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D5" w:rsidRPr="001005E0" w:rsidRDefault="00D063D5" w:rsidP="00B14B29">
      <w:pPr>
        <w:jc w:val="both"/>
        <w:rPr>
          <w:lang w:val="sr-Cyrl-CS"/>
        </w:rPr>
      </w:pPr>
      <w:bookmarkStart w:id="0" w:name="_GoBack"/>
      <w:bookmarkEnd w:id="0"/>
    </w:p>
    <w:p w:rsidR="00FB3EE9" w:rsidRDefault="001005E0" w:rsidP="007A6450">
      <w:pPr>
        <w:jc w:val="both"/>
        <w:rPr>
          <w:lang w:val="sr-Cyrl-CS"/>
        </w:rPr>
      </w:pPr>
      <w:r w:rsidRPr="001005E0">
        <w:rPr>
          <w:lang w:val="sr-Cyrl-CS"/>
        </w:rPr>
        <w:t>На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основу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члана</w:t>
      </w:r>
      <w:r w:rsidR="00D063D5" w:rsidRPr="001005E0">
        <w:rPr>
          <w:lang w:val="sr-Cyrl-CS"/>
        </w:rPr>
        <w:t xml:space="preserve"> 116. </w:t>
      </w:r>
      <w:r w:rsidRPr="001005E0">
        <w:rPr>
          <w:lang w:val="sr-Cyrl-CS"/>
        </w:rPr>
        <w:t>став</w:t>
      </w:r>
      <w:r w:rsidR="00D063D5" w:rsidRPr="001005E0">
        <w:rPr>
          <w:lang w:val="sr-Cyrl-CS"/>
        </w:rPr>
        <w:t xml:space="preserve"> 1. </w:t>
      </w:r>
      <w:r w:rsidRPr="001005E0">
        <w:rPr>
          <w:lang w:val="sr-Cyrl-CS"/>
        </w:rPr>
        <w:t>Закона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о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јавним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набавкама</w:t>
      </w:r>
      <w:r w:rsidR="00D063D5" w:rsidRPr="001005E0">
        <w:rPr>
          <w:lang w:val="sr-Cyrl-CS"/>
        </w:rPr>
        <w:t xml:space="preserve"> (</w:t>
      </w:r>
      <w:r w:rsidRPr="001005E0">
        <w:rPr>
          <w:lang w:val="sr-Cyrl-CS"/>
        </w:rPr>
        <w:t>Службени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гласник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РС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бр</w:t>
      </w:r>
      <w:r w:rsidR="00D063D5" w:rsidRPr="001005E0">
        <w:rPr>
          <w:lang w:val="sr-Cyrl-CS"/>
        </w:rPr>
        <w:t xml:space="preserve">.124/12, 14/15 </w:t>
      </w:r>
      <w:r w:rsidRPr="001005E0">
        <w:rPr>
          <w:lang w:val="sr-Cyrl-CS"/>
        </w:rPr>
        <w:t>и</w:t>
      </w:r>
      <w:r w:rsidR="00D063D5" w:rsidRPr="001005E0">
        <w:rPr>
          <w:lang w:val="sr-Cyrl-CS"/>
        </w:rPr>
        <w:t xml:space="preserve"> 68/15) </w:t>
      </w:r>
      <w:r w:rsidRPr="001005E0">
        <w:rPr>
          <w:lang w:val="sr-Cyrl-CS"/>
        </w:rPr>
        <w:t>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у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вези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са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чланом</w:t>
      </w:r>
      <w:r w:rsidR="00D063D5" w:rsidRPr="001005E0">
        <w:rPr>
          <w:lang w:val="sr-Cyrl-CS"/>
        </w:rPr>
        <w:t xml:space="preserve"> </w:t>
      </w:r>
      <w:r w:rsidR="00233C03" w:rsidRPr="001005E0">
        <w:rPr>
          <w:lang w:val="sr-Cyrl-CS"/>
        </w:rPr>
        <w:t>32.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Закона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о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јавним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набавкама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и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донете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Одлуке</w:t>
      </w:r>
      <w:r w:rsidR="00F63841" w:rsidRPr="001005E0">
        <w:rPr>
          <w:lang w:val="sr-Cyrl-CS"/>
        </w:rPr>
        <w:t xml:space="preserve"> </w:t>
      </w:r>
      <w:r w:rsidRPr="001005E0">
        <w:rPr>
          <w:lang w:val="sr-Cyrl-CS"/>
        </w:rPr>
        <w:t>о</w:t>
      </w:r>
      <w:r w:rsidR="00F63841" w:rsidRPr="001005E0">
        <w:rPr>
          <w:lang w:val="sr-Cyrl-CS"/>
        </w:rPr>
        <w:t xml:space="preserve"> </w:t>
      </w:r>
      <w:r w:rsidRPr="001005E0">
        <w:rPr>
          <w:lang w:val="sr-Cyrl-CS"/>
        </w:rPr>
        <w:t>додели</w:t>
      </w:r>
      <w:r w:rsidR="00F63841" w:rsidRPr="001005E0">
        <w:rPr>
          <w:lang w:val="sr-Cyrl-CS"/>
        </w:rPr>
        <w:t xml:space="preserve"> </w:t>
      </w:r>
      <w:r w:rsidRPr="001005E0">
        <w:rPr>
          <w:lang w:val="sr-Cyrl-CS"/>
        </w:rPr>
        <w:t>уговора</w:t>
      </w:r>
      <w:r w:rsidR="00F63841" w:rsidRPr="001005E0">
        <w:rPr>
          <w:lang w:val="sr-Cyrl-CS"/>
        </w:rPr>
        <w:t xml:space="preserve"> </w:t>
      </w:r>
      <w:r w:rsidRPr="001005E0">
        <w:rPr>
          <w:lang w:val="sr-Cyrl-CS"/>
        </w:rPr>
        <w:t>бр</w:t>
      </w:r>
      <w:r w:rsidR="00F63841" w:rsidRPr="001005E0">
        <w:rPr>
          <w:lang w:val="sr-Cyrl-CS"/>
        </w:rPr>
        <w:t xml:space="preserve">. </w:t>
      </w:r>
      <w:r w:rsidR="007A6450" w:rsidRPr="001005E0">
        <w:rPr>
          <w:b/>
          <w:lang w:val="sr-Cyrl-CS"/>
        </w:rPr>
        <w:t>16-</w:t>
      </w:r>
      <w:r w:rsidR="00AA1D7E">
        <w:rPr>
          <w:b/>
          <w:lang w:val="sr-Cyrl-CS"/>
        </w:rPr>
        <w:t>56</w:t>
      </w:r>
      <w:r w:rsidR="0065452C" w:rsidRPr="001005E0">
        <w:rPr>
          <w:b/>
          <w:lang w:val="sr-Cyrl-CS"/>
        </w:rPr>
        <w:t xml:space="preserve"> </w:t>
      </w:r>
      <w:r w:rsidRPr="001005E0">
        <w:rPr>
          <w:b/>
          <w:lang w:val="sr-Cyrl-CS"/>
        </w:rPr>
        <w:t>од</w:t>
      </w:r>
      <w:r w:rsidR="00F63841" w:rsidRPr="001005E0">
        <w:rPr>
          <w:b/>
          <w:lang w:val="sr-Cyrl-CS"/>
        </w:rPr>
        <w:t xml:space="preserve"> </w:t>
      </w:r>
      <w:r w:rsidR="00AA1D7E">
        <w:rPr>
          <w:b/>
          <w:lang w:val="sr-Cyrl-CS"/>
        </w:rPr>
        <w:t>17.07</w:t>
      </w:r>
      <w:r w:rsidR="0064407D">
        <w:rPr>
          <w:b/>
          <w:lang w:val="sr-Cyrl-CS"/>
        </w:rPr>
        <w:t>.2020</w:t>
      </w:r>
      <w:r w:rsidR="00D063D5" w:rsidRPr="001005E0">
        <w:rPr>
          <w:lang w:val="sr-Cyrl-CS"/>
        </w:rPr>
        <w:t xml:space="preserve">. </w:t>
      </w:r>
      <w:r w:rsidRPr="001005E0">
        <w:rPr>
          <w:lang w:val="sr-Cyrl-CS"/>
        </w:rPr>
        <w:t>године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у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отвореном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поступку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за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подношење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понуда</w:t>
      </w:r>
      <w:r w:rsidR="00D063D5" w:rsidRPr="001005E0">
        <w:rPr>
          <w:lang w:val="sr-Cyrl-CS"/>
        </w:rPr>
        <w:t xml:space="preserve">, </w:t>
      </w:r>
      <w:r w:rsidRPr="001005E0">
        <w:rPr>
          <w:lang w:val="sr-Cyrl-CS"/>
        </w:rPr>
        <w:t>в</w:t>
      </w:r>
      <w:r w:rsidR="00D063D5" w:rsidRPr="001005E0">
        <w:rPr>
          <w:lang w:val="sr-Cyrl-CS"/>
        </w:rPr>
        <w:t>.</w:t>
      </w:r>
      <w:r w:rsidRPr="001005E0">
        <w:rPr>
          <w:lang w:val="sr-Cyrl-CS"/>
        </w:rPr>
        <w:t>д</w:t>
      </w:r>
      <w:r w:rsidR="00D063D5" w:rsidRPr="001005E0">
        <w:rPr>
          <w:lang w:val="sr-Cyrl-CS"/>
        </w:rPr>
        <w:t xml:space="preserve">. </w:t>
      </w:r>
      <w:r w:rsidRPr="001005E0">
        <w:rPr>
          <w:lang w:val="sr-Cyrl-CS"/>
        </w:rPr>
        <w:t>Директора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Института</w:t>
      </w:r>
      <w:r w:rsidR="00D063D5" w:rsidRPr="001005E0">
        <w:rPr>
          <w:lang w:val="sr-Cyrl-CS"/>
        </w:rPr>
        <w:t xml:space="preserve"> </w:t>
      </w:r>
      <w:r w:rsidRPr="001005E0">
        <w:rPr>
          <w:lang w:val="sr-Cyrl-CS"/>
        </w:rPr>
        <w:t>доноси</w:t>
      </w:r>
      <w:r w:rsidR="00D063D5" w:rsidRPr="001005E0">
        <w:rPr>
          <w:lang w:val="sr-Cyrl-CS"/>
        </w:rPr>
        <w:t xml:space="preserve"> </w:t>
      </w:r>
    </w:p>
    <w:p w:rsidR="00D1085B" w:rsidRDefault="00D1085B" w:rsidP="007A6450">
      <w:pPr>
        <w:jc w:val="both"/>
        <w:rPr>
          <w:lang w:val="sr-Cyrl-CS"/>
        </w:rPr>
      </w:pPr>
    </w:p>
    <w:p w:rsidR="0064407D" w:rsidRDefault="0064407D" w:rsidP="007A6450">
      <w:pPr>
        <w:jc w:val="both"/>
        <w:rPr>
          <w:lang w:val="sr-Cyrl-CS"/>
        </w:rPr>
      </w:pPr>
    </w:p>
    <w:p w:rsidR="00D1085B" w:rsidRPr="001005E0" w:rsidRDefault="009A254F" w:rsidP="009A254F">
      <w:pPr>
        <w:tabs>
          <w:tab w:val="left" w:pos="6165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D063D5" w:rsidRPr="009A254F" w:rsidRDefault="009A254F" w:rsidP="0038308C">
      <w:pPr>
        <w:ind w:left="720"/>
        <w:jc w:val="both"/>
        <w:rPr>
          <w:b/>
          <w:lang w:val="sr-Cyrl-CS"/>
        </w:rPr>
      </w:pPr>
      <w:r w:rsidRPr="009A254F">
        <w:rPr>
          <w:b/>
          <w:lang w:val="sr-Cyrl-CS"/>
        </w:rPr>
        <w:t>ОБАВЕШТЕЊЕ</w:t>
      </w:r>
      <w:r w:rsidR="00D063D5" w:rsidRPr="009A254F">
        <w:rPr>
          <w:b/>
          <w:lang w:val="sr-Cyrl-CS"/>
        </w:rPr>
        <w:t xml:space="preserve"> </w:t>
      </w:r>
      <w:r w:rsidRPr="009A254F">
        <w:rPr>
          <w:b/>
          <w:lang w:val="sr-Cyrl-CS"/>
        </w:rPr>
        <w:t>О</w:t>
      </w:r>
      <w:r w:rsidR="00D063D5" w:rsidRPr="009A254F">
        <w:rPr>
          <w:b/>
          <w:lang w:val="sr-Cyrl-CS"/>
        </w:rPr>
        <w:t xml:space="preserve"> </w:t>
      </w:r>
      <w:r w:rsidRPr="009A254F">
        <w:rPr>
          <w:b/>
          <w:lang w:val="sr-Cyrl-CS"/>
        </w:rPr>
        <w:t>ЗАКЉУЧЕНОМ</w:t>
      </w:r>
      <w:r w:rsidR="00D063D5" w:rsidRPr="009A254F">
        <w:rPr>
          <w:b/>
          <w:lang w:val="sr-Cyrl-CS"/>
        </w:rPr>
        <w:t xml:space="preserve"> </w:t>
      </w:r>
      <w:r w:rsidRPr="009A254F">
        <w:rPr>
          <w:b/>
          <w:lang w:val="sr-Cyrl-CS"/>
        </w:rPr>
        <w:t>УГОВОРУ</w:t>
      </w:r>
      <w:r w:rsidR="0038308C">
        <w:rPr>
          <w:b/>
          <w:lang w:val="sr-Cyrl-CS"/>
        </w:rPr>
        <w:t xml:space="preserve"> / ОБУСТАВА ПОСТУПКА</w:t>
      </w:r>
      <w:r w:rsidR="00D063D5" w:rsidRPr="009A254F">
        <w:rPr>
          <w:b/>
          <w:lang w:val="sr-Cyrl-CS"/>
        </w:rPr>
        <w:t xml:space="preserve"> </w:t>
      </w:r>
    </w:p>
    <w:p w:rsidR="00FB3EE9" w:rsidRPr="009A254F" w:rsidRDefault="00FB3EE9" w:rsidP="00B14B29">
      <w:pPr>
        <w:ind w:left="720" w:firstLine="720"/>
        <w:jc w:val="both"/>
        <w:rPr>
          <w:b/>
          <w:lang w:val="sr-Cyrl-CS"/>
        </w:rPr>
      </w:pPr>
    </w:p>
    <w:p w:rsidR="00AA1D7E" w:rsidRPr="00AA1D7E" w:rsidRDefault="001005E0" w:rsidP="00AA1D7E">
      <w:pPr>
        <w:jc w:val="both"/>
        <w:rPr>
          <w:sz w:val="22"/>
          <w:szCs w:val="22"/>
        </w:rPr>
      </w:pPr>
      <w:r w:rsidRPr="001005E0">
        <w:rPr>
          <w:sz w:val="22"/>
          <w:szCs w:val="22"/>
          <w:lang w:val="sr-Cyrl-CS"/>
        </w:rPr>
        <w:t>У</w:t>
      </w:r>
      <w:r w:rsidR="00CA68DC" w:rsidRPr="001005E0">
        <w:rPr>
          <w:sz w:val="22"/>
          <w:szCs w:val="22"/>
          <w:lang w:val="sr-Cyrl-CS"/>
        </w:rPr>
        <w:t xml:space="preserve"> </w:t>
      </w:r>
      <w:r w:rsidRPr="001005E0">
        <w:rPr>
          <w:sz w:val="22"/>
          <w:szCs w:val="22"/>
          <w:lang w:val="sr-Cyrl-CS"/>
        </w:rPr>
        <w:t>предметној</w:t>
      </w:r>
      <w:r w:rsidR="00CA68DC" w:rsidRPr="001005E0">
        <w:rPr>
          <w:sz w:val="22"/>
          <w:szCs w:val="22"/>
          <w:lang w:val="sr-Cyrl-CS"/>
        </w:rPr>
        <w:t xml:space="preserve"> </w:t>
      </w:r>
      <w:r w:rsidRPr="001005E0">
        <w:rPr>
          <w:sz w:val="22"/>
          <w:szCs w:val="22"/>
          <w:lang w:val="sr-Cyrl-CS"/>
        </w:rPr>
        <w:t>јавној</w:t>
      </w:r>
      <w:r w:rsidR="00CA68DC" w:rsidRPr="001005E0">
        <w:rPr>
          <w:sz w:val="22"/>
          <w:szCs w:val="22"/>
          <w:lang w:val="sr-Cyrl-CS"/>
        </w:rPr>
        <w:t xml:space="preserve"> </w:t>
      </w:r>
      <w:r w:rsidRPr="001005E0">
        <w:rPr>
          <w:sz w:val="22"/>
          <w:szCs w:val="22"/>
          <w:lang w:val="sr-Cyrl-CS"/>
        </w:rPr>
        <w:t>набавци</w:t>
      </w:r>
      <w:r w:rsidR="00CA68DC" w:rsidRPr="001005E0">
        <w:rPr>
          <w:lang w:val="sr-Cyrl-CS"/>
        </w:rPr>
        <w:t xml:space="preserve"> </w:t>
      </w:r>
      <w:r w:rsidR="0064407D" w:rsidRPr="00BE6BDA">
        <w:t xml:space="preserve">за набавку </w:t>
      </w:r>
      <w:r w:rsidR="00274277" w:rsidRPr="008C7CCF">
        <w:rPr>
          <w:lang w:val="it-IT"/>
        </w:rPr>
        <w:t xml:space="preserve">добра: </w:t>
      </w:r>
      <w:r w:rsidR="00AA1D7E" w:rsidRPr="00C65B87">
        <w:rPr>
          <w:b/>
          <w:bCs/>
          <w:iCs/>
          <w:sz w:val="22"/>
          <w:szCs w:val="22"/>
        </w:rPr>
        <w:t>Лекови у здравственој установи за лица која нису осигурана у РФЗО по партијама за Партију 2</w:t>
      </w:r>
      <w:r w:rsidR="00AA1D7E" w:rsidRPr="00C65B87">
        <w:rPr>
          <w:b/>
          <w:sz w:val="22"/>
          <w:szCs w:val="22"/>
        </w:rPr>
        <w:t xml:space="preserve"> </w:t>
      </w:r>
      <w:r w:rsidR="00AA1D7E" w:rsidRPr="00C65B87">
        <w:rPr>
          <w:sz w:val="22"/>
          <w:szCs w:val="22"/>
          <w:lang w:val="sr-Latn-CS"/>
        </w:rPr>
        <w:t xml:space="preserve"> </w:t>
      </w:r>
      <w:r w:rsidR="00AA1D7E" w:rsidRPr="001005E0">
        <w:rPr>
          <w:sz w:val="22"/>
          <w:szCs w:val="22"/>
          <w:lang w:val="sr-Cyrl-CS"/>
        </w:rPr>
        <w:t xml:space="preserve">наручилац је закључио уговоре са </w:t>
      </w:r>
      <w:r w:rsidR="00AA1D7E" w:rsidRPr="001005E0">
        <w:rPr>
          <w:b/>
          <w:lang w:val="sr-Cyrl-CS"/>
        </w:rPr>
        <w:t>понуђачем</w:t>
      </w:r>
      <w:r w:rsidR="00AA1D7E">
        <w:rPr>
          <w:b/>
          <w:lang w:val="sr-Latn-CS"/>
        </w:rPr>
        <w:t xml:space="preserve"> </w:t>
      </w:r>
      <w:r w:rsidR="00AA1D7E">
        <w:rPr>
          <w:b/>
        </w:rPr>
        <w:t xml:space="preserve"> </w:t>
      </w:r>
      <w:r w:rsidR="00AA1D7E" w:rsidRPr="00C65B87">
        <w:rPr>
          <w:b/>
          <w:bCs/>
          <w:sz w:val="22"/>
          <w:szCs w:val="22"/>
          <w:lang w:val="sr-Latn-CS"/>
        </w:rPr>
        <w:t>„</w:t>
      </w:r>
      <w:r w:rsidR="00AA1D7E" w:rsidRPr="00C65B87">
        <w:rPr>
          <w:b/>
          <w:sz w:val="22"/>
          <w:szCs w:val="22"/>
        </w:rPr>
        <w:t>PHOENIX PHARMA d.o.o., из Београда, ул. Боре Станковића бр. 2</w:t>
      </w:r>
      <w:r w:rsidR="00AA1D7E" w:rsidRPr="00C65B87">
        <w:rPr>
          <w:b/>
          <w:bCs/>
          <w:sz w:val="22"/>
          <w:szCs w:val="22"/>
        </w:rPr>
        <w:t xml:space="preserve"> “ </w:t>
      </w:r>
      <w:r w:rsidR="00AA1D7E">
        <w:rPr>
          <w:b/>
          <w:bCs/>
          <w:sz w:val="22"/>
          <w:szCs w:val="22"/>
        </w:rPr>
        <w:t>заведен под бр. 17-723/20 од 20.07.2020.године.</w:t>
      </w:r>
    </w:p>
    <w:p w:rsidR="00AA1D7E" w:rsidRPr="00C65B87" w:rsidRDefault="00AA1D7E" w:rsidP="00AA1D7E">
      <w:pPr>
        <w:jc w:val="both"/>
        <w:rPr>
          <w:sz w:val="22"/>
          <w:szCs w:val="22"/>
        </w:rPr>
      </w:pPr>
    </w:p>
    <w:p w:rsidR="00AA1D7E" w:rsidRPr="00C65B87" w:rsidRDefault="00AA1D7E" w:rsidP="00AA1D7E">
      <w:pPr>
        <w:jc w:val="both"/>
        <w:rPr>
          <w:sz w:val="22"/>
          <w:szCs w:val="22"/>
        </w:rPr>
      </w:pPr>
      <w:r w:rsidRPr="00C65B87">
        <w:rPr>
          <w:sz w:val="22"/>
          <w:szCs w:val="22"/>
          <w:lang w:val="sr-Latn-CS"/>
        </w:rPr>
        <w:t xml:space="preserve">У предметној јавној набавци </w:t>
      </w:r>
      <w:r w:rsidRPr="00C65B87">
        <w:rPr>
          <w:sz w:val="22"/>
          <w:szCs w:val="22"/>
        </w:rPr>
        <w:t xml:space="preserve">на предлог </w:t>
      </w:r>
      <w:r w:rsidRPr="00C65B87">
        <w:rPr>
          <w:sz w:val="22"/>
          <w:szCs w:val="22"/>
          <w:lang w:val="sr-Latn-CS"/>
        </w:rPr>
        <w:t>Комисиј</w:t>
      </w:r>
      <w:r w:rsidRPr="00C65B87">
        <w:rPr>
          <w:sz w:val="22"/>
          <w:szCs w:val="22"/>
        </w:rPr>
        <w:t xml:space="preserve">е </w:t>
      </w:r>
      <w:r w:rsidRPr="00C65B87">
        <w:rPr>
          <w:sz w:val="22"/>
          <w:szCs w:val="22"/>
          <w:lang w:val="sr-Latn-CS"/>
        </w:rPr>
        <w:t xml:space="preserve"> В.Д.</w:t>
      </w:r>
      <w:r w:rsidRPr="00C65B87">
        <w:rPr>
          <w:sz w:val="22"/>
          <w:szCs w:val="22"/>
        </w:rPr>
        <w:t xml:space="preserve"> </w:t>
      </w:r>
      <w:r w:rsidRPr="00C65B87">
        <w:rPr>
          <w:sz w:val="22"/>
          <w:szCs w:val="22"/>
          <w:lang w:val="sr-Latn-CS"/>
        </w:rPr>
        <w:t>Директора Институт</w:t>
      </w:r>
      <w:r w:rsidRPr="00C65B87">
        <w:rPr>
          <w:sz w:val="22"/>
          <w:szCs w:val="22"/>
        </w:rPr>
        <w:t xml:space="preserve"> </w:t>
      </w:r>
      <w:r w:rsidRPr="00C65B87">
        <w:rPr>
          <w:sz w:val="22"/>
          <w:szCs w:val="22"/>
          <w:lang w:val="sr-Latn-CS"/>
        </w:rPr>
        <w:t xml:space="preserve"> доне</w:t>
      </w:r>
      <w:r>
        <w:rPr>
          <w:sz w:val="22"/>
          <w:szCs w:val="22"/>
        </w:rPr>
        <w:t xml:space="preserve">о </w:t>
      </w:r>
      <w:r w:rsidRPr="00C65B87">
        <w:rPr>
          <w:sz w:val="22"/>
          <w:szCs w:val="22"/>
          <w:lang w:val="sr-Cyrl-CS"/>
        </w:rPr>
        <w:t xml:space="preserve">одлуку о </w:t>
      </w:r>
      <w:r w:rsidRPr="00C65B87">
        <w:rPr>
          <w:sz w:val="22"/>
          <w:szCs w:val="22"/>
        </w:rPr>
        <w:t>обустави поступка за доле наведене партије с обзиром да наручиоцу није достављена ниједна понуда :</w:t>
      </w:r>
    </w:p>
    <w:p w:rsidR="00AA1D7E" w:rsidRPr="00C65B87" w:rsidRDefault="00AA1D7E" w:rsidP="00AA1D7E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AA1D7E" w:rsidRPr="00C65B87" w:rsidTr="00AA1D7E">
        <w:trPr>
          <w:trHeight w:val="356"/>
        </w:trPr>
        <w:tc>
          <w:tcPr>
            <w:tcW w:w="1809" w:type="dxa"/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Cs/>
                <w:sz w:val="22"/>
                <w:szCs w:val="22"/>
              </w:rPr>
              <w:t xml:space="preserve">Број партије </w:t>
            </w:r>
          </w:p>
        </w:tc>
        <w:tc>
          <w:tcPr>
            <w:tcW w:w="7938" w:type="dxa"/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Назив партије </w:t>
            </w:r>
          </w:p>
        </w:tc>
      </w:tr>
      <w:tr w:rsidR="00AA1D7E" w:rsidRPr="00C65B87" w:rsidTr="00AA1D7E">
        <w:trPr>
          <w:trHeight w:val="280"/>
        </w:trPr>
        <w:tc>
          <w:tcPr>
            <w:tcW w:w="1809" w:type="dxa"/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traneksaminska kiselina 500 mg </w:t>
            </w:r>
          </w:p>
        </w:tc>
      </w:tr>
      <w:tr w:rsidR="00AA1D7E" w:rsidRPr="00C65B87" w:rsidTr="00AA1D7E">
        <w:trPr>
          <w:trHeight w:val="167"/>
        </w:trPr>
        <w:tc>
          <w:tcPr>
            <w:tcW w:w="1809" w:type="dxa"/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hidroksietilskrob 6%, natrijum-hlorid 500 ml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aminokiseline 10% sa elektrolitima 500 ml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natrijum hlorid 0,9% (fiziološki rastvor), бoцa плaстичнa 250 ml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verapamil 5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ampicilin 1 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cefuroksim 1500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500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1000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kolistimetat-natrijum 1.662.500 i.j.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linezolid inf 200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vorikonazol tbl 50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ibuprofen tbl 400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remifentanil 2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etomidat 20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500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kapecitabin, 500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10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50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Imatinib, 400 mg </w:t>
            </w:r>
          </w:p>
        </w:tc>
      </w:tr>
      <w:tr w:rsidR="00AA1D7E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7E" w:rsidRPr="00C65B87" w:rsidRDefault="00AA1D7E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ibandronat </w:t>
            </w:r>
          </w:p>
        </w:tc>
      </w:tr>
    </w:tbl>
    <w:p w:rsidR="00274277" w:rsidRDefault="00274277" w:rsidP="00274277">
      <w:pPr>
        <w:jc w:val="both"/>
        <w:rPr>
          <w:b/>
        </w:rPr>
      </w:pPr>
      <w:r w:rsidRPr="002F44B3">
        <w:rPr>
          <w:lang w:val="sr-Latn-CS"/>
        </w:rPr>
        <w:t xml:space="preserve"> </w:t>
      </w:r>
    </w:p>
    <w:p w:rsidR="00274277" w:rsidRDefault="00274277" w:rsidP="00274277">
      <w:pPr>
        <w:jc w:val="both"/>
        <w:rPr>
          <w:b/>
        </w:rPr>
      </w:pPr>
    </w:p>
    <w:p w:rsidR="00582B5F" w:rsidRDefault="00582B5F" w:rsidP="00B14B29">
      <w:pPr>
        <w:jc w:val="both"/>
        <w:rPr>
          <w:lang w:val="sr-Latn-CS"/>
        </w:rPr>
      </w:pPr>
    </w:p>
    <w:p w:rsidR="00D063D5" w:rsidRPr="00D1085B" w:rsidRDefault="00D1085B" w:rsidP="00582B5F">
      <w:pPr>
        <w:ind w:left="2160" w:firstLine="720"/>
        <w:jc w:val="both"/>
        <w:rPr>
          <w:b/>
          <w:lang w:val="sr-Cyrl-CS"/>
        </w:rPr>
      </w:pPr>
      <w:r w:rsidRPr="00D1085B">
        <w:rPr>
          <w:b/>
          <w:lang w:val="sr-Cyrl-CS"/>
        </w:rPr>
        <w:t>О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б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р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а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з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л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о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ж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е</w:t>
      </w:r>
      <w:r w:rsidR="00D063D5" w:rsidRPr="00D1085B">
        <w:rPr>
          <w:b/>
          <w:lang w:val="sr-Cyrl-CS"/>
        </w:rPr>
        <w:t xml:space="preserve"> </w:t>
      </w:r>
      <w:r>
        <w:rPr>
          <w:b/>
          <w:lang w:val="sr-Cyrl-CS"/>
        </w:rPr>
        <w:t>њ</w:t>
      </w:r>
      <w:r w:rsidR="00D063D5" w:rsidRPr="00D1085B">
        <w:rPr>
          <w:b/>
          <w:lang w:val="sr-Cyrl-CS"/>
        </w:rPr>
        <w:t xml:space="preserve"> </w:t>
      </w:r>
      <w:r w:rsidRPr="00D1085B">
        <w:rPr>
          <w:b/>
          <w:lang w:val="sr-Cyrl-CS"/>
        </w:rPr>
        <w:t>е</w:t>
      </w:r>
    </w:p>
    <w:p w:rsidR="00CB5121" w:rsidRPr="00C65B87" w:rsidRDefault="00CB5121" w:rsidP="00CB5121">
      <w:pPr>
        <w:jc w:val="both"/>
        <w:rPr>
          <w:sz w:val="22"/>
          <w:szCs w:val="22"/>
        </w:rPr>
      </w:pPr>
      <w:bookmarkStart w:id="1" w:name="_Hlk497136874"/>
      <w:r w:rsidRPr="00C65B87">
        <w:rPr>
          <w:sz w:val="22"/>
          <w:szCs w:val="22"/>
          <w:lang w:val="sr-Latn-CS"/>
        </w:rPr>
        <w:t xml:space="preserve">Одлука наручиоца о додели уговора је донета након спроведеног  </w:t>
      </w:r>
      <w:r w:rsidRPr="00C65B87">
        <w:rPr>
          <w:sz w:val="22"/>
          <w:szCs w:val="22"/>
          <w:lang w:val="it-IT"/>
        </w:rPr>
        <w:t xml:space="preserve">поступку  </w:t>
      </w:r>
      <w:r w:rsidRPr="00C65B87">
        <w:rPr>
          <w:sz w:val="22"/>
          <w:szCs w:val="22"/>
        </w:rPr>
        <w:t>42</w:t>
      </w:r>
      <w:r w:rsidRPr="00C65B87">
        <w:rPr>
          <w:sz w:val="22"/>
          <w:szCs w:val="22"/>
          <w:lang w:val="it-IT"/>
        </w:rPr>
        <w:t>. јавне набавке доб</w:t>
      </w:r>
      <w:r w:rsidRPr="00C65B87">
        <w:rPr>
          <w:sz w:val="22"/>
          <w:szCs w:val="22"/>
        </w:rPr>
        <w:t>а</w:t>
      </w:r>
      <w:r w:rsidRPr="00C65B87">
        <w:rPr>
          <w:sz w:val="22"/>
          <w:szCs w:val="22"/>
          <w:lang w:val="it-IT"/>
        </w:rPr>
        <w:t>ра</w:t>
      </w:r>
      <w:r w:rsidRPr="00C65B87">
        <w:rPr>
          <w:sz w:val="22"/>
          <w:szCs w:val="22"/>
        </w:rPr>
        <w:t xml:space="preserve"> </w:t>
      </w:r>
      <w:r w:rsidRPr="00C65B87">
        <w:rPr>
          <w:b/>
          <w:bCs/>
          <w:iCs/>
          <w:sz w:val="22"/>
          <w:szCs w:val="22"/>
        </w:rPr>
        <w:t>Лекови у здравственој установи за лица која нису осигурана у РФЗО по партијама</w:t>
      </w:r>
      <w:r w:rsidRPr="00C65B87">
        <w:rPr>
          <w:b/>
          <w:noProof/>
          <w:sz w:val="22"/>
          <w:szCs w:val="22"/>
        </w:rPr>
        <w:t xml:space="preserve"> </w:t>
      </w:r>
      <w:r w:rsidRPr="00C65B87">
        <w:rPr>
          <w:sz w:val="22"/>
          <w:szCs w:val="22"/>
          <w:lang w:val="it-IT"/>
        </w:rPr>
        <w:t>за подношење понуда у складу са чланом 32. Закона о јавним набавкама</w:t>
      </w:r>
      <w:r w:rsidRPr="00C65B87">
        <w:rPr>
          <w:rFonts w:eastAsia="Calibri"/>
          <w:sz w:val="22"/>
          <w:szCs w:val="22"/>
          <w:lang w:val="sr-Cyrl-CS"/>
        </w:rPr>
        <w:t>и претходним обавештењем објављеним 30.01.2020. године</w:t>
      </w:r>
      <w:r w:rsidRPr="00C65B87">
        <w:rPr>
          <w:sz w:val="22"/>
          <w:szCs w:val="22"/>
        </w:rPr>
        <w:t>.</w:t>
      </w:r>
    </w:p>
    <w:p w:rsidR="00CB5121" w:rsidRPr="00C65B87" w:rsidRDefault="00CB5121" w:rsidP="00CB5121">
      <w:pPr>
        <w:jc w:val="both"/>
        <w:rPr>
          <w:b/>
          <w:noProof/>
          <w:sz w:val="22"/>
          <w:szCs w:val="22"/>
        </w:rPr>
      </w:pPr>
      <w:r w:rsidRPr="00C65B87">
        <w:rPr>
          <w:sz w:val="22"/>
          <w:szCs w:val="22"/>
        </w:rPr>
        <w:t xml:space="preserve">Предмет јавне набавке је </w:t>
      </w:r>
      <w:r w:rsidRPr="00C65B87">
        <w:rPr>
          <w:b/>
          <w:sz w:val="22"/>
          <w:szCs w:val="22"/>
        </w:rPr>
        <w:t xml:space="preserve">42/20 </w:t>
      </w:r>
      <w:r w:rsidRPr="00C65B87">
        <w:rPr>
          <w:b/>
          <w:bCs/>
          <w:iCs/>
          <w:sz w:val="22"/>
          <w:szCs w:val="22"/>
        </w:rPr>
        <w:t>Лекови у здравственој установи за лица која нису осигурана у РФЗО по партијама</w:t>
      </w:r>
      <w:r w:rsidRPr="00C65B87">
        <w:rPr>
          <w:b/>
          <w:noProof/>
          <w:sz w:val="22"/>
          <w:szCs w:val="22"/>
        </w:rPr>
        <w:t>.</w:t>
      </w:r>
    </w:p>
    <w:p w:rsidR="00CB5121" w:rsidRPr="00C65B87" w:rsidRDefault="00CB5121" w:rsidP="00CB5121">
      <w:pPr>
        <w:jc w:val="both"/>
        <w:rPr>
          <w:sz w:val="22"/>
          <w:szCs w:val="22"/>
          <w:lang w:val="pl-PL"/>
        </w:rPr>
      </w:pPr>
      <w:r w:rsidRPr="00C65B87">
        <w:rPr>
          <w:sz w:val="22"/>
          <w:szCs w:val="22"/>
        </w:rPr>
        <w:t xml:space="preserve"> У општем речнику јавних набавки налази се под шифром:</w:t>
      </w:r>
      <w:r w:rsidRPr="00C65B87">
        <w:rPr>
          <w:b/>
          <w:sz w:val="22"/>
          <w:szCs w:val="22"/>
        </w:rPr>
        <w:t xml:space="preserve"> </w:t>
      </w:r>
      <w:r w:rsidRPr="00C65B87">
        <w:rPr>
          <w:sz w:val="22"/>
          <w:szCs w:val="22"/>
        </w:rPr>
        <w:t xml:space="preserve">Доминантна ознака из ОРН: </w:t>
      </w:r>
      <w:r w:rsidRPr="00C65B87">
        <w:rPr>
          <w:sz w:val="22"/>
          <w:szCs w:val="22"/>
          <w:lang w:val="pl-PL"/>
        </w:rPr>
        <w:t xml:space="preserve">добра фармацеутски производи  (ознака 33600000) </w:t>
      </w:r>
    </w:p>
    <w:p w:rsidR="00CB5121" w:rsidRPr="00C65B87" w:rsidRDefault="00CB5121" w:rsidP="00CB5121">
      <w:pPr>
        <w:ind w:left="972" w:hanging="972"/>
        <w:jc w:val="both"/>
        <w:rPr>
          <w:noProof/>
          <w:sz w:val="22"/>
          <w:szCs w:val="22"/>
          <w:lang w:val="sr-Cyrl-CS"/>
        </w:rPr>
      </w:pPr>
      <w:r w:rsidRPr="00C65B87">
        <w:rPr>
          <w:sz w:val="22"/>
          <w:szCs w:val="22"/>
          <w:lang w:val="sr-Cyrl-CS"/>
        </w:rPr>
        <w:t xml:space="preserve">Процењен вредност јавне набавке за </w:t>
      </w:r>
      <w:r w:rsidRPr="00C65B87">
        <w:rPr>
          <w:bCs/>
          <w:noProof/>
          <w:sz w:val="22"/>
          <w:szCs w:val="22"/>
          <w:lang w:val="sr-Cyrl-CS"/>
        </w:rPr>
        <w:t xml:space="preserve">годину дана </w:t>
      </w:r>
      <w:r w:rsidRPr="00C65B87">
        <w:rPr>
          <w:b/>
          <w:bCs/>
          <w:sz w:val="22"/>
          <w:szCs w:val="22"/>
        </w:rPr>
        <w:t xml:space="preserve">1.095.075,30 </w:t>
      </w:r>
      <w:r w:rsidRPr="00C65B87">
        <w:rPr>
          <w:noProof/>
          <w:sz w:val="22"/>
          <w:szCs w:val="22"/>
          <w:lang w:val="sr-Cyrl-CS"/>
        </w:rPr>
        <w:t>динара без пдв.</w:t>
      </w:r>
    </w:p>
    <w:p w:rsidR="00CB5121" w:rsidRPr="00C65B87" w:rsidRDefault="00CB5121" w:rsidP="00CB5121">
      <w:pPr>
        <w:jc w:val="both"/>
        <w:rPr>
          <w:sz w:val="22"/>
          <w:szCs w:val="22"/>
        </w:rPr>
      </w:pPr>
      <w:r w:rsidRPr="00C65B87">
        <w:rPr>
          <w:sz w:val="22"/>
          <w:szCs w:val="22"/>
        </w:rPr>
        <w:t xml:space="preserve">У усвојеном плану јавних набавки за 2020. годину, налази се на позицији </w:t>
      </w:r>
    </w:p>
    <w:p w:rsidR="00CB5121" w:rsidRPr="00C65B87" w:rsidRDefault="00CB5121" w:rsidP="00CB5121">
      <w:pPr>
        <w:tabs>
          <w:tab w:val="left" w:pos="1360"/>
        </w:tabs>
        <w:jc w:val="both"/>
        <w:rPr>
          <w:b/>
          <w:bCs/>
          <w:noProof/>
          <w:sz w:val="22"/>
          <w:szCs w:val="22"/>
          <w:lang w:val="sr-Cyrl-CS"/>
        </w:rPr>
      </w:pPr>
      <w:r w:rsidRPr="00C65B87">
        <w:rPr>
          <w:b/>
          <w:bCs/>
          <w:noProof/>
          <w:color w:val="FF0000"/>
          <w:sz w:val="22"/>
          <w:szCs w:val="22"/>
          <w:lang w:val="sr-Cyrl-CS"/>
        </w:rPr>
        <w:t xml:space="preserve">–  </w:t>
      </w:r>
      <w:r w:rsidRPr="00C65B87">
        <w:rPr>
          <w:b/>
          <w:bCs/>
          <w:noProof/>
          <w:sz w:val="22"/>
          <w:szCs w:val="22"/>
          <w:lang w:val="sr-Cyrl-CS"/>
        </w:rPr>
        <w:t xml:space="preserve"> 3 -</w:t>
      </w:r>
      <w:r w:rsidRPr="00C65B87">
        <w:rPr>
          <w:sz w:val="22"/>
          <w:szCs w:val="22"/>
        </w:rPr>
        <w:t xml:space="preserve"> </w:t>
      </w:r>
      <w:r w:rsidRPr="00C65B87">
        <w:rPr>
          <w:b/>
          <w:sz w:val="22"/>
          <w:szCs w:val="22"/>
        </w:rPr>
        <w:t>Лекови у здравственој установи</w:t>
      </w:r>
    </w:p>
    <w:p w:rsidR="00CB5121" w:rsidRPr="00C65B87" w:rsidRDefault="00CB5121" w:rsidP="00CB5121">
      <w:pPr>
        <w:tabs>
          <w:tab w:val="left" w:pos="1360"/>
        </w:tabs>
        <w:jc w:val="both"/>
        <w:rPr>
          <w:bCs/>
          <w:noProof/>
          <w:color w:val="FF0000"/>
          <w:sz w:val="22"/>
          <w:szCs w:val="22"/>
        </w:rPr>
      </w:pPr>
      <w:r w:rsidRPr="00C65B87">
        <w:rPr>
          <w:bCs/>
          <w:color w:val="FF0000"/>
          <w:sz w:val="22"/>
          <w:szCs w:val="22"/>
        </w:rPr>
        <w:t>.</w:t>
      </w:r>
    </w:p>
    <w:p w:rsidR="00CB5121" w:rsidRPr="00C65B87" w:rsidRDefault="00CB5121" w:rsidP="00CB5121">
      <w:pPr>
        <w:jc w:val="both"/>
        <w:rPr>
          <w:noProof/>
          <w:sz w:val="22"/>
          <w:szCs w:val="22"/>
          <w:lang w:val="sr-Cyrl-CS"/>
        </w:rPr>
      </w:pPr>
      <w:r w:rsidRPr="00C65B87">
        <w:rPr>
          <w:b/>
          <w:noProof/>
          <w:sz w:val="22"/>
          <w:szCs w:val="22"/>
          <w:lang w:val="sr-Cyrl-CS"/>
        </w:rPr>
        <w:t>Опис партија: предмет јавне набавке је обликован у  26  партиј</w:t>
      </w:r>
      <w:r w:rsidRPr="00C65B87">
        <w:rPr>
          <w:b/>
          <w:noProof/>
          <w:sz w:val="22"/>
          <w:szCs w:val="22"/>
        </w:rPr>
        <w:t>а</w:t>
      </w:r>
      <w:r w:rsidRPr="00C65B87">
        <w:rPr>
          <w:noProof/>
          <w:sz w:val="22"/>
          <w:szCs w:val="22"/>
          <w:lang w:val="sr-Cyrl-CS"/>
        </w:rPr>
        <w:t>.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695"/>
        <w:gridCol w:w="1256"/>
        <w:gridCol w:w="1256"/>
        <w:gridCol w:w="1256"/>
        <w:gridCol w:w="1256"/>
        <w:gridCol w:w="1256"/>
        <w:gridCol w:w="1256"/>
      </w:tblGrid>
      <w:tr w:rsidR="00CB5121" w:rsidRPr="00C65B87" w:rsidTr="00AA1D7E">
        <w:trPr>
          <w:trHeight w:val="356"/>
        </w:trPr>
        <w:tc>
          <w:tcPr>
            <w:tcW w:w="817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Cs/>
                <w:sz w:val="22"/>
                <w:szCs w:val="22"/>
              </w:rPr>
              <w:t xml:space="preserve">Број партије </w:t>
            </w:r>
          </w:p>
        </w:tc>
        <w:tc>
          <w:tcPr>
            <w:tcW w:w="1695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Назив партије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Фармацеутски облик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Јачина/ концентрација лека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Јединица мере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Количина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Процењена јединична цена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b/>
                <w:bCs/>
                <w:i/>
                <w:sz w:val="22"/>
                <w:szCs w:val="22"/>
              </w:rPr>
              <w:t xml:space="preserve">Процењена вредност по партији без ПДВ-а </w:t>
            </w:r>
          </w:p>
        </w:tc>
      </w:tr>
      <w:tr w:rsidR="00CB5121" w:rsidRPr="00C65B87" w:rsidTr="00AA1D7E">
        <w:trPr>
          <w:trHeight w:val="280"/>
        </w:trPr>
        <w:tc>
          <w:tcPr>
            <w:tcW w:w="817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95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traneksaminska kiselina 500 mg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ињeкциjу/инфузиjу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mg/5 ml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aмпулa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114,45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3433.50</w:t>
            </w:r>
          </w:p>
        </w:tc>
      </w:tr>
      <w:tr w:rsidR="00CB5121" w:rsidRPr="00C65B87" w:rsidTr="00AA1D7E">
        <w:trPr>
          <w:trHeight w:val="167"/>
        </w:trPr>
        <w:tc>
          <w:tcPr>
            <w:tcW w:w="817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95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fitomenadion (vitamin K1) 10 mg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 mg/1 ml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aмпулa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46,40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928.00</w:t>
            </w:r>
          </w:p>
        </w:tc>
      </w:tr>
      <w:tr w:rsidR="00CB5121" w:rsidRPr="00C65B87" w:rsidTr="00AA1D7E">
        <w:trPr>
          <w:trHeight w:val="167"/>
        </w:trPr>
        <w:tc>
          <w:tcPr>
            <w:tcW w:w="817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95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hidroksietilskrob 6%, natrijum-hlorid 500 ml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инфузиjу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ml (60 g/l + 9 g/l)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бoцa стaклeнa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30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692,20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20766.00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95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aminokiseline 10% sa elektrolitima 500 ml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инфузиjу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ml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бoцa стaклeнa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20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640,00 </w:t>
            </w:r>
          </w:p>
        </w:tc>
        <w:tc>
          <w:tcPr>
            <w:tcW w:w="1256" w:type="dxa"/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 xml:space="preserve">12800.00 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natrijum hlorid 0,9% (fiziološki rastvor), бoцa плaстичнa 250 ml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250 ml (9 g/l)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52,40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 xml:space="preserve">5240.00 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verapamil 5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 mg/2 ml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aмпулa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30,29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605.80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ampicilin 1 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 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стaклeнa/ 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39,76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1988.00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cefuroksim 1500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рaствoр зa </w:t>
            </w:r>
            <w:r w:rsidRPr="00C65B87">
              <w:rPr>
                <w:sz w:val="22"/>
                <w:szCs w:val="22"/>
              </w:rPr>
              <w:lastRenderedPageBreak/>
              <w:t xml:space="preserve">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lastRenderedPageBreak/>
              <w:t xml:space="preserve">1500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139,00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27800.00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стaклeнa/ 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323,08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32308.00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1000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стaклeнa/ 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655,21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65521.00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kolistimetat-natrijum 1.662.500 i.j.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инхaлaциjу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1.662.500 i.j.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тврдa кaпсулa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1.796,21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53886.00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linezolid inf 200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200 mg/100 ml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бoцa стaклeнa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938,10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9381.00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vorikonazol tbl 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филм 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355,73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7114.60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ibuprofen tbl 400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филм 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400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3,24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648.00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remifentanil 2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зa кoнцeнтрaт зa 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825,60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8256.00</w:t>
            </w:r>
          </w:p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etomidat 20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 mg/10 ml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aмпулa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113,40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 xml:space="preserve">5670.00 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373,82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11214.60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рaствoр зa ињeкциjу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2.637,20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527440.00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и рaствaрaч зa рaствoр зa ињeкциjу/рaствoр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359,20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10776.00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и рaствaрaч зa рaствoр зa ињeкциjу/рaствoр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1.261,70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12617.00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21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прaшaк и рaствaрaч </w:t>
            </w:r>
            <w:r w:rsidRPr="00C65B87">
              <w:rPr>
                <w:sz w:val="22"/>
                <w:szCs w:val="22"/>
              </w:rPr>
              <w:lastRenderedPageBreak/>
              <w:t xml:space="preserve">зa рaствoр зa ињeкциjу/рaствoр зa ињeкциjу/инфузиjу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lastRenderedPageBreak/>
              <w:t xml:space="preserve">1000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2.239,60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11198.00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lastRenderedPageBreak/>
              <w:t xml:space="preserve">22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kapecitabin, 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филм 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360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82,27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29617.20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10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ињeкциja/лиoфилизaт зa рaствoр зa 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297,20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8916.00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ињeкциja/лиoфилизaт зa рaствoр зa 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50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1.485,90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44577.00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Imatinib, 400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филм 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400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тaблeтa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1.649,40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148446.00</w:t>
            </w:r>
          </w:p>
        </w:tc>
      </w:tr>
      <w:tr w:rsidR="00CB5121" w:rsidRPr="00C65B87" w:rsidTr="00AA1D7E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ibandronat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кoнцeнтрaт зa рaствoр зa инфузиjу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6 mg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бoчицa стaклeнa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11.309,10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i/>
                <w:sz w:val="22"/>
                <w:szCs w:val="22"/>
              </w:rPr>
              <w:t>33927.30</w:t>
            </w:r>
          </w:p>
        </w:tc>
      </w:tr>
      <w:tr w:rsidR="00CB5121" w:rsidRPr="00C65B87" w:rsidTr="00AA1D7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УКУПНА ПРОЦЕЊЕНА   ВРЕДНОСТ НАБАВКЕ БЕЗ ПДВ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i/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1. 095. 075,30</w:t>
            </w:r>
          </w:p>
        </w:tc>
      </w:tr>
    </w:tbl>
    <w:p w:rsidR="00CB5121" w:rsidRPr="00C65B87" w:rsidRDefault="00CB5121" w:rsidP="00CB5121">
      <w:pPr>
        <w:rPr>
          <w:sz w:val="22"/>
          <w:szCs w:val="22"/>
        </w:rPr>
      </w:pPr>
    </w:p>
    <w:p w:rsidR="00CB5121" w:rsidRPr="00C65B87" w:rsidRDefault="00CB5121" w:rsidP="00CB5121">
      <w:pPr>
        <w:rPr>
          <w:sz w:val="22"/>
          <w:szCs w:val="22"/>
        </w:rPr>
      </w:pPr>
      <w:r w:rsidRPr="00C65B87">
        <w:rPr>
          <w:sz w:val="22"/>
          <w:szCs w:val="22"/>
        </w:rPr>
        <w:t xml:space="preserve">Нaручилaц je у склaду сa чл.55. стaв 1. Taчкa2. Зaкoнa o jaвним нaбaвкaмa(„Сл. глaсник РС” бр. 124/2012,14/15,68/15) у прeдмeтнoм пoступку jaвнe нaбaвкe, oбjaвиo нa Пoртaлу jaвних нaбaвки и      интeрнeт стрaници Институтa 01.07.2020.г., пoзив зa дoстaвљaњe пoнудa и кoнкурсну дoкумeнтaциjу. </w:t>
      </w:r>
    </w:p>
    <w:p w:rsidR="00CB5121" w:rsidRPr="00C65B87" w:rsidRDefault="00CB5121" w:rsidP="00CB5121">
      <w:pPr>
        <w:rPr>
          <w:sz w:val="22"/>
          <w:szCs w:val="22"/>
        </w:rPr>
      </w:pPr>
    </w:p>
    <w:p w:rsidR="00CB5121" w:rsidRPr="00C65B87" w:rsidRDefault="00CB5121" w:rsidP="00CB5121">
      <w:pPr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  <w:lang w:val="sr-Latn-CS"/>
        </w:rPr>
      </w:pPr>
      <w:r w:rsidRPr="00C65B87">
        <w:rPr>
          <w:sz w:val="22"/>
          <w:szCs w:val="22"/>
          <w:lang w:val="sr-Latn-CS"/>
        </w:rPr>
        <w:t xml:space="preserve">Пoступaк oтвaрaњa пoнудa спрoвeдeн je дaнa </w:t>
      </w:r>
      <w:r w:rsidRPr="00C65B87">
        <w:rPr>
          <w:sz w:val="22"/>
          <w:szCs w:val="22"/>
        </w:rPr>
        <w:t>16.07</w:t>
      </w:r>
      <w:r w:rsidRPr="00C65B87">
        <w:rPr>
          <w:sz w:val="22"/>
          <w:szCs w:val="22"/>
          <w:lang w:val="sr-Latn-CS"/>
        </w:rPr>
        <w:t>.2020.гoдинe сa пoчeткoм у 1</w:t>
      </w:r>
      <w:r w:rsidRPr="00C65B87">
        <w:rPr>
          <w:sz w:val="22"/>
          <w:szCs w:val="22"/>
        </w:rPr>
        <w:t>1</w:t>
      </w:r>
      <w:r w:rsidRPr="00C65B87">
        <w:rPr>
          <w:sz w:val="22"/>
          <w:szCs w:val="22"/>
          <w:lang w:val="sr-Latn-CS"/>
        </w:rPr>
        <w:t>.00</w:t>
      </w:r>
      <w:r w:rsidRPr="00C65B87">
        <w:rPr>
          <w:sz w:val="22"/>
          <w:szCs w:val="22"/>
        </w:rPr>
        <w:t xml:space="preserve"> часова</w:t>
      </w:r>
      <w:r w:rsidRPr="00C65B87">
        <w:rPr>
          <w:sz w:val="22"/>
          <w:szCs w:val="22"/>
          <w:lang w:val="sr-Latn-CS"/>
        </w:rPr>
        <w:t xml:space="preserve"> у прoстoриjaмa Институтa зa oнкoлoгиjу и рaдиoлoгиjу Србиje. </w:t>
      </w:r>
    </w:p>
    <w:p w:rsidR="00CB5121" w:rsidRPr="00C65B87" w:rsidRDefault="00CB5121" w:rsidP="00CB5121">
      <w:pPr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  <w:lang w:val="it-IT"/>
        </w:rPr>
      </w:pPr>
      <w:r w:rsidRPr="00C65B87">
        <w:rPr>
          <w:sz w:val="22"/>
          <w:szCs w:val="22"/>
          <w:lang w:val="it-IT"/>
        </w:rPr>
        <w:t xml:space="preserve">Oтвaрaњe пoнудa </w:t>
      </w:r>
      <w:r w:rsidRPr="00C65B87">
        <w:rPr>
          <w:sz w:val="22"/>
          <w:szCs w:val="22"/>
        </w:rPr>
        <w:t xml:space="preserve">и стручну оцену </w:t>
      </w:r>
      <w:r w:rsidRPr="00C65B87">
        <w:rPr>
          <w:sz w:val="22"/>
          <w:szCs w:val="22"/>
          <w:lang w:val="it-IT"/>
        </w:rPr>
        <w:t>спрoвeлa je кoмисиja у слeдe</w:t>
      </w:r>
      <w:r w:rsidRPr="00C65B87">
        <w:rPr>
          <w:sz w:val="22"/>
          <w:szCs w:val="22"/>
          <w:lang w:val="sr-Latn-CS"/>
        </w:rPr>
        <w:t>ћ</w:t>
      </w:r>
      <w:r w:rsidRPr="00C65B87">
        <w:rPr>
          <w:sz w:val="22"/>
          <w:szCs w:val="22"/>
          <w:lang w:val="it-IT"/>
        </w:rPr>
        <w:t>eм сaстaву:</w:t>
      </w:r>
    </w:p>
    <w:p w:rsidR="00CB5121" w:rsidRPr="00C65B87" w:rsidRDefault="00CB5121" w:rsidP="00CB5121">
      <w:pPr>
        <w:pStyle w:val="ListParagraph"/>
        <w:ind w:left="709"/>
        <w:jc w:val="both"/>
        <w:rPr>
          <w:sz w:val="22"/>
          <w:szCs w:val="22"/>
        </w:rPr>
      </w:pPr>
    </w:p>
    <w:p w:rsidR="00CB5121" w:rsidRPr="00C65B87" w:rsidRDefault="00CB5121" w:rsidP="00CB5121">
      <w:pPr>
        <w:pStyle w:val="ListParagraph"/>
        <w:numPr>
          <w:ilvl w:val="0"/>
          <w:numId w:val="8"/>
        </w:numPr>
        <w:contextualSpacing w:val="0"/>
        <w:jc w:val="both"/>
        <w:rPr>
          <w:b/>
          <w:noProof/>
          <w:sz w:val="22"/>
          <w:szCs w:val="22"/>
          <w:lang w:val="sr-Cyrl-CS"/>
        </w:rPr>
      </w:pPr>
      <w:r w:rsidRPr="00C65B87">
        <w:rPr>
          <w:b/>
          <w:sz w:val="22"/>
          <w:szCs w:val="22"/>
          <w:lang w:val="de-DE"/>
        </w:rPr>
        <w:t>мр</w:t>
      </w:r>
      <w:r w:rsidRPr="00C65B87">
        <w:rPr>
          <w:b/>
          <w:sz w:val="22"/>
          <w:szCs w:val="22"/>
        </w:rPr>
        <w:t xml:space="preserve"> </w:t>
      </w:r>
      <w:r w:rsidRPr="00C65B87">
        <w:rPr>
          <w:b/>
          <w:sz w:val="22"/>
          <w:szCs w:val="22"/>
          <w:lang w:val="de-DE"/>
        </w:rPr>
        <w:t xml:space="preserve"> пх </w:t>
      </w:r>
      <w:r w:rsidRPr="00C65B87">
        <w:rPr>
          <w:b/>
          <w:sz w:val="22"/>
          <w:szCs w:val="22"/>
        </w:rPr>
        <w:t>Весна Живановић</w:t>
      </w:r>
      <w:r w:rsidRPr="00C65B87">
        <w:rPr>
          <w:b/>
          <w:sz w:val="22"/>
          <w:szCs w:val="22"/>
          <w:lang w:val="sr-Cyrl-CS"/>
        </w:rPr>
        <w:t>, заменик председника комисије</w:t>
      </w:r>
    </w:p>
    <w:p w:rsidR="00CB5121" w:rsidRPr="00C65B87" w:rsidRDefault="00CB5121" w:rsidP="00CB5121">
      <w:pPr>
        <w:pStyle w:val="ListParagraph"/>
        <w:numPr>
          <w:ilvl w:val="0"/>
          <w:numId w:val="8"/>
        </w:numPr>
        <w:tabs>
          <w:tab w:val="left" w:pos="142"/>
        </w:tabs>
        <w:rPr>
          <w:b/>
          <w:sz w:val="22"/>
          <w:szCs w:val="22"/>
          <w:lang w:val="sr-Latn-CS"/>
        </w:rPr>
      </w:pPr>
      <w:r w:rsidRPr="00C65B87">
        <w:rPr>
          <w:b/>
          <w:sz w:val="22"/>
          <w:szCs w:val="22"/>
          <w:lang w:val="sr-Cyrl-CS"/>
        </w:rPr>
        <w:t>Љубодраг Бојовић, дипл. правник</w:t>
      </w:r>
      <w:r w:rsidRPr="00C65B87">
        <w:rPr>
          <w:b/>
          <w:sz w:val="22"/>
          <w:szCs w:val="22"/>
        </w:rPr>
        <w:t>, заменик члана</w:t>
      </w:r>
      <w:r w:rsidRPr="00C65B87">
        <w:rPr>
          <w:b/>
          <w:noProof/>
          <w:sz w:val="22"/>
          <w:szCs w:val="22"/>
          <w:lang w:val="sr-Cyrl-CS"/>
        </w:rPr>
        <w:t xml:space="preserve"> </w:t>
      </w:r>
    </w:p>
    <w:p w:rsidR="00CB5121" w:rsidRPr="00C65B87" w:rsidRDefault="00CB5121" w:rsidP="00CB5121">
      <w:pPr>
        <w:pStyle w:val="ListParagraph"/>
        <w:numPr>
          <w:ilvl w:val="0"/>
          <w:numId w:val="8"/>
        </w:numPr>
        <w:tabs>
          <w:tab w:val="left" w:pos="142"/>
        </w:tabs>
        <w:rPr>
          <w:b/>
          <w:noProof/>
          <w:sz w:val="22"/>
          <w:szCs w:val="22"/>
        </w:rPr>
      </w:pPr>
      <w:r w:rsidRPr="00C65B87">
        <w:rPr>
          <w:b/>
          <w:noProof/>
          <w:sz w:val="22"/>
          <w:szCs w:val="22"/>
          <w:lang w:val="sr-Cyrl-CS"/>
        </w:rPr>
        <w:t>Жељка Јовановић</w:t>
      </w:r>
      <w:r w:rsidRPr="00C65B87">
        <w:rPr>
          <w:b/>
          <w:sz w:val="22"/>
          <w:szCs w:val="22"/>
          <w:lang w:val="sr-Cyrl-CS"/>
        </w:rPr>
        <w:t xml:space="preserve">, дипл. ецц. </w:t>
      </w:r>
      <w:r w:rsidRPr="00C65B87">
        <w:rPr>
          <w:b/>
          <w:sz w:val="22"/>
          <w:szCs w:val="22"/>
          <w:lang w:val="sr-Latn-CS"/>
        </w:rPr>
        <w:t>службeник зa jaвнe нaбaвкe</w:t>
      </w:r>
      <w:r w:rsidRPr="00C65B87">
        <w:rPr>
          <w:b/>
          <w:sz w:val="22"/>
          <w:szCs w:val="22"/>
        </w:rPr>
        <w:t>,заменик члана</w:t>
      </w:r>
    </w:p>
    <w:p w:rsidR="00CB5121" w:rsidRPr="00C65B87" w:rsidRDefault="00CB5121" w:rsidP="00CB5121">
      <w:pPr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</w:rPr>
      </w:pPr>
      <w:r w:rsidRPr="00C65B87">
        <w:rPr>
          <w:sz w:val="22"/>
          <w:szCs w:val="22"/>
        </w:rPr>
        <w:t>На</w:t>
      </w:r>
      <w:r w:rsidRPr="00C65B87">
        <w:rPr>
          <w:sz w:val="22"/>
          <w:szCs w:val="22"/>
          <w:lang w:val="sr-Latn-CS"/>
        </w:rPr>
        <w:t xml:space="preserve"> отварању понуда </w:t>
      </w:r>
      <w:r w:rsidRPr="00C65B87">
        <w:rPr>
          <w:sz w:val="22"/>
          <w:szCs w:val="22"/>
        </w:rPr>
        <w:t xml:space="preserve">није било </w:t>
      </w:r>
      <w:r w:rsidRPr="00C65B87">
        <w:rPr>
          <w:sz w:val="22"/>
          <w:szCs w:val="22"/>
          <w:lang w:val="sr-Latn-CS"/>
        </w:rPr>
        <w:t>представни</w:t>
      </w:r>
      <w:r w:rsidRPr="00C65B87">
        <w:rPr>
          <w:sz w:val="22"/>
          <w:szCs w:val="22"/>
        </w:rPr>
        <w:t>ка</w:t>
      </w:r>
      <w:r w:rsidRPr="00C65B87">
        <w:rPr>
          <w:sz w:val="22"/>
          <w:szCs w:val="22"/>
          <w:lang w:val="sr-Latn-CS"/>
        </w:rPr>
        <w:t xml:space="preserve"> понуђача који су поднели </w:t>
      </w:r>
      <w:r w:rsidRPr="00C65B87">
        <w:rPr>
          <w:sz w:val="22"/>
          <w:szCs w:val="22"/>
        </w:rPr>
        <w:t>понуде.</w:t>
      </w:r>
    </w:p>
    <w:p w:rsidR="00CB5121" w:rsidRPr="00C65B87" w:rsidRDefault="00CB5121" w:rsidP="00CB5121">
      <w:pPr>
        <w:jc w:val="both"/>
        <w:rPr>
          <w:b/>
          <w:sz w:val="22"/>
          <w:szCs w:val="22"/>
        </w:rPr>
      </w:pPr>
    </w:p>
    <w:p w:rsidR="00CB5121" w:rsidRPr="00C65B87" w:rsidRDefault="00CB5121" w:rsidP="00CB5121">
      <w:pPr>
        <w:tabs>
          <w:tab w:val="left" w:pos="8010"/>
        </w:tabs>
        <w:jc w:val="both"/>
        <w:rPr>
          <w:noProof/>
          <w:sz w:val="22"/>
          <w:szCs w:val="22"/>
          <w:lang w:val="sr-Cyrl-CS"/>
        </w:rPr>
      </w:pPr>
      <w:r w:rsidRPr="00C65B87">
        <w:rPr>
          <w:noProof/>
          <w:sz w:val="22"/>
          <w:szCs w:val="22"/>
          <w:lang w:val="sr-Cyrl-CS"/>
        </w:rPr>
        <w:t xml:space="preserve">У Институт су благовремено пристигле понуде следећих понуђача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4538"/>
        <w:gridCol w:w="1695"/>
        <w:gridCol w:w="1498"/>
        <w:gridCol w:w="1075"/>
      </w:tblGrid>
      <w:tr w:rsidR="00CB5121" w:rsidRPr="00C65B87" w:rsidTr="00AA1D7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AA1D7E">
            <w:pPr>
              <w:jc w:val="center"/>
              <w:rPr>
                <w:b/>
                <w:noProof/>
                <w:lang w:val="sr-Cyrl-CS"/>
              </w:rPr>
            </w:pPr>
            <w:r w:rsidRPr="00C65B87">
              <w:rPr>
                <w:b/>
                <w:noProof/>
                <w:lang w:val="sr-Cyrl-CS"/>
              </w:rPr>
              <w:t>Редни број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AA1D7E">
            <w:pPr>
              <w:jc w:val="center"/>
              <w:rPr>
                <w:b/>
                <w:noProof/>
                <w:lang w:val="sr-Cyrl-CS"/>
              </w:rPr>
            </w:pPr>
            <w:r w:rsidRPr="00C65B87">
              <w:rPr>
                <w:b/>
                <w:noProof/>
                <w:lang w:val="sr-Cyrl-CS"/>
              </w:rPr>
              <w:t>Назив или шифра понуђача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AA1D7E">
            <w:pPr>
              <w:jc w:val="center"/>
              <w:rPr>
                <w:b/>
                <w:noProof/>
                <w:lang w:val="sr-Cyrl-CS"/>
              </w:rPr>
            </w:pPr>
            <w:r w:rsidRPr="00C65B87">
              <w:rPr>
                <w:b/>
                <w:noProof/>
                <w:lang w:val="sr-Cyrl-CS"/>
              </w:rPr>
              <w:t>Број под којим је понуда заведена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AA1D7E">
            <w:pPr>
              <w:jc w:val="center"/>
              <w:rPr>
                <w:b/>
                <w:noProof/>
                <w:lang w:val="sr-Cyrl-CS"/>
              </w:rPr>
            </w:pPr>
            <w:r w:rsidRPr="00C65B87">
              <w:rPr>
                <w:b/>
                <w:noProof/>
                <w:lang w:val="sr-Cyrl-CS"/>
              </w:rPr>
              <w:t>Датум пријема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AA1D7E">
            <w:pPr>
              <w:jc w:val="center"/>
              <w:rPr>
                <w:b/>
                <w:noProof/>
                <w:lang w:val="sr-Cyrl-CS"/>
              </w:rPr>
            </w:pPr>
            <w:r w:rsidRPr="00C65B87">
              <w:rPr>
                <w:b/>
                <w:noProof/>
                <w:lang w:val="sr-Cyrl-CS"/>
              </w:rPr>
              <w:t>Време пријема</w:t>
            </w:r>
          </w:p>
        </w:tc>
      </w:tr>
      <w:tr w:rsidR="00CB5121" w:rsidRPr="00C65B87" w:rsidTr="00AA1D7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21" w:rsidRPr="00C65B87" w:rsidRDefault="00CB5121" w:rsidP="00CB5121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noProof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21" w:rsidRPr="00C65B87" w:rsidRDefault="00CB5121" w:rsidP="00AA1D7E">
            <w:pPr>
              <w:rPr>
                <w:b/>
                <w:noProof/>
              </w:rPr>
            </w:pPr>
            <w:r w:rsidRPr="00C65B87">
              <w:rPr>
                <w:b/>
              </w:rPr>
              <w:t>PHOENIX PHARMA d.o.o., из Београда, ул. Боре Станковића бр. 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21" w:rsidRPr="00C65B87" w:rsidRDefault="00CB5121" w:rsidP="00AA1D7E">
            <w:pPr>
              <w:jc w:val="center"/>
              <w:rPr>
                <w:noProof/>
              </w:rPr>
            </w:pPr>
            <w:r w:rsidRPr="00C65B87">
              <w:rPr>
                <w:noProof/>
              </w:rPr>
              <w:t>22-254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21" w:rsidRPr="00C65B87" w:rsidRDefault="00CB5121" w:rsidP="00AA1D7E">
            <w:pPr>
              <w:jc w:val="center"/>
              <w:rPr>
                <w:noProof/>
                <w:lang w:val="sr-Cyrl-CS"/>
              </w:rPr>
            </w:pPr>
            <w:r w:rsidRPr="00C65B87">
              <w:rPr>
                <w:noProof/>
                <w:lang w:val="sr-Cyrl-CS"/>
              </w:rPr>
              <w:t>15.07.2020.г.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21" w:rsidRPr="00C65B87" w:rsidRDefault="00CB5121" w:rsidP="00AA1D7E">
            <w:pPr>
              <w:jc w:val="center"/>
              <w:rPr>
                <w:noProof/>
              </w:rPr>
            </w:pPr>
            <w:r w:rsidRPr="00C65B87">
              <w:rPr>
                <w:noProof/>
              </w:rPr>
              <w:t>10,00</w:t>
            </w:r>
          </w:p>
        </w:tc>
      </w:tr>
    </w:tbl>
    <w:p w:rsidR="00CB5121" w:rsidRPr="00C65B87" w:rsidRDefault="00CB5121" w:rsidP="00CB5121">
      <w:pPr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</w:rPr>
      </w:pPr>
      <w:r w:rsidRPr="00C65B87">
        <w:rPr>
          <w:sz w:val="22"/>
          <w:szCs w:val="22"/>
        </w:rPr>
        <w:t>Н</w:t>
      </w:r>
      <w:r w:rsidRPr="00C65B87">
        <w:rPr>
          <w:sz w:val="22"/>
          <w:szCs w:val="22"/>
          <w:lang w:val="sr-Latn-CS"/>
        </w:rPr>
        <w:t>еблаговремен</w:t>
      </w:r>
      <w:r w:rsidRPr="00C65B87">
        <w:rPr>
          <w:sz w:val="22"/>
          <w:szCs w:val="22"/>
        </w:rPr>
        <w:t>их</w:t>
      </w:r>
      <w:r w:rsidRPr="00C65B87">
        <w:rPr>
          <w:sz w:val="22"/>
          <w:szCs w:val="22"/>
          <w:lang w:val="sr-Latn-CS"/>
        </w:rPr>
        <w:t xml:space="preserve"> понуд</w:t>
      </w:r>
      <w:r w:rsidRPr="00C65B87">
        <w:rPr>
          <w:sz w:val="22"/>
          <w:szCs w:val="22"/>
        </w:rPr>
        <w:t>а</w:t>
      </w:r>
      <w:r w:rsidRPr="00C65B87">
        <w:rPr>
          <w:sz w:val="22"/>
          <w:szCs w:val="22"/>
          <w:lang w:val="sr-Latn-CS"/>
        </w:rPr>
        <w:t xml:space="preserve"> </w:t>
      </w:r>
      <w:r w:rsidRPr="00C65B87">
        <w:rPr>
          <w:sz w:val="22"/>
          <w:szCs w:val="22"/>
        </w:rPr>
        <w:t>није било.</w:t>
      </w:r>
    </w:p>
    <w:p w:rsidR="00CB5121" w:rsidRPr="00C65B87" w:rsidRDefault="00CB5121" w:rsidP="00CB5121">
      <w:pPr>
        <w:rPr>
          <w:sz w:val="22"/>
          <w:szCs w:val="22"/>
        </w:rPr>
      </w:pPr>
      <w:r w:rsidRPr="00C65B87">
        <w:rPr>
          <w:sz w:val="22"/>
          <w:szCs w:val="22"/>
          <w:lang w:val="sr-Latn-CS"/>
        </w:rPr>
        <w:t xml:space="preserve">    </w:t>
      </w:r>
    </w:p>
    <w:p w:rsidR="00CB5121" w:rsidRPr="00C65B87" w:rsidRDefault="00CB5121" w:rsidP="00CB5121">
      <w:pPr>
        <w:jc w:val="both"/>
        <w:rPr>
          <w:b/>
          <w:sz w:val="22"/>
          <w:szCs w:val="22"/>
          <w:lang w:val="sr-Cyrl-CS"/>
        </w:rPr>
      </w:pPr>
      <w:r w:rsidRPr="00C65B87">
        <w:rPr>
          <w:b/>
          <w:sz w:val="22"/>
          <w:szCs w:val="22"/>
          <w:lang w:val="sr-Latn-CS"/>
        </w:rPr>
        <w:t xml:space="preserve">УСЛOВИ ИЗ ПOНУДА ПOНУЂАЧА </w:t>
      </w:r>
      <w:r w:rsidRPr="00C65B87">
        <w:rPr>
          <w:b/>
          <w:noProof/>
          <w:sz w:val="22"/>
          <w:szCs w:val="22"/>
          <w:lang w:val="sr-Cyrl-CS"/>
        </w:rPr>
        <w:t>( ЦЕНЕ СУ УНЕТЕ БЕЗ пдв-а) 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828"/>
        <w:gridCol w:w="3543"/>
        <w:gridCol w:w="2264"/>
      </w:tblGrid>
      <w:tr w:rsidR="00CB5121" w:rsidRPr="00C65B87" w:rsidTr="00132034">
        <w:trPr>
          <w:cantSplit/>
          <w:trHeight w:val="1885"/>
          <w:tblHeader/>
        </w:trPr>
        <w:tc>
          <w:tcPr>
            <w:tcW w:w="855" w:type="dxa"/>
            <w:shd w:val="clear" w:color="auto" w:fill="auto"/>
            <w:noWrap/>
            <w:textDirection w:val="btLr"/>
            <w:hideMark/>
          </w:tcPr>
          <w:p w:rsidR="00CB5121" w:rsidRPr="00C65B87" w:rsidRDefault="00CB5121" w:rsidP="00132034">
            <w:pPr>
              <w:ind w:left="113"/>
              <w:jc w:val="center"/>
              <w:rPr>
                <w:b/>
                <w:bCs/>
                <w:color w:val="000000"/>
              </w:rPr>
            </w:pPr>
            <w:r w:rsidRPr="00C65B87">
              <w:rPr>
                <w:b/>
                <w:bCs/>
                <w:color w:val="000000"/>
                <w:sz w:val="22"/>
                <w:szCs w:val="22"/>
              </w:rPr>
              <w:t>Редни број партије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CB5121" w:rsidRPr="00C65B87" w:rsidRDefault="00CB5121" w:rsidP="00AA1D7E">
            <w:pPr>
              <w:rPr>
                <w:noProof/>
              </w:rPr>
            </w:pPr>
            <w:r w:rsidRPr="00C65B87">
              <w:rPr>
                <w:noProof/>
                <w:sz w:val="22"/>
                <w:szCs w:val="22"/>
              </w:rPr>
              <w:t>Назив партије</w:t>
            </w:r>
          </w:p>
        </w:tc>
        <w:tc>
          <w:tcPr>
            <w:tcW w:w="3543" w:type="dxa"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>Процењена вредност набавке без пдв</w:t>
            </w:r>
          </w:p>
        </w:tc>
        <w:tc>
          <w:tcPr>
            <w:tcW w:w="2264" w:type="dxa"/>
          </w:tcPr>
          <w:p w:rsidR="00CB5121" w:rsidRPr="00C65B87" w:rsidRDefault="00CB5121" w:rsidP="00AA1D7E">
            <w:pPr>
              <w:jc w:val="center"/>
              <w:rPr>
                <w:noProof/>
              </w:rPr>
            </w:pPr>
            <w:r w:rsidRPr="00C65B87">
              <w:rPr>
                <w:b/>
                <w:sz w:val="22"/>
                <w:szCs w:val="22"/>
              </w:rPr>
              <w:t>PHOENIX PHARMA d.o.o., из Београда, ул. Боре Станковића бр. 2</w:t>
            </w:r>
          </w:p>
        </w:tc>
      </w:tr>
      <w:tr w:rsidR="00CB5121" w:rsidRPr="00C65B87" w:rsidTr="00132034">
        <w:trPr>
          <w:trHeight w:val="525"/>
        </w:trPr>
        <w:tc>
          <w:tcPr>
            <w:tcW w:w="855" w:type="dxa"/>
            <w:shd w:val="clear" w:color="auto" w:fill="auto"/>
            <w:noWrap/>
            <w:hideMark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fitomenadion (vitamin K1) 10 mg </w:t>
            </w:r>
          </w:p>
        </w:tc>
        <w:tc>
          <w:tcPr>
            <w:tcW w:w="3543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928.00</w:t>
            </w:r>
          </w:p>
        </w:tc>
        <w:tc>
          <w:tcPr>
            <w:tcW w:w="2264" w:type="dxa"/>
            <w:vAlign w:val="center"/>
          </w:tcPr>
          <w:p w:rsidR="00CB5121" w:rsidRPr="00C65B87" w:rsidRDefault="00CB5121" w:rsidP="00AA1D7E">
            <w:pPr>
              <w:jc w:val="center"/>
              <w:rPr>
                <w:b/>
                <w:noProof/>
              </w:rPr>
            </w:pPr>
            <w:r w:rsidRPr="00C65B87">
              <w:rPr>
                <w:b/>
                <w:noProof/>
                <w:sz w:val="22"/>
                <w:szCs w:val="22"/>
              </w:rPr>
              <w:t>2.812,80</w:t>
            </w:r>
          </w:p>
        </w:tc>
      </w:tr>
      <w:tr w:rsidR="00CB5121" w:rsidRPr="00C65B87" w:rsidTr="00132034">
        <w:trPr>
          <w:trHeight w:val="694"/>
        </w:trPr>
        <w:tc>
          <w:tcPr>
            <w:tcW w:w="822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5121" w:rsidRPr="00C65B87" w:rsidRDefault="00CB5121" w:rsidP="00AA1D7E">
            <w:pPr>
              <w:rPr>
                <w:b/>
                <w:noProof/>
                <w:lang w:val="sr-Cyrl-CS"/>
              </w:rPr>
            </w:pPr>
            <w:r w:rsidRPr="00C65B87">
              <w:rPr>
                <w:b/>
                <w:sz w:val="22"/>
                <w:szCs w:val="22"/>
              </w:rPr>
              <w:t>Рок важења понуде</w:t>
            </w:r>
            <w:r w:rsidRPr="00C65B87">
              <w:rPr>
                <w:sz w:val="22"/>
                <w:szCs w:val="22"/>
              </w:rPr>
              <w:t>:Наручилац неће прихватити рок важности понуде краћи од  120 дана од дана отварања понуде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>120</w:t>
            </w:r>
          </w:p>
        </w:tc>
      </w:tr>
      <w:tr w:rsidR="00CB5121" w:rsidRPr="00C65B87" w:rsidTr="00132034">
        <w:trPr>
          <w:trHeight w:val="845"/>
        </w:trPr>
        <w:tc>
          <w:tcPr>
            <w:tcW w:w="822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5121" w:rsidRPr="00C65B87" w:rsidRDefault="00CB5121" w:rsidP="00AA1D7E">
            <w:pPr>
              <w:ind w:left="6" w:hanging="6"/>
              <w:rPr>
                <w:b/>
                <w:noProof/>
                <w:lang w:val="sr-Cyrl-CS"/>
              </w:rPr>
            </w:pPr>
            <w:r w:rsidRPr="00C65B87">
              <w:rPr>
                <w:b/>
                <w:sz w:val="22"/>
                <w:szCs w:val="22"/>
              </w:rPr>
              <w:t>Рок испоруке</w:t>
            </w:r>
            <w:r w:rsidRPr="00C65B87">
              <w:rPr>
                <w:sz w:val="22"/>
                <w:szCs w:val="22"/>
              </w:rPr>
              <w:t>:</w:t>
            </w:r>
            <w:r w:rsidRPr="00C65B87">
              <w:rPr>
                <w:sz w:val="22"/>
                <w:szCs w:val="22"/>
                <w:lang w:val="pl-PL"/>
              </w:rPr>
              <w:t xml:space="preserve">у року од маx. </w:t>
            </w:r>
            <w:r w:rsidRPr="00C65B87">
              <w:rPr>
                <w:sz w:val="22"/>
                <w:szCs w:val="22"/>
              </w:rPr>
              <w:t>1</w:t>
            </w:r>
            <w:r w:rsidRPr="00C65B87">
              <w:rPr>
                <w:sz w:val="22"/>
                <w:szCs w:val="22"/>
                <w:lang w:val="pl-PL"/>
              </w:rPr>
              <w:t xml:space="preserve"> дана од пријема писане поруџбине Купца</w:t>
            </w:r>
            <w:r w:rsidRPr="00C65B87">
              <w:rPr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>1</w:t>
            </w:r>
          </w:p>
        </w:tc>
      </w:tr>
      <w:tr w:rsidR="00CB5121" w:rsidRPr="00C65B87" w:rsidTr="00132034">
        <w:trPr>
          <w:trHeight w:val="870"/>
        </w:trPr>
        <w:tc>
          <w:tcPr>
            <w:tcW w:w="822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5121" w:rsidRPr="00C65B87" w:rsidRDefault="00CB5121" w:rsidP="00AA1D7E">
            <w:pPr>
              <w:jc w:val="right"/>
              <w:rPr>
                <w:b/>
                <w:noProof/>
              </w:rPr>
            </w:pPr>
            <w:r w:rsidRPr="00C65B87">
              <w:rPr>
                <w:b/>
                <w:sz w:val="22"/>
                <w:szCs w:val="22"/>
                <w:lang w:val="sr-Cyrl-CS"/>
              </w:rPr>
              <w:t>Рок и начин</w:t>
            </w:r>
            <w:r w:rsidRPr="00C65B87">
              <w:rPr>
                <w:b/>
                <w:sz w:val="22"/>
                <w:szCs w:val="22"/>
              </w:rPr>
              <w:t xml:space="preserve"> плаћања</w:t>
            </w:r>
            <w:r w:rsidRPr="00C65B87">
              <w:rPr>
                <w:sz w:val="22"/>
                <w:szCs w:val="22"/>
              </w:rPr>
              <w:t>: уплатом на текући рачун понуђача у року од 30 дана од дана испостављања рачуна за испоручена добра, вирманом.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>30</w:t>
            </w:r>
          </w:p>
        </w:tc>
      </w:tr>
      <w:tr w:rsidR="00CB5121" w:rsidRPr="00C65B87" w:rsidTr="00132034">
        <w:trPr>
          <w:trHeight w:val="672"/>
        </w:trPr>
        <w:tc>
          <w:tcPr>
            <w:tcW w:w="822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 xml:space="preserve">Место испоруке: </w:t>
            </w:r>
          </w:p>
        </w:tc>
        <w:tc>
          <w:tcPr>
            <w:tcW w:w="2264" w:type="dxa"/>
            <w:vAlign w:val="center"/>
          </w:tcPr>
          <w:p w:rsidR="00CB5121" w:rsidRPr="00C65B87" w:rsidRDefault="00CB5121" w:rsidP="00AA1D7E">
            <w:pPr>
              <w:jc w:val="center"/>
              <w:rPr>
                <w:b/>
              </w:rPr>
            </w:pPr>
            <w:r w:rsidRPr="00C65B87">
              <w:rPr>
                <w:b/>
                <w:sz w:val="22"/>
                <w:szCs w:val="22"/>
              </w:rPr>
              <w:t>ФЦО магацин купца</w:t>
            </w:r>
          </w:p>
        </w:tc>
      </w:tr>
    </w:tbl>
    <w:p w:rsidR="00CB5121" w:rsidRPr="00C65B87" w:rsidRDefault="00CB5121" w:rsidP="00CB5121">
      <w:pPr>
        <w:jc w:val="both"/>
        <w:rPr>
          <w:noProof/>
          <w:sz w:val="22"/>
          <w:szCs w:val="22"/>
          <w:lang w:val="sr-Cyrl-CS"/>
        </w:rPr>
      </w:pPr>
    </w:p>
    <w:p w:rsidR="00CB5121" w:rsidRPr="00C65B87" w:rsidRDefault="00CB5121" w:rsidP="00CB5121">
      <w:pPr>
        <w:jc w:val="both"/>
        <w:rPr>
          <w:noProof/>
          <w:sz w:val="22"/>
          <w:szCs w:val="22"/>
          <w:lang w:val="sr-Cyrl-CS"/>
        </w:rPr>
      </w:pPr>
    </w:p>
    <w:tbl>
      <w:tblPr>
        <w:tblW w:w="228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38"/>
        <w:gridCol w:w="1892"/>
      </w:tblGrid>
      <w:tr w:rsidR="00CB5121" w:rsidRPr="00C65B87" w:rsidTr="00AA1D7E">
        <w:trPr>
          <w:trHeight w:val="259"/>
        </w:trPr>
        <w:tc>
          <w:tcPr>
            <w:tcW w:w="20938" w:type="dxa"/>
            <w:tcBorders>
              <w:top w:val="nil"/>
              <w:left w:val="nil"/>
              <w:bottom w:val="nil"/>
              <w:right w:val="nil"/>
            </w:tcBorders>
          </w:tcPr>
          <w:p w:rsidR="00CB5121" w:rsidRPr="00C65B87" w:rsidRDefault="00CB5121" w:rsidP="00AA1D7E">
            <w:r w:rsidRPr="00C65B87">
              <w:rPr>
                <w:sz w:val="22"/>
                <w:szCs w:val="22"/>
              </w:rPr>
              <w:t xml:space="preserve">За Партије 1,3,4,5,6,7,8,9,10,11,12,13,14,15,16,17,18,09,20,21,22,23,24,25 и 26 није достављена </w:t>
            </w:r>
          </w:p>
          <w:p w:rsidR="00CB5121" w:rsidRPr="00C65B87" w:rsidRDefault="00CB5121" w:rsidP="00AA1D7E">
            <w:r w:rsidRPr="00C65B87">
              <w:rPr>
                <w:sz w:val="22"/>
                <w:szCs w:val="22"/>
              </w:rPr>
              <w:t>ни једна понуда.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CB5121" w:rsidRPr="00C65B87" w:rsidRDefault="00CB5121" w:rsidP="00AA1D7E"/>
        </w:tc>
      </w:tr>
    </w:tbl>
    <w:p w:rsidR="00CB5121" w:rsidRPr="00C65B87" w:rsidRDefault="00CB5121" w:rsidP="00CB5121">
      <w:pPr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  <w:lang w:val="sr-Latn-CS"/>
        </w:rPr>
      </w:pPr>
      <w:r w:rsidRPr="00C65B87">
        <w:rPr>
          <w:sz w:val="22"/>
          <w:szCs w:val="22"/>
          <w:lang w:val="sr-Latn-CS"/>
        </w:rPr>
        <w:t>Понуде понуђача</w:t>
      </w:r>
      <w:r w:rsidRPr="00C65B87">
        <w:rPr>
          <w:sz w:val="22"/>
          <w:szCs w:val="22"/>
        </w:rPr>
        <w:t xml:space="preserve"> </w:t>
      </w:r>
      <w:r w:rsidRPr="00C65B87">
        <w:rPr>
          <w:b/>
          <w:bCs/>
          <w:sz w:val="22"/>
          <w:szCs w:val="22"/>
          <w:lang w:val="sr-Latn-CS"/>
        </w:rPr>
        <w:t>„</w:t>
      </w:r>
      <w:r w:rsidRPr="00C65B87">
        <w:rPr>
          <w:b/>
          <w:sz w:val="22"/>
          <w:szCs w:val="22"/>
        </w:rPr>
        <w:t>PHOENIX PHARMA d.o.o., из Београда, ул. Боре Станковића бр. 2</w:t>
      </w:r>
      <w:r w:rsidRPr="00C65B87">
        <w:rPr>
          <w:b/>
          <w:bCs/>
          <w:sz w:val="22"/>
          <w:szCs w:val="22"/>
        </w:rPr>
        <w:t xml:space="preserve"> “ за Партију 2</w:t>
      </w:r>
      <w:r w:rsidRPr="00C65B87">
        <w:rPr>
          <w:b/>
          <w:bCs/>
          <w:sz w:val="22"/>
          <w:szCs w:val="22"/>
          <w:lang w:val="sr-Latn-CS"/>
        </w:rPr>
        <w:t>,</w:t>
      </w:r>
      <w:r w:rsidRPr="00C65B87">
        <w:rPr>
          <w:sz w:val="22"/>
          <w:szCs w:val="22"/>
        </w:rPr>
        <w:t xml:space="preserve"> комисија је оценила као неприхватљиву </w:t>
      </w:r>
      <w:r w:rsidRPr="00C65B87">
        <w:rPr>
          <w:sz w:val="22"/>
          <w:szCs w:val="22"/>
          <w:lang w:val="sr-Latn-CS"/>
        </w:rPr>
        <w:t>јер иста превазилази процењену вредност јавне набавке.</w:t>
      </w:r>
    </w:p>
    <w:p w:rsidR="00CB5121" w:rsidRPr="00C65B87" w:rsidRDefault="00CB5121" w:rsidP="00CB5121">
      <w:pPr>
        <w:rPr>
          <w:rFonts w:eastAsia="Calibri"/>
          <w:b/>
          <w:bCs/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</w:rPr>
      </w:pPr>
      <w:r w:rsidRPr="00C65B87">
        <w:rPr>
          <w:sz w:val="22"/>
          <w:szCs w:val="22"/>
          <w:lang w:val="sr-Latn-CS"/>
        </w:rPr>
        <w:t>У предметном поступку наручилац је у складу са чл.107.став 4.ЗЈН прихватио понуд</w:t>
      </w:r>
      <w:r w:rsidRPr="00C65B87">
        <w:rPr>
          <w:sz w:val="22"/>
          <w:szCs w:val="22"/>
        </w:rPr>
        <w:t>у</w:t>
      </w:r>
      <w:r w:rsidRPr="00C65B87">
        <w:rPr>
          <w:sz w:val="22"/>
          <w:szCs w:val="22"/>
          <w:lang w:val="sr-Latn-CS"/>
        </w:rPr>
        <w:t xml:space="preserve"> понуђача </w:t>
      </w:r>
      <w:r w:rsidRPr="00C65B87">
        <w:rPr>
          <w:b/>
          <w:bCs/>
          <w:sz w:val="22"/>
          <w:szCs w:val="22"/>
          <w:lang w:val="sr-Latn-CS"/>
        </w:rPr>
        <w:t>„</w:t>
      </w:r>
      <w:r w:rsidRPr="00C65B87">
        <w:rPr>
          <w:b/>
          <w:sz w:val="22"/>
          <w:szCs w:val="22"/>
        </w:rPr>
        <w:t>PHOENIX PHARMA d.o.o., из Београда, ул. Боре Станковића бр. 2</w:t>
      </w:r>
      <w:r w:rsidRPr="00C65B87">
        <w:rPr>
          <w:b/>
          <w:bCs/>
          <w:sz w:val="22"/>
          <w:szCs w:val="22"/>
        </w:rPr>
        <w:t xml:space="preserve"> “ за Партију 2 </w:t>
      </w:r>
      <w:r w:rsidRPr="00C65B87">
        <w:rPr>
          <w:sz w:val="22"/>
          <w:szCs w:val="22"/>
          <w:lang w:val="sr-Latn-CS"/>
        </w:rPr>
        <w:t>која превазилази процењену вредност јавне набавке с обзиром да за реализацију  исте наручилац има обезбеђена финансијска средства у финансијском плану наручиоца</w:t>
      </w:r>
      <w:r w:rsidRPr="00C65B87">
        <w:rPr>
          <w:sz w:val="22"/>
          <w:szCs w:val="22"/>
        </w:rPr>
        <w:t xml:space="preserve"> . </w:t>
      </w:r>
    </w:p>
    <w:p w:rsidR="00CB5121" w:rsidRPr="00C65B87" w:rsidRDefault="00CB5121" w:rsidP="00CB5121">
      <w:pPr>
        <w:rPr>
          <w:rFonts w:eastAsia="Calibri"/>
          <w:b/>
          <w:bCs/>
          <w:sz w:val="22"/>
          <w:szCs w:val="22"/>
        </w:rPr>
      </w:pPr>
    </w:p>
    <w:p w:rsidR="00CB5121" w:rsidRPr="00C65B87" w:rsidRDefault="00CB5121" w:rsidP="00CB5121">
      <w:pPr>
        <w:rPr>
          <w:rFonts w:eastAsia="Calibri"/>
          <w:b/>
          <w:bCs/>
          <w:sz w:val="22"/>
          <w:szCs w:val="22"/>
        </w:rPr>
      </w:pPr>
    </w:p>
    <w:p w:rsidR="00CB5121" w:rsidRPr="00C65B87" w:rsidRDefault="00CB5121" w:rsidP="00CB5121">
      <w:pPr>
        <w:rPr>
          <w:b/>
          <w:sz w:val="22"/>
          <w:szCs w:val="22"/>
          <w:lang w:val="sr-Latn-CS"/>
        </w:rPr>
      </w:pPr>
      <w:r w:rsidRPr="00C65B87">
        <w:rPr>
          <w:b/>
          <w:sz w:val="22"/>
          <w:szCs w:val="22"/>
          <w:lang w:val="sr-Latn-CS"/>
        </w:rPr>
        <w:t>Критеријум за  избор најприхватљивије понуде је НАЈНИЖЕ ПОНУЂЕНА ЦЕНА.</w:t>
      </w:r>
    </w:p>
    <w:p w:rsidR="00CB5121" w:rsidRPr="00C65B87" w:rsidRDefault="00CB5121" w:rsidP="00CB5121">
      <w:pPr>
        <w:rPr>
          <w:b/>
          <w:sz w:val="22"/>
          <w:szCs w:val="22"/>
          <w:lang w:val="sr-Latn-CS"/>
        </w:rPr>
      </w:pPr>
    </w:p>
    <w:p w:rsidR="00AA1D7E" w:rsidRPr="00C65B87" w:rsidRDefault="00AA1D7E" w:rsidP="00AA1D7E">
      <w:pPr>
        <w:spacing w:line="276" w:lineRule="auto"/>
        <w:jc w:val="both"/>
        <w:rPr>
          <w:sz w:val="22"/>
          <w:szCs w:val="22"/>
        </w:rPr>
      </w:pPr>
      <w:r w:rsidRPr="00274277">
        <w:rPr>
          <w:lang w:val="sr-Latn-CS"/>
        </w:rPr>
        <w:t xml:space="preserve">У предметној јавној набавци сходно горе наведеном критеријуму, на предлог </w:t>
      </w:r>
      <w:r w:rsidRPr="00274277">
        <w:t xml:space="preserve">Комисије наручиоца  в.д.директора Института  је  донео одлуку  и уговор </w:t>
      </w:r>
      <w:r>
        <w:rPr>
          <w:b/>
          <w:bCs/>
          <w:sz w:val="22"/>
          <w:szCs w:val="22"/>
        </w:rPr>
        <w:t xml:space="preserve">бр. 17-723/20 од </w:t>
      </w:r>
      <w:r>
        <w:rPr>
          <w:b/>
          <w:bCs/>
          <w:sz w:val="22"/>
          <w:szCs w:val="22"/>
        </w:rPr>
        <w:lastRenderedPageBreak/>
        <w:t xml:space="preserve">20.07.2020.године </w:t>
      </w:r>
      <w:r w:rsidRPr="00AA1D7E">
        <w:rPr>
          <w:b/>
          <w:bCs/>
          <w:sz w:val="22"/>
          <w:szCs w:val="22"/>
        </w:rPr>
        <w:t xml:space="preserve"> </w:t>
      </w:r>
      <w:r w:rsidRPr="00C65B87">
        <w:rPr>
          <w:b/>
          <w:bCs/>
          <w:sz w:val="22"/>
          <w:szCs w:val="22"/>
        </w:rPr>
        <w:t>за Партију 2</w:t>
      </w:r>
      <w:r w:rsidRPr="00274277">
        <w:rPr>
          <w:b/>
          <w:lang w:val="sr-Cyrl-CS"/>
        </w:rPr>
        <w:t xml:space="preserve"> </w:t>
      </w:r>
      <w:r w:rsidRPr="00274277">
        <w:t xml:space="preserve">доделио понуђачу </w:t>
      </w:r>
      <w:r w:rsidRPr="00C65B87">
        <w:rPr>
          <w:b/>
          <w:bCs/>
          <w:sz w:val="22"/>
          <w:szCs w:val="22"/>
          <w:lang w:val="sr-Latn-CS"/>
        </w:rPr>
        <w:t>„</w:t>
      </w:r>
      <w:r w:rsidRPr="00C65B87">
        <w:rPr>
          <w:b/>
          <w:sz w:val="22"/>
          <w:szCs w:val="22"/>
        </w:rPr>
        <w:t>PHOENIX PHARMA d.o.o., из Београда, ул. Боре Станковића бр. 2</w:t>
      </w:r>
      <w:r w:rsidRPr="00C65B87">
        <w:rPr>
          <w:b/>
          <w:bCs/>
          <w:sz w:val="22"/>
          <w:szCs w:val="22"/>
        </w:rPr>
        <w:t xml:space="preserve"> “</w:t>
      </w:r>
      <w:r w:rsidRPr="00C65B87">
        <w:rPr>
          <w:sz w:val="22"/>
          <w:szCs w:val="22"/>
        </w:rPr>
        <w:t>.</w:t>
      </w:r>
    </w:p>
    <w:p w:rsidR="00AA1D7E" w:rsidRDefault="00AA1D7E" w:rsidP="00AA1D7E">
      <w:pPr>
        <w:jc w:val="both"/>
        <w:rPr>
          <w:sz w:val="22"/>
          <w:szCs w:val="22"/>
        </w:rPr>
      </w:pPr>
    </w:p>
    <w:p w:rsidR="00AA1D7E" w:rsidRDefault="00AA1D7E" w:rsidP="00CB5121">
      <w:pPr>
        <w:spacing w:line="276" w:lineRule="auto"/>
        <w:jc w:val="both"/>
        <w:rPr>
          <w:sz w:val="22"/>
          <w:szCs w:val="22"/>
        </w:rPr>
      </w:pPr>
    </w:p>
    <w:p w:rsidR="00CB5121" w:rsidRPr="00C65B87" w:rsidRDefault="00CB5121" w:rsidP="00CB5121">
      <w:pPr>
        <w:jc w:val="both"/>
        <w:rPr>
          <w:sz w:val="22"/>
          <w:szCs w:val="22"/>
        </w:rPr>
      </w:pPr>
    </w:p>
    <w:p w:rsidR="00AA1D7E" w:rsidRPr="00C65B87" w:rsidRDefault="00AA1D7E" w:rsidP="00AA1D7E">
      <w:pPr>
        <w:jc w:val="both"/>
        <w:rPr>
          <w:sz w:val="22"/>
          <w:szCs w:val="22"/>
        </w:rPr>
      </w:pPr>
      <w:r w:rsidRPr="00C65B87">
        <w:rPr>
          <w:sz w:val="22"/>
          <w:szCs w:val="22"/>
          <w:lang w:val="sr-Latn-CS"/>
        </w:rPr>
        <w:t xml:space="preserve">У предметној јавној набавци </w:t>
      </w:r>
      <w:r w:rsidRPr="00C65B87">
        <w:rPr>
          <w:sz w:val="22"/>
          <w:szCs w:val="22"/>
        </w:rPr>
        <w:t xml:space="preserve">на предлог </w:t>
      </w:r>
      <w:r w:rsidRPr="00C65B87">
        <w:rPr>
          <w:sz w:val="22"/>
          <w:szCs w:val="22"/>
          <w:lang w:val="sr-Latn-CS"/>
        </w:rPr>
        <w:t>Комисиј</w:t>
      </w:r>
      <w:r w:rsidRPr="00C65B87">
        <w:rPr>
          <w:sz w:val="22"/>
          <w:szCs w:val="22"/>
        </w:rPr>
        <w:t xml:space="preserve">е </w:t>
      </w:r>
      <w:r w:rsidRPr="00C65B87">
        <w:rPr>
          <w:sz w:val="22"/>
          <w:szCs w:val="22"/>
          <w:lang w:val="sr-Latn-CS"/>
        </w:rPr>
        <w:t xml:space="preserve"> В.Д.</w:t>
      </w:r>
      <w:r w:rsidRPr="00C65B87">
        <w:rPr>
          <w:sz w:val="22"/>
          <w:szCs w:val="22"/>
        </w:rPr>
        <w:t xml:space="preserve"> </w:t>
      </w:r>
      <w:r w:rsidRPr="00C65B87">
        <w:rPr>
          <w:sz w:val="22"/>
          <w:szCs w:val="22"/>
          <w:lang w:val="sr-Latn-CS"/>
        </w:rPr>
        <w:t>Директора Институт</w:t>
      </w:r>
      <w:r w:rsidRPr="00C65B87">
        <w:rPr>
          <w:sz w:val="22"/>
          <w:szCs w:val="22"/>
        </w:rPr>
        <w:t xml:space="preserve"> </w:t>
      </w:r>
      <w:r w:rsidRPr="00C65B87">
        <w:rPr>
          <w:sz w:val="22"/>
          <w:szCs w:val="22"/>
          <w:lang w:val="sr-Latn-CS"/>
        </w:rPr>
        <w:t xml:space="preserve"> доне</w:t>
      </w:r>
      <w:r>
        <w:rPr>
          <w:sz w:val="22"/>
          <w:szCs w:val="22"/>
        </w:rPr>
        <w:t xml:space="preserve">о </w:t>
      </w:r>
      <w:r w:rsidRPr="00C65B87">
        <w:rPr>
          <w:sz w:val="22"/>
          <w:szCs w:val="22"/>
          <w:lang w:val="sr-Cyrl-CS"/>
        </w:rPr>
        <w:t xml:space="preserve">одлуку о </w:t>
      </w:r>
      <w:r w:rsidRPr="00C65B87">
        <w:rPr>
          <w:sz w:val="22"/>
          <w:szCs w:val="22"/>
        </w:rPr>
        <w:t>обустави поступка за доле наведене партије с обзиром да наручиоцу није достављена ниједна понуда :</w:t>
      </w:r>
    </w:p>
    <w:p w:rsidR="00CB5121" w:rsidRPr="00C65B87" w:rsidRDefault="00CB5121" w:rsidP="00CB5121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B5121" w:rsidRPr="00C65B87" w:rsidTr="00AA1D7E">
        <w:trPr>
          <w:trHeight w:val="356"/>
        </w:trPr>
        <w:tc>
          <w:tcPr>
            <w:tcW w:w="1809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Cs/>
                <w:sz w:val="22"/>
                <w:szCs w:val="22"/>
              </w:rPr>
              <w:t xml:space="preserve">Број партије </w:t>
            </w:r>
          </w:p>
        </w:tc>
        <w:tc>
          <w:tcPr>
            <w:tcW w:w="7938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b/>
                <w:bCs/>
                <w:sz w:val="22"/>
                <w:szCs w:val="22"/>
              </w:rPr>
              <w:t xml:space="preserve">Назив партије </w:t>
            </w:r>
          </w:p>
        </w:tc>
      </w:tr>
      <w:tr w:rsidR="00CB5121" w:rsidRPr="00C65B87" w:rsidTr="00AA1D7E">
        <w:trPr>
          <w:trHeight w:val="280"/>
        </w:trPr>
        <w:tc>
          <w:tcPr>
            <w:tcW w:w="1809" w:type="dxa"/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traneksaminska kiselina 500 mg </w:t>
            </w:r>
          </w:p>
        </w:tc>
      </w:tr>
      <w:tr w:rsidR="00CB5121" w:rsidRPr="00C65B87" w:rsidTr="00AA1D7E">
        <w:trPr>
          <w:trHeight w:val="167"/>
        </w:trPr>
        <w:tc>
          <w:tcPr>
            <w:tcW w:w="1809" w:type="dxa"/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hidroksietilskrob 6%, natrijum-hlorid 500 ml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aminokiseline 10% sa elektrolitima 500 ml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natrijum hlorid 0,9% (fiziološki rastvor), бoцa плaстичнa 250 ml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verapamil 5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ampicilin 1 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cefuroksim 1500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500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meropenem 1000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kolistimetat-natrijum 1.662.500 i.j.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linezolid inf 200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vorikonazol tbl 50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ibuprofen tbl 400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remifentanil 2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etomidat 20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metotreksat, 500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500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citarabin, 1000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kapecitabin, 500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10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epirubicin, 50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Imatinib, 400 mg </w:t>
            </w:r>
          </w:p>
        </w:tc>
      </w:tr>
      <w:tr w:rsidR="00CB5121" w:rsidRPr="00C65B87" w:rsidTr="00AA1D7E">
        <w:trPr>
          <w:trHeight w:val="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jc w:val="center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21" w:rsidRPr="00C65B87" w:rsidRDefault="00CB5121" w:rsidP="00AA1D7E">
            <w:pPr>
              <w:pStyle w:val="Default"/>
              <w:rPr>
                <w:sz w:val="22"/>
                <w:szCs w:val="22"/>
              </w:rPr>
            </w:pPr>
            <w:r w:rsidRPr="00C65B87">
              <w:rPr>
                <w:sz w:val="22"/>
                <w:szCs w:val="22"/>
              </w:rPr>
              <w:t xml:space="preserve">ibandronat </w:t>
            </w:r>
          </w:p>
        </w:tc>
      </w:tr>
    </w:tbl>
    <w:p w:rsidR="00CB5121" w:rsidRPr="00C65B87" w:rsidRDefault="00CB5121" w:rsidP="00CB5121">
      <w:pPr>
        <w:jc w:val="both"/>
        <w:rPr>
          <w:sz w:val="22"/>
          <w:szCs w:val="22"/>
        </w:rPr>
      </w:pPr>
    </w:p>
    <w:bookmarkEnd w:id="1"/>
    <w:p w:rsidR="00AA1D7E" w:rsidRDefault="00AA1D7E" w:rsidP="001005E0">
      <w:pPr>
        <w:rPr>
          <w:b/>
        </w:rPr>
      </w:pPr>
    </w:p>
    <w:p w:rsidR="00AA1D7E" w:rsidRDefault="00AA1D7E" w:rsidP="001005E0">
      <w:pPr>
        <w:rPr>
          <w:b/>
        </w:rPr>
      </w:pPr>
    </w:p>
    <w:p w:rsidR="00AA1D7E" w:rsidRDefault="00AA1D7E" w:rsidP="001005E0">
      <w:pPr>
        <w:rPr>
          <w:b/>
        </w:rPr>
      </w:pPr>
    </w:p>
    <w:p w:rsidR="00AA1D7E" w:rsidRDefault="00AA1D7E" w:rsidP="001005E0">
      <w:pPr>
        <w:rPr>
          <w:b/>
        </w:rPr>
      </w:pPr>
    </w:p>
    <w:p w:rsidR="001005E0" w:rsidRPr="0044396F" w:rsidRDefault="001005E0" w:rsidP="001005E0">
      <w:pPr>
        <w:rPr>
          <w:lang w:val="de-DE"/>
        </w:rPr>
      </w:pPr>
      <w:r w:rsidRPr="0044396F">
        <w:rPr>
          <w:lang w:val="de-DE"/>
        </w:rPr>
        <w:t xml:space="preserve">         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В</w:t>
      </w:r>
      <w:r w:rsidRPr="0044396F">
        <w:rPr>
          <w:lang w:val="de-DE"/>
        </w:rPr>
        <w:t>.</w:t>
      </w:r>
      <w:r>
        <w:rPr>
          <w:lang w:val="de-DE"/>
        </w:rPr>
        <w:t>Д</w:t>
      </w:r>
      <w:r w:rsidRPr="0044396F">
        <w:rPr>
          <w:lang w:val="de-DE"/>
        </w:rPr>
        <w:t xml:space="preserve">. </w:t>
      </w:r>
      <w:r>
        <w:rPr>
          <w:lang w:val="de-DE"/>
        </w:rPr>
        <w:t>ДИРЕКТОРА</w:t>
      </w:r>
      <w:r w:rsidRPr="0044396F">
        <w:rPr>
          <w:lang w:val="de-DE"/>
        </w:rPr>
        <w:t xml:space="preserve"> </w:t>
      </w:r>
      <w:r>
        <w:rPr>
          <w:lang w:val="de-DE"/>
        </w:rPr>
        <w:t>ИНСТИТУТА</w:t>
      </w:r>
      <w:r w:rsidRPr="0044396F">
        <w:rPr>
          <w:lang w:val="de-DE"/>
        </w:rPr>
        <w:t xml:space="preserve"> </w:t>
      </w:r>
      <w:r>
        <w:rPr>
          <w:lang w:val="de-DE"/>
        </w:rPr>
        <w:t>ЗА</w:t>
      </w:r>
      <w:r w:rsidRPr="0044396F">
        <w:rPr>
          <w:lang w:val="de-DE"/>
        </w:rPr>
        <w:t xml:space="preserve"> </w:t>
      </w:r>
      <w:r>
        <w:rPr>
          <w:lang w:val="de-DE"/>
        </w:rPr>
        <w:t>ОНКОЛОГИЈУ</w:t>
      </w:r>
    </w:p>
    <w:p w:rsidR="001005E0" w:rsidRPr="0044396F" w:rsidRDefault="001005E0" w:rsidP="001005E0">
      <w:pPr>
        <w:jc w:val="both"/>
        <w:rPr>
          <w:lang w:val="de-DE"/>
        </w:rPr>
      </w:pPr>
      <w:r w:rsidRPr="0044396F">
        <w:rPr>
          <w:lang w:val="de-DE"/>
        </w:rPr>
        <w:t xml:space="preserve"> </w:t>
      </w:r>
      <w:r w:rsidRPr="0044396F">
        <w:rPr>
          <w:lang w:val="de-DE"/>
        </w:rPr>
        <w:tab/>
      </w:r>
      <w:r w:rsidRPr="0044396F">
        <w:rPr>
          <w:lang w:val="de-DE"/>
        </w:rPr>
        <w:tab/>
      </w:r>
      <w:r w:rsidRPr="0044396F">
        <w:rPr>
          <w:lang w:val="de-DE"/>
        </w:rPr>
        <w:tab/>
      </w:r>
      <w:r w:rsidRPr="0044396F">
        <w:rPr>
          <w:lang w:val="de-DE"/>
        </w:rPr>
        <w:tab/>
      </w:r>
      <w:r w:rsidRPr="0044396F">
        <w:rPr>
          <w:lang w:val="de-DE"/>
        </w:rPr>
        <w:tab/>
        <w:t xml:space="preserve">         </w:t>
      </w:r>
      <w:r>
        <w:rPr>
          <w:lang w:val="de-DE"/>
        </w:rPr>
        <w:tab/>
      </w:r>
      <w:r>
        <w:rPr>
          <w:lang w:val="de-DE"/>
        </w:rPr>
        <w:tab/>
        <w:t>И</w:t>
      </w:r>
      <w:r w:rsidRPr="0044396F">
        <w:rPr>
          <w:lang w:val="de-DE"/>
        </w:rPr>
        <w:t xml:space="preserve"> </w:t>
      </w:r>
      <w:r>
        <w:rPr>
          <w:lang w:val="de-DE"/>
        </w:rPr>
        <w:t>РАДИОЛОГИЈУ</w:t>
      </w:r>
      <w:r w:rsidRPr="0044396F">
        <w:rPr>
          <w:lang w:val="de-DE"/>
        </w:rPr>
        <w:t xml:space="preserve"> </w:t>
      </w:r>
      <w:r>
        <w:rPr>
          <w:lang w:val="de-DE"/>
        </w:rPr>
        <w:t>СРБИЈЕ</w:t>
      </w:r>
    </w:p>
    <w:p w:rsidR="001005E0" w:rsidRPr="0044396F" w:rsidRDefault="001005E0" w:rsidP="001005E0">
      <w:pPr>
        <w:jc w:val="both"/>
      </w:pPr>
      <w:r w:rsidRPr="0044396F">
        <w:rPr>
          <w:lang w:val="de-DE"/>
        </w:rPr>
        <w:t xml:space="preserve">                                                       </w:t>
      </w:r>
    </w:p>
    <w:p w:rsidR="001005E0" w:rsidRPr="0044396F" w:rsidRDefault="001005E0" w:rsidP="001005E0">
      <w:pPr>
        <w:jc w:val="both"/>
      </w:pPr>
      <w:r w:rsidRPr="0044396F">
        <w:t xml:space="preserve">                               </w:t>
      </w:r>
      <w:r w:rsidRPr="0044396F">
        <w:tab/>
        <w:t xml:space="preserve"> </w:t>
      </w:r>
      <w:r>
        <w:tab/>
      </w:r>
      <w:r>
        <w:tab/>
      </w:r>
      <w:r w:rsidRPr="0044396F">
        <w:t xml:space="preserve"> _____________________________________</w:t>
      </w:r>
    </w:p>
    <w:p w:rsidR="001005E0" w:rsidRPr="0044396F" w:rsidRDefault="001005E0" w:rsidP="001005E0">
      <w:r>
        <w:tab/>
      </w:r>
      <w:r>
        <w:tab/>
      </w:r>
      <w:r>
        <w:tab/>
        <w:t xml:space="preserve">                                           </w:t>
      </w:r>
      <w:r>
        <w:rPr>
          <w:lang w:val="de-DE"/>
        </w:rPr>
        <w:t>Проф</w:t>
      </w:r>
      <w:r w:rsidRPr="00EB4CAB">
        <w:rPr>
          <w:lang w:val="de-DE"/>
        </w:rPr>
        <w:t>.</w:t>
      </w:r>
      <w:r>
        <w:rPr>
          <w:lang w:val="de-DE"/>
        </w:rPr>
        <w:t>др</w:t>
      </w:r>
      <w:r w:rsidRPr="00EB4CAB">
        <w:rPr>
          <w:lang w:val="de-DE"/>
        </w:rPr>
        <w:t xml:space="preserve"> </w:t>
      </w:r>
      <w:r>
        <w:t>Даница Грујичић</w:t>
      </w:r>
    </w:p>
    <w:p w:rsidR="00D063D5" w:rsidRPr="00A91631" w:rsidRDefault="00D063D5" w:rsidP="001005E0">
      <w:pPr>
        <w:ind w:left="3600"/>
        <w:jc w:val="both"/>
      </w:pPr>
    </w:p>
    <w:sectPr w:rsidR="00D063D5" w:rsidRPr="00A91631" w:rsidSect="003C493A">
      <w:headerReference w:type="default" r:id="rId8"/>
      <w:footerReference w:type="default" r:id="rId9"/>
      <w:pgSz w:w="12240" w:h="15840"/>
      <w:pgMar w:top="113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30" w:rsidRDefault="00DF1030" w:rsidP="00860C08">
      <w:r>
        <w:separator/>
      </w:r>
    </w:p>
  </w:endnote>
  <w:endnote w:type="continuationSeparator" w:id="0">
    <w:p w:rsidR="00DF1030" w:rsidRDefault="00DF1030" w:rsidP="0086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8213"/>
      <w:docPartObj>
        <w:docPartGallery w:val="Page Numbers (Bottom of Page)"/>
        <w:docPartUnique/>
      </w:docPartObj>
    </w:sdtPr>
    <w:sdtEndPr/>
    <w:sdtContent>
      <w:p w:rsidR="00AA1D7E" w:rsidRDefault="00DF10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3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1D7E" w:rsidRPr="00B04D47" w:rsidRDefault="00AA1D7E" w:rsidP="003C493A">
    <w:pPr>
      <w:pStyle w:val="Footer"/>
      <w:rPr>
        <w:sz w:val="20"/>
        <w:szCs w:val="20"/>
      </w:rPr>
    </w:pPr>
    <w:r w:rsidRPr="00665414">
      <w:rPr>
        <w:sz w:val="20"/>
        <w:szCs w:val="20"/>
        <w:lang w:val="sr-Latn-CS"/>
      </w:rPr>
      <w:t>O</w:t>
    </w:r>
    <w:r>
      <w:rPr>
        <w:sz w:val="20"/>
        <w:szCs w:val="20"/>
        <w:lang w:val="sr-Latn-CS"/>
      </w:rPr>
      <w:t>д</w:t>
    </w:r>
    <w:r w:rsidRPr="00665414">
      <w:rPr>
        <w:sz w:val="20"/>
        <w:szCs w:val="20"/>
        <w:lang w:val="sr-Latn-CS"/>
      </w:rPr>
      <w:t>e</w:t>
    </w:r>
    <w:r>
      <w:rPr>
        <w:sz w:val="20"/>
        <w:szCs w:val="20"/>
        <w:lang w:val="sr-Latn-CS"/>
      </w:rPr>
      <w:t>љ</w:t>
    </w:r>
    <w:r w:rsidRPr="00665414">
      <w:rPr>
        <w:sz w:val="20"/>
        <w:szCs w:val="20"/>
        <w:lang w:val="sr-Latn-CS"/>
      </w:rPr>
      <w:t>e</w:t>
    </w:r>
    <w:r>
      <w:rPr>
        <w:sz w:val="20"/>
        <w:szCs w:val="20"/>
        <w:lang w:val="sr-Latn-CS"/>
      </w:rPr>
      <w:t>њ</w:t>
    </w:r>
    <w:r w:rsidRPr="00665414">
      <w:rPr>
        <w:sz w:val="20"/>
        <w:szCs w:val="20"/>
        <w:lang w:val="sr-Latn-CS"/>
      </w:rPr>
      <w:t xml:space="preserve">e </w:t>
    </w:r>
    <w:r>
      <w:rPr>
        <w:sz w:val="20"/>
        <w:szCs w:val="20"/>
        <w:lang w:val="sr-Latn-CS"/>
      </w:rPr>
      <w:t>з</w:t>
    </w:r>
    <w:r w:rsidRPr="00665414">
      <w:rPr>
        <w:sz w:val="20"/>
        <w:szCs w:val="20"/>
        <w:lang w:val="sr-Latn-CS"/>
      </w:rPr>
      <w:t>a ja</w:t>
    </w:r>
    <w:r>
      <w:rPr>
        <w:sz w:val="20"/>
        <w:szCs w:val="20"/>
        <w:lang w:val="sr-Latn-CS"/>
      </w:rPr>
      <w:t>вн</w:t>
    </w:r>
    <w:r w:rsidRPr="00665414">
      <w:rPr>
        <w:sz w:val="20"/>
        <w:szCs w:val="20"/>
        <w:lang w:val="sr-Latn-CS"/>
      </w:rPr>
      <w:t xml:space="preserve">e </w:t>
    </w:r>
    <w:r>
      <w:rPr>
        <w:sz w:val="20"/>
        <w:szCs w:val="20"/>
        <w:lang w:val="sr-Latn-CS"/>
      </w:rPr>
      <w:t>н</w:t>
    </w:r>
    <w:r w:rsidRPr="00665414">
      <w:rPr>
        <w:sz w:val="20"/>
        <w:szCs w:val="20"/>
        <w:lang w:val="sr-Latn-CS"/>
      </w:rPr>
      <w:t>a</w:t>
    </w:r>
    <w:r>
      <w:rPr>
        <w:sz w:val="20"/>
        <w:szCs w:val="20"/>
        <w:lang w:val="sr-Latn-CS"/>
      </w:rPr>
      <w:t>б</w:t>
    </w:r>
    <w:r w:rsidRPr="00665414">
      <w:rPr>
        <w:sz w:val="20"/>
        <w:szCs w:val="20"/>
        <w:lang w:val="sr-Latn-CS"/>
      </w:rPr>
      <w:t>a</w:t>
    </w:r>
    <w:r>
      <w:rPr>
        <w:sz w:val="20"/>
        <w:szCs w:val="20"/>
        <w:lang w:val="sr-Latn-CS"/>
      </w:rPr>
      <w:t>вк</w:t>
    </w:r>
    <w:r w:rsidRPr="00665414">
      <w:rPr>
        <w:sz w:val="20"/>
        <w:szCs w:val="20"/>
        <w:lang w:val="sr-Latn-CS"/>
      </w:rPr>
      <w:t xml:space="preserve">e </w:t>
    </w:r>
    <w:r>
      <w:rPr>
        <w:sz w:val="20"/>
        <w:szCs w:val="20"/>
      </w:rPr>
      <w:t>август  2020</w:t>
    </w:r>
    <w:r w:rsidRPr="00665414">
      <w:rPr>
        <w:sz w:val="20"/>
        <w:szCs w:val="20"/>
        <w:lang w:val="sr-Latn-CS"/>
      </w:rPr>
      <w:t>.</w:t>
    </w:r>
    <w:r>
      <w:rPr>
        <w:sz w:val="20"/>
        <w:szCs w:val="20"/>
        <w:lang w:val="sr-Latn-CS"/>
      </w:rPr>
      <w:t>г</w:t>
    </w:r>
    <w:r w:rsidRPr="00665414">
      <w:rPr>
        <w:sz w:val="20"/>
        <w:szCs w:val="20"/>
        <w:lang w:val="sr-Latn-CS"/>
      </w:rPr>
      <w:t xml:space="preserve">. , </w:t>
    </w:r>
    <w:r>
      <w:rPr>
        <w:sz w:val="20"/>
        <w:szCs w:val="20"/>
      </w:rPr>
      <w:t>Љ</w:t>
    </w:r>
    <w:r w:rsidRPr="00665414">
      <w:rPr>
        <w:sz w:val="20"/>
        <w:szCs w:val="20"/>
        <w:lang w:val="sr-Latn-CS"/>
      </w:rPr>
      <w:t>.</w:t>
    </w:r>
    <w:r>
      <w:rPr>
        <w:sz w:val="20"/>
        <w:szCs w:val="20"/>
        <w:lang w:val="sr-Latn-CS"/>
      </w:rPr>
      <w:t>Б</w:t>
    </w:r>
    <w:r w:rsidRPr="00665414">
      <w:rPr>
        <w:sz w:val="20"/>
        <w:szCs w:val="20"/>
        <w:lang w:val="sr-Latn-CS"/>
      </w:rPr>
      <w:t xml:space="preserve">..         </w:t>
    </w:r>
  </w:p>
  <w:p w:rsidR="00AA1D7E" w:rsidRPr="00B04D47" w:rsidRDefault="00AA1D7E" w:rsidP="003C493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30" w:rsidRDefault="00DF1030" w:rsidP="00860C08">
      <w:r>
        <w:separator/>
      </w:r>
    </w:p>
  </w:footnote>
  <w:footnote w:type="continuationSeparator" w:id="0">
    <w:p w:rsidR="00DF1030" w:rsidRDefault="00DF1030" w:rsidP="0086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E" w:rsidRPr="00366A6A" w:rsidRDefault="00AA1D7E">
    <w:pPr>
      <w:pStyle w:val="Header"/>
      <w:rPr>
        <w:sz w:val="20"/>
        <w:szCs w:val="20"/>
      </w:rPr>
    </w:pPr>
    <w:r>
      <w:rPr>
        <w:sz w:val="20"/>
        <w:szCs w:val="20"/>
      </w:rPr>
      <w:t>Институт</w:t>
    </w:r>
    <w:r w:rsidRPr="00366A6A">
      <w:rPr>
        <w:sz w:val="20"/>
        <w:szCs w:val="20"/>
      </w:rPr>
      <w:t xml:space="preserve"> </w:t>
    </w:r>
    <w:r>
      <w:rPr>
        <w:sz w:val="20"/>
        <w:szCs w:val="20"/>
      </w:rPr>
      <w:t>за</w:t>
    </w:r>
    <w:r w:rsidRPr="00366A6A">
      <w:rPr>
        <w:sz w:val="20"/>
        <w:szCs w:val="20"/>
      </w:rPr>
      <w:t xml:space="preserve"> </w:t>
    </w:r>
    <w:r>
      <w:rPr>
        <w:sz w:val="20"/>
        <w:szCs w:val="20"/>
      </w:rPr>
      <w:t>онкологију</w:t>
    </w:r>
    <w:r w:rsidRPr="00366A6A">
      <w:rPr>
        <w:sz w:val="20"/>
        <w:szCs w:val="20"/>
      </w:rPr>
      <w:t xml:space="preserve"> </w:t>
    </w:r>
    <w:r>
      <w:rPr>
        <w:sz w:val="20"/>
        <w:szCs w:val="20"/>
      </w:rPr>
      <w:t>и</w:t>
    </w:r>
    <w:r w:rsidRPr="00366A6A">
      <w:rPr>
        <w:sz w:val="20"/>
        <w:szCs w:val="20"/>
      </w:rPr>
      <w:t xml:space="preserve"> </w:t>
    </w:r>
    <w:r>
      <w:rPr>
        <w:sz w:val="20"/>
        <w:szCs w:val="20"/>
      </w:rPr>
      <w:t>радиологију</w:t>
    </w:r>
    <w:r w:rsidRPr="00366A6A">
      <w:rPr>
        <w:sz w:val="20"/>
        <w:szCs w:val="20"/>
      </w:rPr>
      <w:t xml:space="preserve"> </w:t>
    </w:r>
    <w:r>
      <w:rPr>
        <w:sz w:val="20"/>
        <w:szCs w:val="20"/>
      </w:rPr>
      <w:t>Србије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A6CEB"/>
    <w:multiLevelType w:val="hybridMultilevel"/>
    <w:tmpl w:val="A726F9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6CB2E8B"/>
    <w:multiLevelType w:val="hybridMultilevel"/>
    <w:tmpl w:val="1B3C438C"/>
    <w:lvl w:ilvl="0" w:tplc="D08C3D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7FDD"/>
    <w:multiLevelType w:val="hybridMultilevel"/>
    <w:tmpl w:val="25C6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2432F"/>
    <w:multiLevelType w:val="hybridMultilevel"/>
    <w:tmpl w:val="1CB0E4A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52958"/>
    <w:multiLevelType w:val="hybridMultilevel"/>
    <w:tmpl w:val="5B846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73396"/>
    <w:multiLevelType w:val="hybridMultilevel"/>
    <w:tmpl w:val="8A126AF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D5"/>
    <w:rsid w:val="00036CB5"/>
    <w:rsid w:val="00042C60"/>
    <w:rsid w:val="00044417"/>
    <w:rsid w:val="00061DA9"/>
    <w:rsid w:val="000717CA"/>
    <w:rsid w:val="000C244E"/>
    <w:rsid w:val="000C2EEF"/>
    <w:rsid w:val="001005E0"/>
    <w:rsid w:val="00122376"/>
    <w:rsid w:val="00132034"/>
    <w:rsid w:val="00136CF9"/>
    <w:rsid w:val="0019207B"/>
    <w:rsid w:val="001C1DA5"/>
    <w:rsid w:val="001D0554"/>
    <w:rsid w:val="001D4FA8"/>
    <w:rsid w:val="001F13F8"/>
    <w:rsid w:val="001F528A"/>
    <w:rsid w:val="00221C3F"/>
    <w:rsid w:val="00233C03"/>
    <w:rsid w:val="0024044B"/>
    <w:rsid w:val="00244596"/>
    <w:rsid w:val="002701D1"/>
    <w:rsid w:val="002701E0"/>
    <w:rsid w:val="00271696"/>
    <w:rsid w:val="00272A82"/>
    <w:rsid w:val="00274277"/>
    <w:rsid w:val="00282C7F"/>
    <w:rsid w:val="002B1F85"/>
    <w:rsid w:val="002C1140"/>
    <w:rsid w:val="002C2D1F"/>
    <w:rsid w:val="002D13BC"/>
    <w:rsid w:val="002E1FFE"/>
    <w:rsid w:val="002E4119"/>
    <w:rsid w:val="00322286"/>
    <w:rsid w:val="00337C84"/>
    <w:rsid w:val="003558C8"/>
    <w:rsid w:val="0038308C"/>
    <w:rsid w:val="003850C1"/>
    <w:rsid w:val="00396751"/>
    <w:rsid w:val="003C33FB"/>
    <w:rsid w:val="003C493A"/>
    <w:rsid w:val="003D4AD5"/>
    <w:rsid w:val="003D4E71"/>
    <w:rsid w:val="003F6A2A"/>
    <w:rsid w:val="00404809"/>
    <w:rsid w:val="00436C7A"/>
    <w:rsid w:val="00445390"/>
    <w:rsid w:val="00451D33"/>
    <w:rsid w:val="004555FE"/>
    <w:rsid w:val="00470B9C"/>
    <w:rsid w:val="004A172C"/>
    <w:rsid w:val="004D686E"/>
    <w:rsid w:val="004F7E2D"/>
    <w:rsid w:val="00511BBE"/>
    <w:rsid w:val="00545290"/>
    <w:rsid w:val="005513EF"/>
    <w:rsid w:val="00575C9A"/>
    <w:rsid w:val="00582B5F"/>
    <w:rsid w:val="00593C7D"/>
    <w:rsid w:val="005F6B7A"/>
    <w:rsid w:val="00605381"/>
    <w:rsid w:val="0062349B"/>
    <w:rsid w:val="00624A5F"/>
    <w:rsid w:val="0064407D"/>
    <w:rsid w:val="00650831"/>
    <w:rsid w:val="0065452C"/>
    <w:rsid w:val="006547D4"/>
    <w:rsid w:val="00655F20"/>
    <w:rsid w:val="006B4A6B"/>
    <w:rsid w:val="006C738D"/>
    <w:rsid w:val="00707D03"/>
    <w:rsid w:val="007142CF"/>
    <w:rsid w:val="00735021"/>
    <w:rsid w:val="007461A7"/>
    <w:rsid w:val="007471C1"/>
    <w:rsid w:val="00752B60"/>
    <w:rsid w:val="007648FA"/>
    <w:rsid w:val="0078161C"/>
    <w:rsid w:val="00794820"/>
    <w:rsid w:val="007A2BF8"/>
    <w:rsid w:val="007A6450"/>
    <w:rsid w:val="007C6C76"/>
    <w:rsid w:val="007E33EB"/>
    <w:rsid w:val="007E3F47"/>
    <w:rsid w:val="007F6FE3"/>
    <w:rsid w:val="00816D02"/>
    <w:rsid w:val="00834039"/>
    <w:rsid w:val="00840692"/>
    <w:rsid w:val="008528AA"/>
    <w:rsid w:val="00855AC3"/>
    <w:rsid w:val="0085791C"/>
    <w:rsid w:val="00860C08"/>
    <w:rsid w:val="00861D1E"/>
    <w:rsid w:val="00870A0E"/>
    <w:rsid w:val="008827E8"/>
    <w:rsid w:val="0088716B"/>
    <w:rsid w:val="00894711"/>
    <w:rsid w:val="008A4AAD"/>
    <w:rsid w:val="008A706F"/>
    <w:rsid w:val="008F05CB"/>
    <w:rsid w:val="008F7BAF"/>
    <w:rsid w:val="00902B7D"/>
    <w:rsid w:val="00905F94"/>
    <w:rsid w:val="00906267"/>
    <w:rsid w:val="0091695F"/>
    <w:rsid w:val="00954573"/>
    <w:rsid w:val="009601FE"/>
    <w:rsid w:val="00961D52"/>
    <w:rsid w:val="009724B1"/>
    <w:rsid w:val="009A254F"/>
    <w:rsid w:val="009A3D73"/>
    <w:rsid w:val="009C2119"/>
    <w:rsid w:val="009C308E"/>
    <w:rsid w:val="009F1B2D"/>
    <w:rsid w:val="00A07AD6"/>
    <w:rsid w:val="00A31257"/>
    <w:rsid w:val="00A348AD"/>
    <w:rsid w:val="00A46144"/>
    <w:rsid w:val="00A56829"/>
    <w:rsid w:val="00A60D0F"/>
    <w:rsid w:val="00A777B9"/>
    <w:rsid w:val="00A91631"/>
    <w:rsid w:val="00A948A0"/>
    <w:rsid w:val="00AA1D7E"/>
    <w:rsid w:val="00AB4664"/>
    <w:rsid w:val="00AF1B4E"/>
    <w:rsid w:val="00B02303"/>
    <w:rsid w:val="00B06FAE"/>
    <w:rsid w:val="00B10EB6"/>
    <w:rsid w:val="00B14B29"/>
    <w:rsid w:val="00B17DC8"/>
    <w:rsid w:val="00B371CB"/>
    <w:rsid w:val="00B607F6"/>
    <w:rsid w:val="00B719A7"/>
    <w:rsid w:val="00B83C51"/>
    <w:rsid w:val="00BE2997"/>
    <w:rsid w:val="00C10FDF"/>
    <w:rsid w:val="00C17F40"/>
    <w:rsid w:val="00C34BF1"/>
    <w:rsid w:val="00C705AC"/>
    <w:rsid w:val="00C71DD0"/>
    <w:rsid w:val="00C83E72"/>
    <w:rsid w:val="00C96A78"/>
    <w:rsid w:val="00CA68DC"/>
    <w:rsid w:val="00CB5121"/>
    <w:rsid w:val="00CB5479"/>
    <w:rsid w:val="00CD7300"/>
    <w:rsid w:val="00CE2F10"/>
    <w:rsid w:val="00CF38DB"/>
    <w:rsid w:val="00D063D5"/>
    <w:rsid w:val="00D1085B"/>
    <w:rsid w:val="00D167F2"/>
    <w:rsid w:val="00D17A00"/>
    <w:rsid w:val="00D4012D"/>
    <w:rsid w:val="00D413A7"/>
    <w:rsid w:val="00D75CFB"/>
    <w:rsid w:val="00DB2BD6"/>
    <w:rsid w:val="00DB6862"/>
    <w:rsid w:val="00DF1030"/>
    <w:rsid w:val="00E06AF7"/>
    <w:rsid w:val="00E744FE"/>
    <w:rsid w:val="00E77C9F"/>
    <w:rsid w:val="00EA13FC"/>
    <w:rsid w:val="00EC338E"/>
    <w:rsid w:val="00ED5350"/>
    <w:rsid w:val="00EF651D"/>
    <w:rsid w:val="00F17A5F"/>
    <w:rsid w:val="00F43661"/>
    <w:rsid w:val="00F63841"/>
    <w:rsid w:val="00F92676"/>
    <w:rsid w:val="00F931AD"/>
    <w:rsid w:val="00F94EB4"/>
    <w:rsid w:val="00FA26DC"/>
    <w:rsid w:val="00FB0F6D"/>
    <w:rsid w:val="00FB3EE9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C5C7B1-7C55-45C9-BDFD-5E98CD81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063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3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3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3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3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Liste 1"/>
    <w:basedOn w:val="Normal"/>
    <w:link w:val="ListParagraphChar"/>
    <w:qFormat/>
    <w:rsid w:val="00B14B29"/>
    <w:pPr>
      <w:ind w:left="720"/>
      <w:contextualSpacing/>
    </w:pPr>
  </w:style>
  <w:style w:type="table" w:styleId="TableGrid">
    <w:name w:val="Table Grid"/>
    <w:basedOn w:val="TableNormal"/>
    <w:uiPriority w:val="59"/>
    <w:rsid w:val="0065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"/>
    <w:link w:val="ListParagraph"/>
    <w:locked/>
    <w:rsid w:val="00582B5F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005E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05E0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CB5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7F41F-4A97-4FA1-9BB9-6314BBEA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Aleksandar</cp:lastModifiedBy>
  <cp:revision>2</cp:revision>
  <cp:lastPrinted>2020-08-04T07:15:00Z</cp:lastPrinted>
  <dcterms:created xsi:type="dcterms:W3CDTF">2020-08-07T06:03:00Z</dcterms:created>
  <dcterms:modified xsi:type="dcterms:W3CDTF">2020-08-07T06:03:00Z</dcterms:modified>
</cp:coreProperties>
</file>