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3B" w:rsidRPr="00ED491C" w:rsidRDefault="00B4133B" w:rsidP="00B4133B">
      <w:pPr>
        <w:spacing w:before="120" w:after="120"/>
        <w:ind w:right="408"/>
        <w:jc w:val="both"/>
        <w:rPr>
          <w:rFonts w:asciiTheme="minorHAnsi" w:hAnsiTheme="minorHAnsi"/>
          <w:sz w:val="22"/>
          <w:szCs w:val="22"/>
          <w:lang w:val="pl-PL"/>
        </w:rPr>
      </w:pPr>
      <w:bookmarkStart w:id="0" w:name="_GoBack"/>
      <w:bookmarkEnd w:id="0"/>
    </w:p>
    <w:p w:rsidR="00B4133B" w:rsidRPr="00ED491C" w:rsidRDefault="00B4133B" w:rsidP="00B4133B">
      <w:pPr>
        <w:spacing w:before="120" w:after="120"/>
        <w:ind w:right="408"/>
        <w:jc w:val="both"/>
        <w:rPr>
          <w:rFonts w:asciiTheme="minorHAnsi" w:hAnsiTheme="minorHAnsi"/>
          <w:sz w:val="22"/>
          <w:szCs w:val="22"/>
          <w:lang w:val="pl-PL"/>
        </w:rPr>
      </w:pPr>
    </w:p>
    <w:p w:rsidR="00B4133B" w:rsidRPr="00ED491C" w:rsidRDefault="00B4133B" w:rsidP="00B4133B">
      <w:pPr>
        <w:spacing w:before="120" w:after="120"/>
        <w:ind w:right="408"/>
        <w:jc w:val="both"/>
        <w:rPr>
          <w:rFonts w:asciiTheme="minorHAnsi" w:hAnsiTheme="minorHAnsi"/>
          <w:sz w:val="22"/>
          <w:szCs w:val="22"/>
          <w:lang w:val="pl-PL"/>
        </w:rPr>
      </w:pPr>
    </w:p>
    <w:p w:rsidR="00B4133B" w:rsidRPr="00ED491C" w:rsidRDefault="00B4133B" w:rsidP="00B4133B">
      <w:pPr>
        <w:spacing w:before="120" w:after="120"/>
        <w:ind w:right="408"/>
        <w:jc w:val="both"/>
        <w:rPr>
          <w:rFonts w:asciiTheme="minorHAnsi" w:hAnsiTheme="minorHAnsi"/>
          <w:sz w:val="22"/>
          <w:szCs w:val="22"/>
          <w:lang w:val="pl-PL"/>
        </w:rPr>
      </w:pPr>
    </w:p>
    <w:p w:rsidR="00B4133B" w:rsidRPr="00ED491C" w:rsidRDefault="00B4133B" w:rsidP="00B4133B">
      <w:pPr>
        <w:spacing w:before="120" w:after="120"/>
        <w:ind w:right="408"/>
        <w:jc w:val="both"/>
        <w:rPr>
          <w:rFonts w:asciiTheme="minorHAnsi" w:hAnsiTheme="minorHAnsi"/>
          <w:sz w:val="22"/>
          <w:szCs w:val="22"/>
          <w:lang w:val="pl-PL"/>
        </w:rPr>
      </w:pPr>
    </w:p>
    <w:p w:rsidR="00B36525" w:rsidRPr="00ED491C" w:rsidRDefault="00B36525" w:rsidP="00B4133B">
      <w:pPr>
        <w:spacing w:before="120" w:after="120"/>
        <w:ind w:right="408"/>
        <w:jc w:val="both"/>
        <w:rPr>
          <w:rFonts w:asciiTheme="minorHAnsi" w:hAnsiTheme="minorHAnsi"/>
          <w:sz w:val="22"/>
          <w:szCs w:val="22"/>
          <w:lang w:val="pl-PL"/>
        </w:rPr>
      </w:pPr>
    </w:p>
    <w:p w:rsidR="00B36525" w:rsidRPr="00ED491C" w:rsidRDefault="00B36525" w:rsidP="00B4133B">
      <w:pPr>
        <w:spacing w:before="120" w:after="120"/>
        <w:ind w:right="408"/>
        <w:jc w:val="both"/>
        <w:rPr>
          <w:rFonts w:asciiTheme="minorHAnsi" w:hAnsiTheme="minorHAnsi"/>
          <w:sz w:val="22"/>
          <w:szCs w:val="22"/>
          <w:lang w:val="pl-PL"/>
        </w:rPr>
      </w:pPr>
    </w:p>
    <w:p w:rsidR="00B36525" w:rsidRDefault="00B36525" w:rsidP="00B4133B">
      <w:pPr>
        <w:spacing w:before="120" w:after="120"/>
        <w:ind w:right="408"/>
        <w:jc w:val="both"/>
        <w:rPr>
          <w:rFonts w:asciiTheme="minorHAnsi" w:hAnsiTheme="minorHAnsi"/>
          <w:sz w:val="22"/>
          <w:szCs w:val="22"/>
          <w:lang w:val="pl-PL"/>
        </w:rPr>
      </w:pPr>
    </w:p>
    <w:p w:rsidR="00757172" w:rsidRDefault="00757172" w:rsidP="00B4133B">
      <w:pPr>
        <w:spacing w:before="120" w:after="120"/>
        <w:ind w:right="408"/>
        <w:jc w:val="both"/>
        <w:rPr>
          <w:rFonts w:asciiTheme="minorHAnsi" w:hAnsiTheme="minorHAnsi"/>
          <w:sz w:val="22"/>
          <w:szCs w:val="22"/>
          <w:lang w:val="pl-PL"/>
        </w:rPr>
      </w:pPr>
    </w:p>
    <w:p w:rsidR="00225239" w:rsidRDefault="00225239" w:rsidP="00B4133B">
      <w:pPr>
        <w:spacing w:before="120" w:after="120"/>
        <w:ind w:right="408"/>
        <w:jc w:val="both"/>
        <w:rPr>
          <w:rFonts w:asciiTheme="minorHAnsi" w:hAnsiTheme="minorHAnsi"/>
          <w:sz w:val="22"/>
          <w:szCs w:val="22"/>
          <w:lang w:val="pl-PL"/>
        </w:rPr>
      </w:pPr>
    </w:p>
    <w:p w:rsidR="00B4133B" w:rsidRPr="00ED491C" w:rsidRDefault="00562044" w:rsidP="00562044">
      <w:pPr>
        <w:spacing w:before="120" w:after="120"/>
        <w:ind w:right="408"/>
        <w:jc w:val="both"/>
        <w:outlineLvl w:val="0"/>
        <w:rPr>
          <w:rFonts w:asciiTheme="minorHAnsi" w:hAnsiTheme="minorHAnsi"/>
          <w:sz w:val="44"/>
          <w:szCs w:val="44"/>
          <w:lang w:val="pl-PL"/>
        </w:rPr>
      </w:pPr>
      <w:r w:rsidRPr="00ED491C">
        <w:rPr>
          <w:rFonts w:asciiTheme="minorHAnsi" w:hAnsiTheme="minorHAnsi"/>
          <w:sz w:val="40"/>
          <w:szCs w:val="40"/>
          <w:lang w:val="pl-PL"/>
        </w:rPr>
        <w:t xml:space="preserve">           </w:t>
      </w:r>
      <w:r w:rsidR="00B36525" w:rsidRPr="00ED491C">
        <w:rPr>
          <w:rFonts w:asciiTheme="minorHAnsi" w:hAnsiTheme="minorHAnsi"/>
          <w:sz w:val="40"/>
          <w:szCs w:val="40"/>
          <w:lang w:val="pl-PL"/>
        </w:rPr>
        <w:t xml:space="preserve">     </w:t>
      </w:r>
      <w:r w:rsidR="00B4133B" w:rsidRPr="00ED491C">
        <w:rPr>
          <w:rFonts w:asciiTheme="minorHAnsi" w:hAnsiTheme="minorHAnsi"/>
          <w:sz w:val="44"/>
          <w:szCs w:val="44"/>
          <w:lang w:val="pl-PL"/>
        </w:rPr>
        <w:t>KONKURSN</w:t>
      </w:r>
      <w:r w:rsidR="00B36525" w:rsidRPr="00ED491C">
        <w:rPr>
          <w:rFonts w:asciiTheme="minorHAnsi" w:hAnsiTheme="minorHAnsi"/>
          <w:sz w:val="44"/>
          <w:szCs w:val="44"/>
          <w:lang w:val="pl-PL"/>
        </w:rPr>
        <w:t>A</w:t>
      </w:r>
      <w:r w:rsidRPr="00ED491C">
        <w:rPr>
          <w:rFonts w:asciiTheme="minorHAnsi" w:hAnsiTheme="minorHAnsi"/>
          <w:sz w:val="44"/>
          <w:szCs w:val="44"/>
          <w:lang w:val="pl-PL"/>
        </w:rPr>
        <w:t xml:space="preserve"> DOKUMENTACIJ</w:t>
      </w:r>
      <w:r w:rsidR="00B36525" w:rsidRPr="00ED491C">
        <w:rPr>
          <w:rFonts w:asciiTheme="minorHAnsi" w:hAnsiTheme="minorHAnsi"/>
          <w:sz w:val="44"/>
          <w:szCs w:val="44"/>
          <w:lang w:val="pl-PL"/>
        </w:rPr>
        <w:t>A ZA</w:t>
      </w:r>
    </w:p>
    <w:p w:rsidR="00B4133B" w:rsidRDefault="00B4133B" w:rsidP="00B4133B">
      <w:pPr>
        <w:spacing w:before="120" w:after="120"/>
        <w:ind w:right="408"/>
        <w:jc w:val="both"/>
        <w:rPr>
          <w:rFonts w:asciiTheme="minorHAnsi" w:hAnsiTheme="minorHAnsi"/>
          <w:sz w:val="36"/>
          <w:szCs w:val="36"/>
          <w:lang w:val="pl-PL"/>
        </w:rPr>
      </w:pPr>
    </w:p>
    <w:p w:rsidR="00E37318" w:rsidRDefault="00E37318" w:rsidP="00B4133B">
      <w:pPr>
        <w:spacing w:before="120" w:after="120"/>
        <w:ind w:right="408"/>
        <w:jc w:val="both"/>
        <w:rPr>
          <w:rFonts w:asciiTheme="minorHAnsi" w:hAnsiTheme="minorHAnsi"/>
          <w:sz w:val="36"/>
          <w:szCs w:val="36"/>
          <w:lang w:val="pl-PL"/>
        </w:rPr>
      </w:pPr>
    </w:p>
    <w:p w:rsidR="00E37318" w:rsidRDefault="00E37318" w:rsidP="00B4133B">
      <w:pPr>
        <w:spacing w:before="120" w:after="120"/>
        <w:ind w:right="408"/>
        <w:jc w:val="both"/>
        <w:rPr>
          <w:rFonts w:asciiTheme="minorHAnsi" w:hAnsiTheme="minorHAnsi"/>
          <w:sz w:val="36"/>
          <w:szCs w:val="36"/>
          <w:lang w:val="pl-PL"/>
        </w:rPr>
      </w:pPr>
    </w:p>
    <w:p w:rsidR="00E37318" w:rsidRDefault="00E37318" w:rsidP="00B4133B">
      <w:pPr>
        <w:spacing w:before="120" w:after="120"/>
        <w:ind w:right="408"/>
        <w:jc w:val="both"/>
        <w:rPr>
          <w:rFonts w:asciiTheme="minorHAnsi" w:hAnsiTheme="minorHAnsi"/>
          <w:sz w:val="36"/>
          <w:szCs w:val="36"/>
          <w:lang w:val="pl-PL"/>
        </w:rPr>
      </w:pPr>
    </w:p>
    <w:p w:rsidR="004D3CD0" w:rsidRPr="00ED491C" w:rsidRDefault="004D3CD0" w:rsidP="00B4133B">
      <w:pPr>
        <w:spacing w:before="120" w:after="120"/>
        <w:ind w:right="408"/>
        <w:jc w:val="both"/>
        <w:rPr>
          <w:rFonts w:asciiTheme="minorHAnsi" w:hAnsiTheme="minorHAnsi"/>
          <w:sz w:val="36"/>
          <w:szCs w:val="36"/>
          <w:lang w:val="pl-PL"/>
        </w:rPr>
      </w:pPr>
    </w:p>
    <w:p w:rsidR="00B4133B" w:rsidRPr="004D3CD0" w:rsidRDefault="000926CE" w:rsidP="00226D33">
      <w:pPr>
        <w:spacing w:before="120" w:after="120"/>
        <w:ind w:right="408"/>
        <w:rPr>
          <w:rFonts w:asciiTheme="minorHAnsi" w:hAnsiTheme="minorHAnsi"/>
          <w:b/>
          <w:sz w:val="32"/>
          <w:szCs w:val="32"/>
          <w:u w:val="single" w:color="0000FF"/>
          <w:lang w:val="pl-PL"/>
        </w:rPr>
      </w:pPr>
      <w:r>
        <w:rPr>
          <w:rFonts w:asciiTheme="minorHAnsi" w:hAnsiTheme="minorHAnsi"/>
          <w:b/>
          <w:sz w:val="32"/>
          <w:szCs w:val="32"/>
        </w:rPr>
        <w:t xml:space="preserve">         </w:t>
      </w:r>
      <w:r w:rsidR="004D3CD0" w:rsidRPr="004D3CD0">
        <w:rPr>
          <w:rFonts w:asciiTheme="minorHAnsi" w:hAnsiTheme="minorHAnsi"/>
          <w:b/>
          <w:sz w:val="32"/>
          <w:szCs w:val="32"/>
        </w:rPr>
        <w:t xml:space="preserve"> </w:t>
      </w:r>
      <w:r w:rsidR="00306725" w:rsidRPr="00306725">
        <w:rPr>
          <w:rFonts w:asciiTheme="minorHAnsi" w:hAnsiTheme="minorHAnsi"/>
          <w:b/>
          <w:sz w:val="32"/>
          <w:szCs w:val="32"/>
          <w:u w:val="single" w:color="0000FF"/>
        </w:rPr>
        <w:t>72</w:t>
      </w:r>
      <w:r w:rsidR="004D3CD0" w:rsidRPr="00306725">
        <w:rPr>
          <w:rFonts w:asciiTheme="minorHAnsi" w:hAnsiTheme="minorHAnsi"/>
          <w:b/>
          <w:sz w:val="32"/>
          <w:szCs w:val="32"/>
          <w:u w:val="single" w:color="0000FF"/>
        </w:rPr>
        <w:t>.</w:t>
      </w:r>
      <w:r w:rsidR="00D10892">
        <w:rPr>
          <w:rFonts w:asciiTheme="minorHAnsi" w:hAnsiTheme="minorHAnsi"/>
          <w:b/>
          <w:sz w:val="32"/>
          <w:szCs w:val="32"/>
          <w:u w:val="single" w:color="0000FF"/>
        </w:rPr>
        <w:t xml:space="preserve"> </w:t>
      </w:r>
      <w:r w:rsidR="004D3CD0" w:rsidRPr="004D3CD0">
        <w:rPr>
          <w:rFonts w:asciiTheme="minorHAnsi" w:hAnsiTheme="minorHAnsi"/>
          <w:b/>
          <w:sz w:val="32"/>
          <w:szCs w:val="32"/>
          <w:u w:val="single" w:color="0000FF"/>
        </w:rPr>
        <w:t>JAVNU NABAVKU USLUGA</w:t>
      </w:r>
      <w:r w:rsidR="00317D7B" w:rsidRPr="004D3CD0">
        <w:rPr>
          <w:rFonts w:asciiTheme="minorHAnsi" w:hAnsiTheme="minorHAnsi"/>
          <w:b/>
          <w:sz w:val="32"/>
          <w:szCs w:val="32"/>
          <w:u w:val="single" w:color="0000FF"/>
          <w:lang w:val="pl-PL"/>
        </w:rPr>
        <w:t>:</w:t>
      </w:r>
      <w:r w:rsidR="00B4133B" w:rsidRPr="004D3CD0">
        <w:rPr>
          <w:rFonts w:asciiTheme="minorHAnsi" w:hAnsiTheme="minorHAnsi" w:cstheme="minorHAnsi"/>
          <w:b/>
          <w:sz w:val="28"/>
          <w:szCs w:val="28"/>
          <w:u w:val="single" w:color="0000FF"/>
          <w:lang w:val="sr-Latn-CS"/>
        </w:rPr>
        <w:t xml:space="preserve"> </w:t>
      </w:r>
      <w:r w:rsidR="00B4133B" w:rsidRPr="004D3CD0">
        <w:rPr>
          <w:rFonts w:asciiTheme="minorHAnsi" w:hAnsiTheme="minorHAnsi"/>
          <w:b/>
          <w:sz w:val="32"/>
          <w:szCs w:val="32"/>
          <w:u w:val="single" w:color="0000FF"/>
          <w:lang w:val="sr-Latn-CS"/>
        </w:rPr>
        <w:t>ODRŽAVANJ</w:t>
      </w:r>
      <w:r w:rsidR="00317D7B" w:rsidRPr="004D3CD0">
        <w:rPr>
          <w:rFonts w:asciiTheme="minorHAnsi" w:hAnsiTheme="minorHAnsi"/>
          <w:b/>
          <w:sz w:val="32"/>
          <w:szCs w:val="32"/>
          <w:u w:val="single" w:color="0000FF"/>
          <w:lang w:val="sr-Latn-CS"/>
        </w:rPr>
        <w:t>A</w:t>
      </w:r>
      <w:r w:rsidR="00E37318">
        <w:rPr>
          <w:rFonts w:asciiTheme="minorHAnsi" w:hAnsiTheme="minorHAnsi"/>
          <w:b/>
          <w:sz w:val="32"/>
          <w:szCs w:val="32"/>
          <w:u w:val="single" w:color="0000FF"/>
          <w:lang w:val="sr-Latn-CS"/>
        </w:rPr>
        <w:t xml:space="preserve"> OPREME PROIZVOĐAČA FACS CALIBOUR-</w:t>
      </w:r>
      <w:r w:rsidR="00226D33" w:rsidRPr="004D3CD0">
        <w:rPr>
          <w:rFonts w:asciiTheme="minorHAnsi" w:hAnsiTheme="minorHAnsi"/>
          <w:b/>
          <w:sz w:val="32"/>
          <w:szCs w:val="32"/>
          <w:u w:val="single" w:color="0000FF"/>
          <w:lang w:val="sr-Latn-CS"/>
        </w:rPr>
        <w:t xml:space="preserve"> </w:t>
      </w:r>
      <w:r>
        <w:rPr>
          <w:rFonts w:asciiTheme="minorHAnsi" w:hAnsiTheme="minorHAnsi"/>
          <w:b/>
          <w:sz w:val="32"/>
          <w:szCs w:val="32"/>
          <w:u w:val="single" w:color="0000FF"/>
          <w:lang w:val="sr-Latn-CS"/>
        </w:rPr>
        <w:t>APARATA</w:t>
      </w:r>
      <w:r w:rsidR="004D3CD0">
        <w:rPr>
          <w:rFonts w:asciiTheme="minorHAnsi" w:hAnsiTheme="minorHAnsi"/>
          <w:b/>
          <w:sz w:val="32"/>
          <w:szCs w:val="32"/>
          <w:u w:val="single" w:color="0000FF"/>
          <w:lang w:val="sr-Latn-CS"/>
        </w:rPr>
        <w:t xml:space="preserve"> </w:t>
      </w:r>
      <w:r w:rsidR="00F15CE2">
        <w:rPr>
          <w:rFonts w:asciiTheme="minorHAnsi" w:hAnsiTheme="minorHAnsi"/>
          <w:b/>
          <w:sz w:val="32"/>
          <w:szCs w:val="32"/>
          <w:u w:val="single" w:color="0000FF"/>
          <w:lang w:val="sr-Latn-CS"/>
        </w:rPr>
        <w:t>FACS CALIBOUR</w:t>
      </w:r>
      <w:r>
        <w:rPr>
          <w:rFonts w:asciiTheme="minorHAnsi" w:hAnsiTheme="minorHAnsi"/>
          <w:b/>
          <w:sz w:val="32"/>
          <w:szCs w:val="32"/>
          <w:u w:val="single" w:color="0000FF"/>
          <w:lang w:val="sr-Latn-CS"/>
        </w:rPr>
        <w:t xml:space="preserve"> SA </w:t>
      </w:r>
      <w:r w:rsidR="00E37318" w:rsidRPr="00E37318">
        <w:rPr>
          <w:rFonts w:asciiTheme="minorHAnsi" w:hAnsiTheme="minorHAnsi"/>
          <w:b/>
          <w:sz w:val="32"/>
          <w:szCs w:val="32"/>
          <w:lang w:val="sr-Latn-CS"/>
        </w:rPr>
        <w:t>                                    </w:t>
      </w:r>
      <w:r>
        <w:rPr>
          <w:rFonts w:asciiTheme="minorHAnsi" w:hAnsiTheme="minorHAnsi"/>
          <w:b/>
          <w:sz w:val="32"/>
          <w:szCs w:val="32"/>
          <w:u w:val="single" w:color="0000FF"/>
          <w:lang w:val="sr-Latn-CS"/>
        </w:rPr>
        <w:t>REZERVNIM DELOVIMA</w:t>
      </w:r>
    </w:p>
    <w:p w:rsidR="00B4133B" w:rsidRPr="00ED491C" w:rsidRDefault="00B4133B" w:rsidP="00226D33">
      <w:pPr>
        <w:spacing w:before="120" w:after="120"/>
        <w:ind w:right="408"/>
        <w:rPr>
          <w:rFonts w:asciiTheme="minorHAnsi" w:hAnsiTheme="minorHAnsi"/>
          <w:b/>
          <w:sz w:val="28"/>
          <w:szCs w:val="28"/>
          <w:u w:val="single"/>
          <w:lang w:val="pl-PL"/>
        </w:rPr>
      </w:pPr>
    </w:p>
    <w:p w:rsidR="00B4133B" w:rsidRDefault="00B4133B" w:rsidP="00B4133B">
      <w:pPr>
        <w:spacing w:before="120" w:after="120"/>
        <w:ind w:right="408"/>
        <w:jc w:val="both"/>
        <w:rPr>
          <w:rFonts w:asciiTheme="minorHAnsi" w:hAnsiTheme="minorHAnsi"/>
          <w:b/>
          <w:sz w:val="28"/>
          <w:szCs w:val="28"/>
          <w:u w:val="single"/>
        </w:rPr>
      </w:pPr>
    </w:p>
    <w:p w:rsidR="00AB7690" w:rsidRDefault="00AB7690" w:rsidP="00B4133B">
      <w:pPr>
        <w:spacing w:before="120" w:after="120"/>
        <w:ind w:right="408"/>
        <w:jc w:val="both"/>
        <w:rPr>
          <w:rFonts w:asciiTheme="minorHAnsi" w:hAnsiTheme="minorHAnsi"/>
          <w:b/>
          <w:sz w:val="28"/>
          <w:szCs w:val="28"/>
          <w:u w:val="single"/>
        </w:rPr>
      </w:pPr>
    </w:p>
    <w:p w:rsidR="00E63872" w:rsidRDefault="00AB7690" w:rsidP="00B4133B">
      <w:pPr>
        <w:spacing w:before="120" w:after="120"/>
        <w:ind w:right="408"/>
        <w:jc w:val="both"/>
        <w:rPr>
          <w:rFonts w:asciiTheme="minorHAnsi" w:hAnsiTheme="minorHAnsi"/>
          <w:b/>
          <w:sz w:val="28"/>
          <w:szCs w:val="28"/>
          <w:u w:color="0000FF"/>
        </w:rPr>
      </w:pPr>
      <w:r w:rsidRPr="00AB7690">
        <w:rPr>
          <w:rFonts w:asciiTheme="minorHAnsi" w:hAnsiTheme="minorHAnsi"/>
          <w:b/>
          <w:sz w:val="28"/>
          <w:szCs w:val="28"/>
        </w:rPr>
        <w:t xml:space="preserve">       </w:t>
      </w:r>
      <w:r w:rsidRPr="00AB7690">
        <w:rPr>
          <w:rFonts w:asciiTheme="minorHAnsi" w:hAnsiTheme="minorHAnsi"/>
          <w:b/>
          <w:sz w:val="28"/>
          <w:szCs w:val="28"/>
          <w:u w:color="0000FF"/>
        </w:rPr>
        <w:t xml:space="preserve"> </w:t>
      </w:r>
    </w:p>
    <w:p w:rsidR="005F2D01" w:rsidRDefault="005F2D01" w:rsidP="00B4133B">
      <w:pPr>
        <w:spacing w:before="120" w:after="120"/>
        <w:ind w:right="408"/>
        <w:jc w:val="both"/>
        <w:rPr>
          <w:rFonts w:asciiTheme="minorHAnsi" w:hAnsiTheme="minorHAnsi"/>
          <w:b/>
          <w:sz w:val="28"/>
          <w:szCs w:val="28"/>
          <w:u w:color="0000FF"/>
        </w:rPr>
      </w:pPr>
    </w:p>
    <w:p w:rsidR="00D10892" w:rsidRDefault="00B36525" w:rsidP="00225239">
      <w:pPr>
        <w:spacing w:before="120" w:after="120"/>
        <w:rPr>
          <w:rFonts w:asciiTheme="minorHAnsi" w:hAnsiTheme="minorHAnsi"/>
          <w:sz w:val="32"/>
          <w:szCs w:val="32"/>
          <w:lang w:val="pl-PL"/>
        </w:rPr>
      </w:pPr>
      <w:r w:rsidRPr="00ED491C">
        <w:rPr>
          <w:rFonts w:asciiTheme="minorHAnsi" w:hAnsiTheme="minorHAnsi"/>
          <w:sz w:val="32"/>
          <w:szCs w:val="32"/>
          <w:lang w:val="pl-PL"/>
        </w:rPr>
        <w:t xml:space="preserve">  </w:t>
      </w:r>
    </w:p>
    <w:p w:rsidR="000926CE" w:rsidRPr="00F55554" w:rsidRDefault="000926CE" w:rsidP="000926CE">
      <w:pPr>
        <w:shd w:val="clear" w:color="auto" w:fill="FFFFFF" w:themeFill="background1"/>
        <w:ind w:right="-720"/>
        <w:rPr>
          <w:rFonts w:asciiTheme="minorHAnsi" w:hAnsiTheme="minorHAnsi"/>
          <w:sz w:val="28"/>
          <w:szCs w:val="28"/>
        </w:rPr>
      </w:pPr>
      <w:r w:rsidRPr="00F55554">
        <w:rPr>
          <w:rFonts w:asciiTheme="minorHAnsi" w:hAnsiTheme="minorHAnsi"/>
          <w:sz w:val="28"/>
          <w:szCs w:val="28"/>
          <w:lang w:val="pl-PL"/>
        </w:rPr>
        <w:t>Na osnovu člana 61. Zakona o javnim nabavkama („Službeni glasnik Republike Srbije „ br.124/12 od 29.12.2012., br. 14/</w:t>
      </w:r>
      <w:r w:rsidR="00F55554">
        <w:rPr>
          <w:rFonts w:asciiTheme="minorHAnsi" w:hAnsiTheme="minorHAnsi"/>
          <w:sz w:val="28"/>
          <w:szCs w:val="28"/>
          <w:lang w:val="pl-PL"/>
        </w:rPr>
        <w:t>20</w:t>
      </w:r>
      <w:r w:rsidRPr="00F55554">
        <w:rPr>
          <w:rFonts w:asciiTheme="minorHAnsi" w:hAnsiTheme="minorHAnsi"/>
          <w:sz w:val="28"/>
          <w:szCs w:val="28"/>
          <w:lang w:val="pl-PL"/>
        </w:rPr>
        <w:t xml:space="preserve">15 i 68/2015 i člana 2. Pravilnika o obaveznim elementima konkursne dokumentacije i načinu dokazivanja ispunjenosti uslova („Službeni glasnik Republike Srbije” br. 86/15 od 14.10.2015.), i člana 39. Pravilnika o </w:t>
      </w:r>
      <w:r w:rsidRPr="00F55554">
        <w:rPr>
          <w:rFonts w:asciiTheme="minorHAnsi" w:hAnsiTheme="minorHAnsi"/>
          <w:sz w:val="28"/>
          <w:szCs w:val="28"/>
        </w:rPr>
        <w:t xml:space="preserve">bližem uređivanju postupaka javne nabavke IORS-a,  br. 25-12/1 od 23.02.2016., </w:t>
      </w:r>
      <w:r w:rsidRPr="00F55554">
        <w:rPr>
          <w:rFonts w:asciiTheme="minorHAnsi" w:hAnsiTheme="minorHAnsi"/>
          <w:sz w:val="28"/>
          <w:szCs w:val="28"/>
          <w:lang w:val="pl-PL"/>
        </w:rPr>
        <w:t>konkursna dokumentacija u otvorenom postupku sadrži:</w:t>
      </w:r>
    </w:p>
    <w:p w:rsidR="000926CE" w:rsidRPr="000926CE" w:rsidRDefault="000926CE" w:rsidP="000926CE">
      <w:pPr>
        <w:shd w:val="clear" w:color="auto" w:fill="FFFFFF" w:themeFill="background1"/>
        <w:spacing w:before="120" w:after="120"/>
        <w:ind w:right="-720"/>
        <w:rPr>
          <w:rFonts w:asciiTheme="minorHAnsi" w:hAnsiTheme="minorHAnsi"/>
          <w:sz w:val="32"/>
          <w:szCs w:val="32"/>
          <w:lang w:val="pl-PL"/>
        </w:rPr>
      </w:pPr>
    </w:p>
    <w:p w:rsidR="00667C67" w:rsidRPr="00ED491C" w:rsidRDefault="00667C67" w:rsidP="00667C67">
      <w:pPr>
        <w:spacing w:before="120" w:after="120"/>
        <w:ind w:right="-720"/>
        <w:jc w:val="both"/>
        <w:rPr>
          <w:rFonts w:asciiTheme="minorHAnsi" w:hAnsiTheme="minorHAnsi"/>
          <w:sz w:val="22"/>
          <w:szCs w:val="22"/>
          <w:lang w:val="pl-PL"/>
        </w:rPr>
      </w:pPr>
    </w:p>
    <w:p w:rsidR="00B4133B" w:rsidRPr="00ED491C" w:rsidRDefault="00B4133B" w:rsidP="00B4133B">
      <w:pPr>
        <w:spacing w:before="120" w:after="120"/>
        <w:ind w:right="-720"/>
        <w:jc w:val="both"/>
        <w:rPr>
          <w:rFonts w:asciiTheme="minorHAnsi" w:hAnsiTheme="minorHAnsi"/>
          <w:b/>
          <w:sz w:val="22"/>
          <w:szCs w:val="22"/>
          <w:lang w:val="pl-PL"/>
        </w:rPr>
      </w:pPr>
    </w:p>
    <w:p w:rsidR="00B4133B" w:rsidRDefault="00B4133B" w:rsidP="00B4133B">
      <w:pPr>
        <w:spacing w:before="120" w:after="120"/>
        <w:ind w:right="-720"/>
        <w:jc w:val="both"/>
        <w:rPr>
          <w:rFonts w:asciiTheme="minorHAnsi" w:hAnsiTheme="minorHAnsi"/>
          <w:b/>
          <w:sz w:val="22"/>
          <w:szCs w:val="22"/>
        </w:rPr>
      </w:pPr>
    </w:p>
    <w:p w:rsidR="00E37318" w:rsidRDefault="00E37318" w:rsidP="00B4133B">
      <w:pPr>
        <w:spacing w:before="120" w:after="120"/>
        <w:ind w:right="-720"/>
        <w:jc w:val="both"/>
        <w:rPr>
          <w:rFonts w:asciiTheme="minorHAnsi" w:hAnsiTheme="minorHAnsi"/>
          <w:b/>
          <w:sz w:val="22"/>
          <w:szCs w:val="22"/>
          <w:lang w:val="pl-PL"/>
        </w:rPr>
      </w:pPr>
    </w:p>
    <w:p w:rsidR="00B4133B" w:rsidRPr="00ED491C" w:rsidRDefault="00E37318" w:rsidP="00B4133B">
      <w:pPr>
        <w:spacing w:before="120" w:after="120"/>
        <w:ind w:right="-720"/>
        <w:jc w:val="both"/>
        <w:rPr>
          <w:rFonts w:asciiTheme="minorHAnsi" w:hAnsiTheme="minorHAnsi"/>
          <w:b/>
          <w:sz w:val="22"/>
          <w:szCs w:val="22"/>
          <w:lang w:val="pl-PL"/>
        </w:rPr>
      </w:pPr>
      <w:r>
        <w:rPr>
          <w:rFonts w:asciiTheme="minorHAnsi" w:hAnsiTheme="minorHAnsi"/>
          <w:b/>
          <w:sz w:val="22"/>
          <w:szCs w:val="22"/>
          <w:lang w:val="pl-PL"/>
        </w:rPr>
        <w:t xml:space="preserve">    </w:t>
      </w:r>
      <w:r w:rsidR="00B942C4">
        <w:rPr>
          <w:rFonts w:asciiTheme="minorHAnsi" w:hAnsiTheme="minorHAnsi"/>
          <w:b/>
          <w:sz w:val="22"/>
          <w:szCs w:val="22"/>
          <w:lang w:val="pl-PL"/>
        </w:rPr>
        <w:tab/>
      </w:r>
      <w:r w:rsidR="00B942C4">
        <w:rPr>
          <w:rFonts w:asciiTheme="minorHAnsi" w:hAnsiTheme="minorHAnsi"/>
          <w:b/>
          <w:sz w:val="22"/>
          <w:szCs w:val="22"/>
          <w:lang w:val="pl-PL"/>
        </w:rPr>
        <w:tab/>
      </w:r>
      <w:r w:rsidR="00B942C4">
        <w:rPr>
          <w:rFonts w:asciiTheme="minorHAnsi" w:hAnsiTheme="minorHAnsi"/>
          <w:b/>
          <w:sz w:val="22"/>
          <w:szCs w:val="22"/>
          <w:lang w:val="pl-PL"/>
        </w:rPr>
        <w:tab/>
      </w:r>
      <w:r w:rsidR="00B942C4">
        <w:rPr>
          <w:rFonts w:asciiTheme="minorHAnsi" w:hAnsiTheme="minorHAnsi"/>
          <w:b/>
          <w:sz w:val="22"/>
          <w:szCs w:val="22"/>
          <w:lang w:val="pl-PL"/>
        </w:rPr>
        <w:tab/>
      </w:r>
      <w:r w:rsidR="00B942C4">
        <w:rPr>
          <w:rFonts w:asciiTheme="minorHAnsi" w:hAnsiTheme="minorHAnsi"/>
          <w:b/>
          <w:sz w:val="22"/>
          <w:szCs w:val="22"/>
          <w:lang w:val="pl-PL"/>
        </w:rPr>
        <w:tab/>
      </w:r>
      <w:r w:rsidR="00B942C4">
        <w:rPr>
          <w:rFonts w:asciiTheme="minorHAnsi" w:hAnsiTheme="minorHAnsi"/>
          <w:b/>
          <w:sz w:val="22"/>
          <w:szCs w:val="22"/>
          <w:lang w:val="pl-PL"/>
        </w:rPr>
        <w:tab/>
      </w:r>
      <w:r w:rsidR="00B942C4">
        <w:rPr>
          <w:rFonts w:asciiTheme="minorHAnsi" w:hAnsiTheme="minorHAnsi"/>
          <w:b/>
          <w:sz w:val="22"/>
          <w:szCs w:val="22"/>
          <w:lang w:val="pl-PL"/>
        </w:rPr>
        <w:tab/>
      </w:r>
      <w:r w:rsidR="00B942C4">
        <w:rPr>
          <w:rFonts w:asciiTheme="minorHAnsi" w:hAnsiTheme="minorHAnsi"/>
          <w:b/>
          <w:sz w:val="22"/>
          <w:szCs w:val="22"/>
          <w:lang w:val="pl-PL"/>
        </w:rPr>
        <w:tab/>
      </w:r>
      <w:r>
        <w:rPr>
          <w:rFonts w:asciiTheme="minorHAnsi" w:hAnsiTheme="minorHAnsi"/>
          <w:b/>
          <w:sz w:val="22"/>
          <w:szCs w:val="22"/>
          <w:lang w:val="pl-PL"/>
        </w:rPr>
        <w:t>Prilog br.1</w:t>
      </w:r>
    </w:p>
    <w:p w:rsidR="00B4133B" w:rsidRPr="00ED491C" w:rsidRDefault="00B4133B" w:rsidP="00B4133B">
      <w:pPr>
        <w:spacing w:before="120" w:after="120"/>
        <w:ind w:right="-720"/>
        <w:jc w:val="both"/>
        <w:rPr>
          <w:rFonts w:asciiTheme="minorHAnsi" w:hAnsiTheme="minorHAnsi"/>
          <w:b/>
          <w:i/>
          <w:sz w:val="22"/>
          <w:szCs w:val="22"/>
          <w:lang w:val="pl-PL"/>
        </w:rPr>
      </w:pPr>
      <w:r w:rsidRPr="00ED491C">
        <w:rPr>
          <w:rFonts w:asciiTheme="minorHAnsi" w:hAnsiTheme="minorHAnsi"/>
          <w:b/>
          <w:i/>
          <w:sz w:val="22"/>
          <w:szCs w:val="22"/>
          <w:lang w:val="pl-PL"/>
        </w:rPr>
        <w:t xml:space="preserve">1.OPŠTI PODACI O JAVNOJ NABAVCI </w:t>
      </w:r>
    </w:p>
    <w:p w:rsidR="00B4133B" w:rsidRPr="00ED491C"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Naziv naručioca : INSTITUT ZA ONKOLOGIJU I RADIOLOGIJU SRBIJE</w:t>
      </w:r>
    </w:p>
    <w:p w:rsidR="00B4133B" w:rsidRPr="00ED491C"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Adresa : Pasterova br.14 , 11 000 Beograd</w:t>
      </w:r>
    </w:p>
    <w:p w:rsidR="00B4133B" w:rsidRPr="00ED491C"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 xml:space="preserve">Internet stranica : </w:t>
      </w:r>
      <w:hyperlink r:id="rId8" w:history="1">
        <w:r w:rsidRPr="00ED491C">
          <w:rPr>
            <w:rStyle w:val="Hyperlink"/>
            <w:rFonts w:asciiTheme="minorHAnsi" w:hAnsiTheme="minorHAnsi"/>
            <w:sz w:val="22"/>
            <w:szCs w:val="22"/>
            <w:lang w:val="pl-PL"/>
          </w:rPr>
          <w:t>www.ncrc.ac.rs</w:t>
        </w:r>
      </w:hyperlink>
    </w:p>
    <w:p w:rsidR="00306725"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 xml:space="preserve">Vrsta postupka: otvoreni postupak javne nabavke </w:t>
      </w:r>
    </w:p>
    <w:p w:rsidR="00B4133B" w:rsidRPr="00ED491C"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 xml:space="preserve">Broj </w:t>
      </w:r>
      <w:r w:rsidR="00DE6098" w:rsidRPr="00ED491C">
        <w:rPr>
          <w:rFonts w:asciiTheme="minorHAnsi" w:hAnsiTheme="minorHAnsi"/>
          <w:b/>
          <w:sz w:val="22"/>
          <w:szCs w:val="22"/>
        </w:rPr>
        <w:t xml:space="preserve">postupka </w:t>
      </w:r>
      <w:r w:rsidRPr="00ED491C">
        <w:rPr>
          <w:rFonts w:asciiTheme="minorHAnsi" w:hAnsiTheme="minorHAnsi"/>
          <w:b/>
          <w:sz w:val="22"/>
          <w:szCs w:val="22"/>
          <w:lang w:val="pl-PL"/>
        </w:rPr>
        <w:t xml:space="preserve">javne nabavke : </w:t>
      </w:r>
      <w:r w:rsidR="00306725">
        <w:rPr>
          <w:rFonts w:asciiTheme="minorHAnsi" w:hAnsiTheme="minorHAnsi"/>
          <w:b/>
          <w:sz w:val="22"/>
          <w:szCs w:val="22"/>
        </w:rPr>
        <w:t>72.</w:t>
      </w:r>
      <w:r w:rsidRPr="00ED491C">
        <w:rPr>
          <w:rFonts w:asciiTheme="minorHAnsi" w:hAnsiTheme="minorHAnsi"/>
          <w:b/>
          <w:sz w:val="22"/>
          <w:szCs w:val="22"/>
          <w:lang w:val="pl-PL"/>
        </w:rPr>
        <w:t xml:space="preserve"> </w:t>
      </w:r>
    </w:p>
    <w:p w:rsidR="00B4133B" w:rsidRPr="00FA6954" w:rsidRDefault="00B4133B" w:rsidP="00B4133B">
      <w:pPr>
        <w:spacing w:before="120" w:after="120"/>
        <w:ind w:right="-720"/>
        <w:jc w:val="both"/>
        <w:rPr>
          <w:rFonts w:asciiTheme="minorHAnsi" w:hAnsiTheme="minorHAnsi"/>
          <w:b/>
          <w:sz w:val="22"/>
          <w:szCs w:val="22"/>
          <w:u w:val="single"/>
          <w:lang w:val="pl-PL"/>
        </w:rPr>
      </w:pPr>
      <w:r w:rsidRPr="00FA6954">
        <w:rPr>
          <w:rFonts w:asciiTheme="minorHAnsi" w:hAnsiTheme="minorHAnsi"/>
          <w:b/>
          <w:sz w:val="22"/>
          <w:szCs w:val="22"/>
          <w:u w:val="single"/>
          <w:lang w:val="pl-PL"/>
        </w:rPr>
        <w:t xml:space="preserve">Predmet javne nabavke: usluge – održavanje </w:t>
      </w:r>
      <w:r w:rsidR="00F55554" w:rsidRPr="00FA6954">
        <w:rPr>
          <w:rFonts w:asciiTheme="minorHAnsi" w:hAnsiTheme="minorHAnsi"/>
          <w:b/>
          <w:sz w:val="22"/>
          <w:szCs w:val="22"/>
          <w:u w:val="single"/>
          <w:lang w:val="pl-PL"/>
        </w:rPr>
        <w:t xml:space="preserve">aparata </w:t>
      </w:r>
      <w:r w:rsidR="005F5681" w:rsidRPr="00FA6954">
        <w:rPr>
          <w:rFonts w:asciiTheme="minorHAnsi" w:hAnsiTheme="minorHAnsi"/>
          <w:b/>
          <w:sz w:val="22"/>
          <w:szCs w:val="22"/>
          <w:u w:val="single"/>
          <w:lang w:val="pl-PL"/>
        </w:rPr>
        <w:t>Facs Calibour</w:t>
      </w:r>
      <w:r w:rsidR="00F55554" w:rsidRPr="00FA6954">
        <w:rPr>
          <w:rFonts w:asciiTheme="minorHAnsi" w:hAnsiTheme="minorHAnsi"/>
          <w:b/>
          <w:sz w:val="22"/>
          <w:szCs w:val="22"/>
          <w:u w:val="single"/>
          <w:lang w:val="pl-PL"/>
        </w:rPr>
        <w:t xml:space="preserve"> sa rezervnim delovima</w:t>
      </w:r>
    </w:p>
    <w:p w:rsidR="00B4133B" w:rsidRPr="00ED491C"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Postupak se sprovodi radi zaključenja ugovora o javnoj nabavci</w:t>
      </w:r>
    </w:p>
    <w:p w:rsidR="00B4133B" w:rsidRPr="00ED491C"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 xml:space="preserve">Kontakt : </w:t>
      </w:r>
      <w:r w:rsidR="0015565C">
        <w:rPr>
          <w:rFonts w:asciiTheme="minorHAnsi" w:hAnsiTheme="minorHAnsi"/>
          <w:b/>
          <w:sz w:val="22"/>
          <w:szCs w:val="22"/>
          <w:lang w:val="pl-PL"/>
        </w:rPr>
        <w:t>Odeljenje</w:t>
      </w:r>
      <w:r w:rsidRPr="00ED491C">
        <w:rPr>
          <w:rFonts w:asciiTheme="minorHAnsi" w:hAnsiTheme="minorHAnsi"/>
          <w:b/>
          <w:sz w:val="22"/>
          <w:szCs w:val="22"/>
          <w:lang w:val="pl-PL"/>
        </w:rPr>
        <w:t xml:space="preserve"> za javne nabavke</w:t>
      </w:r>
    </w:p>
    <w:p w:rsidR="00B4133B" w:rsidRPr="00ED491C"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Lice za kontakt: Željka Jovanović dipl.ecc.</w:t>
      </w:r>
    </w:p>
    <w:p w:rsidR="00B4133B" w:rsidRPr="00ED491C" w:rsidRDefault="00B4133B" w:rsidP="00B4133B">
      <w:pPr>
        <w:spacing w:before="120" w:after="120"/>
        <w:ind w:right="-720"/>
        <w:jc w:val="both"/>
        <w:outlineLvl w:val="0"/>
        <w:rPr>
          <w:rFonts w:asciiTheme="minorHAnsi" w:hAnsiTheme="minorHAnsi"/>
          <w:b/>
          <w:sz w:val="22"/>
          <w:szCs w:val="22"/>
          <w:lang w:val="pl-PL"/>
        </w:rPr>
      </w:pPr>
      <w:r w:rsidRPr="00ED491C">
        <w:rPr>
          <w:rFonts w:asciiTheme="minorHAnsi" w:hAnsiTheme="minorHAnsi"/>
          <w:b/>
          <w:sz w:val="22"/>
          <w:szCs w:val="22"/>
          <w:lang w:val="pl-PL"/>
        </w:rPr>
        <w:t xml:space="preserve">Elektronska adresa : </w:t>
      </w:r>
      <w:hyperlink r:id="rId9" w:history="1">
        <w:r w:rsidRPr="00ED491C">
          <w:rPr>
            <w:rStyle w:val="Hyperlink"/>
            <w:rFonts w:asciiTheme="minorHAnsi" w:hAnsiTheme="minorHAnsi"/>
            <w:sz w:val="22"/>
            <w:szCs w:val="22"/>
            <w:lang w:val="pl-PL"/>
          </w:rPr>
          <w:t>zeljka.jovanovic@ncrc.ac.rs</w:t>
        </w:r>
      </w:hyperlink>
    </w:p>
    <w:p w:rsidR="0065762C" w:rsidRPr="00ED491C" w:rsidRDefault="007D69CE" w:rsidP="00B4133B">
      <w:pPr>
        <w:spacing w:before="120" w:after="120"/>
        <w:ind w:right="-720"/>
        <w:jc w:val="both"/>
        <w:outlineLvl w:val="0"/>
        <w:rPr>
          <w:rFonts w:asciiTheme="minorHAnsi" w:hAnsiTheme="minorHAnsi"/>
          <w:b/>
          <w:sz w:val="22"/>
          <w:szCs w:val="22"/>
          <w:lang w:val="sr-Latn-CS"/>
        </w:rPr>
      </w:pPr>
      <w:r w:rsidRPr="00ED491C">
        <w:rPr>
          <w:rFonts w:asciiTheme="minorHAnsi" w:hAnsiTheme="minorHAnsi"/>
          <w:b/>
          <w:sz w:val="22"/>
          <w:szCs w:val="22"/>
          <w:lang w:val="pl-PL"/>
        </w:rPr>
        <w:t>T</w:t>
      </w:r>
      <w:r w:rsidR="00B4133B" w:rsidRPr="00ED491C">
        <w:rPr>
          <w:rFonts w:asciiTheme="minorHAnsi" w:hAnsiTheme="minorHAnsi"/>
          <w:b/>
          <w:sz w:val="22"/>
          <w:szCs w:val="22"/>
          <w:lang w:val="pl-PL"/>
        </w:rPr>
        <w:t xml:space="preserve">elefon </w:t>
      </w:r>
      <w:r w:rsidR="00B4133B" w:rsidRPr="00ED491C">
        <w:rPr>
          <w:rFonts w:asciiTheme="minorHAnsi" w:hAnsiTheme="minorHAnsi"/>
          <w:b/>
          <w:sz w:val="22"/>
          <w:szCs w:val="22"/>
          <w:lang w:val="sr-Latn-CS"/>
        </w:rPr>
        <w:t>: 011-2067-375</w:t>
      </w:r>
    </w:p>
    <w:p w:rsidR="00C80D21" w:rsidRPr="00ED491C" w:rsidRDefault="00C80D21" w:rsidP="00B4133B">
      <w:pPr>
        <w:spacing w:before="120" w:after="120"/>
        <w:ind w:right="-720"/>
        <w:jc w:val="both"/>
        <w:outlineLvl w:val="0"/>
        <w:rPr>
          <w:rFonts w:asciiTheme="minorHAnsi" w:hAnsiTheme="minorHAnsi"/>
          <w:b/>
          <w:sz w:val="22"/>
          <w:szCs w:val="22"/>
          <w:lang w:val="sr-Latn-CS"/>
        </w:rPr>
      </w:pPr>
    </w:p>
    <w:p w:rsidR="00526B6A" w:rsidRPr="00ED491C" w:rsidRDefault="00526B6A" w:rsidP="00F379D0">
      <w:pPr>
        <w:pStyle w:val="ListParagraph"/>
        <w:numPr>
          <w:ilvl w:val="0"/>
          <w:numId w:val="17"/>
        </w:numPr>
        <w:ind w:right="-720"/>
        <w:contextualSpacing/>
        <w:jc w:val="both"/>
        <w:rPr>
          <w:rFonts w:asciiTheme="minorHAnsi" w:hAnsiTheme="minorHAnsi"/>
          <w:b/>
          <w:i/>
          <w:lang w:val="sr-Latn-CS"/>
        </w:rPr>
      </w:pPr>
      <w:r w:rsidRPr="00ED491C">
        <w:rPr>
          <w:rFonts w:asciiTheme="minorHAnsi" w:hAnsiTheme="minorHAnsi"/>
          <w:b/>
          <w:i/>
          <w:lang w:val="sr-Latn-CS"/>
        </w:rPr>
        <w:t>PODACI O PREDMETU NABAVKE</w:t>
      </w:r>
    </w:p>
    <w:p w:rsidR="005F5681" w:rsidRPr="005F5681" w:rsidRDefault="0065762C" w:rsidP="005F5681">
      <w:pPr>
        <w:rPr>
          <w:rFonts w:asciiTheme="minorHAnsi" w:hAnsiTheme="minorHAnsi"/>
          <w:sz w:val="22"/>
          <w:szCs w:val="22"/>
          <w:lang w:val="it-IT"/>
        </w:rPr>
      </w:pPr>
      <w:r w:rsidRPr="005F5681">
        <w:rPr>
          <w:rFonts w:asciiTheme="minorHAnsi" w:hAnsiTheme="minorHAnsi"/>
          <w:sz w:val="22"/>
          <w:szCs w:val="22"/>
          <w:lang w:val="it-IT"/>
        </w:rPr>
        <w:t xml:space="preserve">Predmet javne nabavke su usluge: održavanje medicinske opreme proizvođača: </w:t>
      </w:r>
      <w:r w:rsidR="005F5681">
        <w:rPr>
          <w:rFonts w:asciiTheme="minorHAnsi" w:hAnsiTheme="minorHAnsi"/>
          <w:sz w:val="22"/>
          <w:szCs w:val="22"/>
          <w:lang w:val="it-IT"/>
        </w:rPr>
        <w:t>Facs Calibour</w:t>
      </w:r>
      <w:r w:rsidRPr="005F5681">
        <w:rPr>
          <w:rFonts w:asciiTheme="minorHAnsi" w:hAnsiTheme="minorHAnsi" w:cs="Arial"/>
          <w:sz w:val="22"/>
          <w:szCs w:val="22"/>
        </w:rPr>
        <w:t>.</w:t>
      </w:r>
      <w:r w:rsidRPr="005F5681">
        <w:rPr>
          <w:rFonts w:asciiTheme="minorHAnsi" w:hAnsiTheme="minorHAnsi"/>
          <w:sz w:val="22"/>
          <w:szCs w:val="22"/>
          <w:lang w:val="it-IT"/>
        </w:rPr>
        <w:t xml:space="preserve"> U Godišnjem planu javnih nabavki za 201</w:t>
      </w:r>
      <w:r w:rsidR="000926CE">
        <w:rPr>
          <w:rFonts w:asciiTheme="minorHAnsi" w:hAnsiTheme="minorHAnsi"/>
          <w:sz w:val="22"/>
          <w:szCs w:val="22"/>
          <w:lang w:val="it-IT"/>
        </w:rPr>
        <w:t>9</w:t>
      </w:r>
      <w:r w:rsidRPr="005F5681">
        <w:rPr>
          <w:rFonts w:asciiTheme="minorHAnsi" w:hAnsiTheme="minorHAnsi"/>
          <w:sz w:val="22"/>
          <w:szCs w:val="22"/>
          <w:lang w:val="it-IT"/>
        </w:rPr>
        <w:t xml:space="preserve">. g. naručioca, predmetna nabavka nalazi se na rednom broju </w:t>
      </w:r>
      <w:r w:rsidRPr="005F5681">
        <w:rPr>
          <w:rFonts w:asciiTheme="minorHAnsi" w:hAnsiTheme="minorHAnsi"/>
          <w:sz w:val="22"/>
          <w:szCs w:val="22"/>
        </w:rPr>
        <w:t>6</w:t>
      </w:r>
      <w:r w:rsidRPr="005F5681">
        <w:rPr>
          <w:rFonts w:asciiTheme="minorHAnsi" w:hAnsiTheme="minorHAnsi"/>
          <w:sz w:val="22"/>
          <w:szCs w:val="22"/>
          <w:lang w:val="it-IT"/>
        </w:rPr>
        <w:t xml:space="preserve">.3.11.- Oprema proizvođača </w:t>
      </w:r>
      <w:r w:rsidR="005F5681">
        <w:rPr>
          <w:rFonts w:asciiTheme="minorHAnsi" w:hAnsiTheme="minorHAnsi"/>
          <w:sz w:val="22"/>
          <w:szCs w:val="22"/>
          <w:lang w:val="it-IT"/>
        </w:rPr>
        <w:t>Facs Calibour</w:t>
      </w:r>
      <w:r w:rsidRPr="005F5681">
        <w:rPr>
          <w:rFonts w:asciiTheme="minorHAnsi" w:hAnsiTheme="minorHAnsi"/>
          <w:sz w:val="22"/>
          <w:szCs w:val="22"/>
          <w:lang w:val="it-IT"/>
        </w:rPr>
        <w:t xml:space="preserve">, aparat </w:t>
      </w:r>
      <w:r w:rsidR="005F5681">
        <w:rPr>
          <w:rFonts w:asciiTheme="minorHAnsi" w:hAnsiTheme="minorHAnsi"/>
          <w:sz w:val="22"/>
          <w:szCs w:val="22"/>
          <w:lang w:val="it-IT"/>
        </w:rPr>
        <w:t>Facs Calibour</w:t>
      </w:r>
      <w:r w:rsidRPr="005F5681">
        <w:rPr>
          <w:rFonts w:asciiTheme="minorHAnsi" w:hAnsiTheme="minorHAnsi"/>
          <w:sz w:val="22"/>
          <w:szCs w:val="22"/>
          <w:lang w:val="it-IT"/>
        </w:rPr>
        <w:t xml:space="preserve"> sa rezervnim delovima</w:t>
      </w:r>
      <w:r w:rsidRPr="005F5681">
        <w:rPr>
          <w:rFonts w:asciiTheme="minorHAnsi" w:hAnsiTheme="minorHAnsi" w:cs="Arial"/>
          <w:sz w:val="22"/>
          <w:szCs w:val="22"/>
        </w:rPr>
        <w:t xml:space="preserve">. </w:t>
      </w:r>
      <w:r w:rsidRPr="005F5681">
        <w:rPr>
          <w:rFonts w:asciiTheme="minorHAnsi" w:hAnsiTheme="minorHAnsi"/>
          <w:sz w:val="22"/>
          <w:szCs w:val="22"/>
          <w:lang w:val="it-IT"/>
        </w:rPr>
        <w:t>U opštem rečniku nabavki nalazi se pod oznakom: 50421000, usluge popravke  i održavanja  medicinske opreme.</w:t>
      </w:r>
    </w:p>
    <w:p w:rsidR="0065762C" w:rsidRPr="0065762C" w:rsidRDefault="005F5681" w:rsidP="005F5681">
      <w:r w:rsidRPr="0065762C">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7449"/>
      </w:tblGrid>
      <w:tr w:rsidR="00391699" w:rsidRPr="00DD2F7F" w:rsidTr="001E3BF2">
        <w:trPr>
          <w:trHeight w:val="348"/>
        </w:trPr>
        <w:tc>
          <w:tcPr>
            <w:tcW w:w="19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91699" w:rsidRPr="00DD2F7F" w:rsidRDefault="00391699" w:rsidP="005F5681">
            <w:pPr>
              <w:jc w:val="center"/>
              <w:rPr>
                <w:rFonts w:ascii="Calibri" w:hAnsi="Calibri"/>
                <w:lang w:val="it-IT"/>
              </w:rPr>
            </w:pPr>
            <w:r w:rsidRPr="00DD2F7F">
              <w:rPr>
                <w:rFonts w:ascii="Calibri" w:hAnsi="Calibri"/>
                <w:sz w:val="22"/>
                <w:szCs w:val="22"/>
                <w:lang w:val="it-IT"/>
              </w:rPr>
              <w:t>1</w:t>
            </w:r>
          </w:p>
        </w:tc>
        <w:tc>
          <w:tcPr>
            <w:tcW w:w="74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91699" w:rsidRPr="00DD2F7F" w:rsidRDefault="00391699" w:rsidP="005F5681">
            <w:pPr>
              <w:jc w:val="center"/>
              <w:rPr>
                <w:rFonts w:ascii="Calibri" w:hAnsi="Calibri"/>
                <w:lang w:val="it-IT"/>
              </w:rPr>
            </w:pPr>
            <w:r w:rsidRPr="00DD2F7F">
              <w:rPr>
                <w:rFonts w:ascii="Calibri" w:hAnsi="Calibri"/>
                <w:sz w:val="22"/>
                <w:szCs w:val="22"/>
                <w:lang w:val="it-IT"/>
              </w:rPr>
              <w:t>2</w:t>
            </w:r>
          </w:p>
        </w:tc>
      </w:tr>
      <w:tr w:rsidR="00391699" w:rsidRPr="00DD2F7F" w:rsidTr="001E3BF2">
        <w:trPr>
          <w:trHeight w:val="348"/>
        </w:trPr>
        <w:tc>
          <w:tcPr>
            <w:tcW w:w="19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91699" w:rsidRPr="00DD2F7F" w:rsidRDefault="00391699" w:rsidP="005F5681">
            <w:pPr>
              <w:jc w:val="center"/>
              <w:rPr>
                <w:rFonts w:ascii="Calibri" w:hAnsi="Calibri"/>
                <w:lang w:val="it-IT"/>
              </w:rPr>
            </w:pPr>
            <w:r>
              <w:rPr>
                <w:rFonts w:ascii="Calibri" w:hAnsi="Calibri"/>
                <w:sz w:val="22"/>
                <w:szCs w:val="22"/>
                <w:lang w:val="it-IT"/>
              </w:rPr>
              <w:t>Redni broj</w:t>
            </w:r>
          </w:p>
        </w:tc>
        <w:tc>
          <w:tcPr>
            <w:tcW w:w="74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91699" w:rsidRPr="00DD2F7F" w:rsidRDefault="00391699" w:rsidP="005F5681">
            <w:pPr>
              <w:ind w:left="108"/>
              <w:jc w:val="center"/>
              <w:rPr>
                <w:rFonts w:ascii="Calibri" w:hAnsi="Calibri"/>
                <w:lang w:val="it-IT"/>
              </w:rPr>
            </w:pPr>
            <w:r w:rsidRPr="00DD2F7F">
              <w:rPr>
                <w:rFonts w:ascii="Calibri" w:hAnsi="Calibri"/>
                <w:sz w:val="22"/>
                <w:szCs w:val="22"/>
                <w:lang w:val="it-IT"/>
              </w:rPr>
              <w:t>Naziv aparata</w:t>
            </w:r>
          </w:p>
        </w:tc>
      </w:tr>
      <w:tr w:rsidR="00391699" w:rsidRPr="00DD2F7F" w:rsidTr="00391699">
        <w:tblPrEx>
          <w:tblLook w:val="00A0" w:firstRow="1" w:lastRow="0" w:firstColumn="1" w:lastColumn="0" w:noHBand="0" w:noVBand="0"/>
        </w:tblPrEx>
        <w:trPr>
          <w:trHeight w:val="266"/>
        </w:trPr>
        <w:tc>
          <w:tcPr>
            <w:tcW w:w="1907" w:type="dxa"/>
            <w:tcBorders>
              <w:top w:val="single" w:sz="4" w:space="0" w:color="auto"/>
              <w:left w:val="single" w:sz="4" w:space="0" w:color="auto"/>
              <w:bottom w:val="single" w:sz="4" w:space="0" w:color="auto"/>
              <w:right w:val="single" w:sz="4" w:space="0" w:color="auto"/>
            </w:tcBorders>
            <w:vAlign w:val="bottom"/>
          </w:tcPr>
          <w:p w:rsidR="00391699" w:rsidRPr="00DD2F7F" w:rsidRDefault="00391699" w:rsidP="005F5681">
            <w:pPr>
              <w:pStyle w:val="ListParagraph"/>
              <w:spacing w:after="0"/>
              <w:ind w:left="0"/>
              <w:jc w:val="center"/>
              <w:rPr>
                <w:lang w:val="it-IT"/>
              </w:rPr>
            </w:pPr>
            <w:r>
              <w:rPr>
                <w:lang w:val="it-IT"/>
              </w:rPr>
              <w:t>1</w:t>
            </w:r>
          </w:p>
        </w:tc>
        <w:tc>
          <w:tcPr>
            <w:tcW w:w="7449" w:type="dxa"/>
            <w:tcBorders>
              <w:top w:val="single" w:sz="4" w:space="0" w:color="auto"/>
              <w:left w:val="single" w:sz="4" w:space="0" w:color="auto"/>
              <w:bottom w:val="single" w:sz="4" w:space="0" w:color="auto"/>
              <w:right w:val="single" w:sz="4" w:space="0" w:color="auto"/>
            </w:tcBorders>
            <w:vAlign w:val="bottom"/>
          </w:tcPr>
          <w:p w:rsidR="00391699" w:rsidRPr="00AB7690" w:rsidRDefault="00391699" w:rsidP="00391699">
            <w:pPr>
              <w:jc w:val="center"/>
              <w:rPr>
                <w:rFonts w:ascii="Calibri" w:hAnsi="Calibri"/>
              </w:rPr>
            </w:pPr>
            <w:r>
              <w:rPr>
                <w:rFonts w:ascii="Calibri" w:hAnsi="Calibri"/>
                <w:sz w:val="22"/>
                <w:szCs w:val="22"/>
              </w:rPr>
              <w:t xml:space="preserve">Facs Calibour </w:t>
            </w:r>
            <w:r w:rsidR="00AB7690">
              <w:rPr>
                <w:rFonts w:ascii="Calibri" w:hAnsi="Calibri"/>
                <w:sz w:val="22"/>
                <w:szCs w:val="22"/>
              </w:rPr>
              <w:t>sa rez</w:t>
            </w:r>
            <w:r w:rsidR="005F2D01">
              <w:rPr>
                <w:rFonts w:ascii="Calibri" w:hAnsi="Calibri"/>
                <w:sz w:val="22"/>
                <w:szCs w:val="22"/>
              </w:rPr>
              <w:t>e</w:t>
            </w:r>
            <w:r w:rsidR="00AB7690">
              <w:rPr>
                <w:rFonts w:ascii="Calibri" w:hAnsi="Calibri"/>
                <w:sz w:val="22"/>
                <w:szCs w:val="22"/>
              </w:rPr>
              <w:t>rvnim delovima</w:t>
            </w:r>
          </w:p>
        </w:tc>
      </w:tr>
    </w:tbl>
    <w:p w:rsidR="00526B6A" w:rsidRPr="00ED491C" w:rsidRDefault="00526B6A" w:rsidP="00526B6A">
      <w:pPr>
        <w:jc w:val="both"/>
        <w:rPr>
          <w:rFonts w:asciiTheme="minorHAnsi" w:hAnsiTheme="minorHAnsi"/>
          <w:sz w:val="22"/>
          <w:szCs w:val="22"/>
        </w:rPr>
      </w:pPr>
    </w:p>
    <w:p w:rsidR="00B4133B" w:rsidRPr="00ED491C" w:rsidRDefault="00B4133B" w:rsidP="00B4133B">
      <w:pPr>
        <w:jc w:val="both"/>
        <w:rPr>
          <w:rFonts w:asciiTheme="minorHAnsi" w:hAnsiTheme="minorHAnsi"/>
          <w:i/>
          <w:sz w:val="22"/>
          <w:szCs w:val="22"/>
        </w:rPr>
      </w:pPr>
    </w:p>
    <w:p w:rsidR="00B36525" w:rsidRDefault="004A1E68" w:rsidP="004D3CD0">
      <w:pPr>
        <w:jc w:val="both"/>
        <w:rPr>
          <w:rFonts w:asciiTheme="minorHAnsi" w:hAnsiTheme="minorHAnsi"/>
          <w:b/>
          <w:noProof/>
          <w:sz w:val="22"/>
          <w:szCs w:val="22"/>
        </w:rPr>
      </w:pPr>
      <w:r w:rsidRPr="00ED491C">
        <w:rPr>
          <w:rFonts w:asciiTheme="minorHAnsi" w:hAnsiTheme="minorHAnsi"/>
          <w:sz w:val="22"/>
          <w:szCs w:val="22"/>
          <w:lang w:val="it-IT"/>
        </w:rPr>
        <w:t>Komunikacija u postupku predmetne javne naba</w:t>
      </w:r>
      <w:r w:rsidR="00C7738C" w:rsidRPr="00ED491C">
        <w:rPr>
          <w:rFonts w:asciiTheme="minorHAnsi" w:hAnsiTheme="minorHAnsi"/>
          <w:sz w:val="22"/>
          <w:szCs w:val="22"/>
          <w:lang w:val="it-IT"/>
        </w:rPr>
        <w:t>v</w:t>
      </w:r>
      <w:r w:rsidRPr="00ED491C">
        <w:rPr>
          <w:rFonts w:asciiTheme="minorHAnsi" w:hAnsiTheme="minorHAnsi"/>
          <w:sz w:val="22"/>
          <w:szCs w:val="22"/>
          <w:lang w:val="it-IT"/>
        </w:rPr>
        <w:t xml:space="preserve">ke se vrši na način određen članom 20. ZJN (u pisanoj formi). </w:t>
      </w:r>
      <w:r w:rsidRPr="00ED491C">
        <w:rPr>
          <w:rFonts w:asciiTheme="minorHAnsi" w:hAnsiTheme="minorHAnsi"/>
          <w:noProof/>
          <w:sz w:val="22"/>
          <w:szCs w:val="22"/>
        </w:rPr>
        <w:t xml:space="preserve">Ova javna nabavka se vrši u otvorenom postupku čl. 32. Zakona o javnim nabavkama ("Sl. </w:t>
      </w:r>
      <w:r w:rsidR="00F55554">
        <w:rPr>
          <w:rFonts w:asciiTheme="minorHAnsi" w:hAnsiTheme="minorHAnsi"/>
          <w:noProof/>
          <w:sz w:val="22"/>
          <w:szCs w:val="22"/>
        </w:rPr>
        <w:t>g</w:t>
      </w:r>
      <w:r w:rsidRPr="00ED491C">
        <w:rPr>
          <w:rFonts w:asciiTheme="minorHAnsi" w:hAnsiTheme="minorHAnsi"/>
          <w:noProof/>
          <w:sz w:val="22"/>
          <w:szCs w:val="22"/>
        </w:rPr>
        <w:t xml:space="preserve">lasnik RS", br. </w:t>
      </w:r>
      <w:r w:rsidR="006B1143">
        <w:rPr>
          <w:rFonts w:asciiTheme="minorHAnsi" w:hAnsiTheme="minorHAnsi"/>
          <w:noProof/>
          <w:sz w:val="22"/>
          <w:szCs w:val="22"/>
        </w:rPr>
        <w:t>113</w:t>
      </w:r>
      <w:r w:rsidRPr="00ED491C">
        <w:rPr>
          <w:rFonts w:asciiTheme="minorHAnsi" w:hAnsiTheme="minorHAnsi"/>
          <w:noProof/>
          <w:sz w:val="22"/>
          <w:szCs w:val="22"/>
        </w:rPr>
        <w:t>/2012</w:t>
      </w:r>
      <w:r w:rsidR="00526B6A" w:rsidRPr="00ED491C">
        <w:rPr>
          <w:rFonts w:asciiTheme="minorHAnsi" w:hAnsiTheme="minorHAnsi"/>
          <w:noProof/>
          <w:sz w:val="22"/>
          <w:szCs w:val="22"/>
        </w:rPr>
        <w:t>,</w:t>
      </w:r>
      <w:r w:rsidR="00C04FEC">
        <w:rPr>
          <w:rFonts w:asciiTheme="minorHAnsi" w:hAnsiTheme="minorHAnsi"/>
          <w:noProof/>
          <w:sz w:val="22"/>
          <w:szCs w:val="22"/>
        </w:rPr>
        <w:t xml:space="preserve"> </w:t>
      </w:r>
      <w:r w:rsidR="00526B6A" w:rsidRPr="00ED491C">
        <w:rPr>
          <w:rFonts w:asciiTheme="minorHAnsi" w:hAnsiTheme="minorHAnsi"/>
          <w:noProof/>
          <w:sz w:val="22"/>
          <w:szCs w:val="22"/>
        </w:rPr>
        <w:t>14/15, 68/15</w:t>
      </w:r>
      <w:r w:rsidRPr="00ED491C">
        <w:rPr>
          <w:rFonts w:asciiTheme="minorHAnsi" w:hAnsiTheme="minorHAnsi"/>
          <w:noProof/>
          <w:sz w:val="22"/>
          <w:szCs w:val="22"/>
        </w:rPr>
        <w:t>). NARUČILAC zadržava pravo da ne izabere nijednog ponuđača u procesu nabavke po ovoj javnoj nabavci,  a prema zakonskoj regulativi.</w:t>
      </w:r>
      <w:r w:rsidRPr="00ED491C">
        <w:rPr>
          <w:rFonts w:asciiTheme="minorHAnsi" w:hAnsiTheme="minorHAnsi"/>
          <w:b/>
          <w:sz w:val="22"/>
          <w:szCs w:val="22"/>
          <w:lang w:val="pl-PL"/>
        </w:rPr>
        <w:t xml:space="preserve">                                                                                                                       </w:t>
      </w:r>
    </w:p>
    <w:p w:rsidR="004D3CD0" w:rsidRPr="004D3CD0" w:rsidRDefault="004D3CD0" w:rsidP="004D3CD0">
      <w:pPr>
        <w:jc w:val="both"/>
        <w:rPr>
          <w:rFonts w:asciiTheme="minorHAnsi" w:hAnsiTheme="minorHAnsi"/>
          <w:b/>
          <w:noProof/>
          <w:sz w:val="22"/>
          <w:szCs w:val="22"/>
        </w:rPr>
      </w:pPr>
    </w:p>
    <w:p w:rsidR="004A1E68" w:rsidRPr="00ED491C" w:rsidRDefault="004A1E68" w:rsidP="000B2D9B">
      <w:pPr>
        <w:spacing w:before="120" w:after="120"/>
        <w:ind w:right="408"/>
        <w:outlineLvl w:val="0"/>
        <w:rPr>
          <w:rFonts w:asciiTheme="minorHAnsi" w:hAnsiTheme="minorHAnsi"/>
          <w:b/>
          <w:sz w:val="22"/>
          <w:szCs w:val="22"/>
          <w:lang w:val="pl-PL"/>
        </w:rPr>
      </w:pPr>
      <w:r w:rsidRPr="00ED491C">
        <w:rPr>
          <w:rFonts w:asciiTheme="minorHAnsi" w:hAnsiTheme="minorHAnsi"/>
          <w:b/>
          <w:sz w:val="22"/>
          <w:szCs w:val="22"/>
          <w:lang w:val="pl-PL"/>
        </w:rPr>
        <w:t>Prilog</w:t>
      </w:r>
      <w:r w:rsidR="000B2D9B" w:rsidRPr="00ED491C">
        <w:rPr>
          <w:rFonts w:asciiTheme="minorHAnsi" w:hAnsiTheme="minorHAnsi"/>
          <w:b/>
          <w:sz w:val="22"/>
          <w:szCs w:val="22"/>
          <w:lang w:val="pl-PL"/>
        </w:rPr>
        <w:t xml:space="preserve"> </w:t>
      </w:r>
      <w:r w:rsidRPr="00ED491C">
        <w:rPr>
          <w:rFonts w:asciiTheme="minorHAnsi" w:hAnsiTheme="minorHAnsi"/>
          <w:b/>
          <w:sz w:val="22"/>
          <w:szCs w:val="22"/>
          <w:lang w:val="pl-PL"/>
        </w:rPr>
        <w:t>br. 2</w:t>
      </w:r>
    </w:p>
    <w:p w:rsidR="004A1E68" w:rsidRPr="00ED491C" w:rsidRDefault="004A1E68" w:rsidP="004A1E68">
      <w:pPr>
        <w:pStyle w:val="PlainText"/>
        <w:spacing w:before="120"/>
        <w:jc w:val="both"/>
        <w:rPr>
          <w:rFonts w:asciiTheme="minorHAnsi" w:hAnsiTheme="minorHAnsi"/>
          <w:b/>
          <w:sz w:val="22"/>
          <w:szCs w:val="22"/>
          <w:lang w:val="sl-SI"/>
        </w:rPr>
      </w:pPr>
      <w:r w:rsidRPr="00ED491C">
        <w:rPr>
          <w:rFonts w:asciiTheme="minorHAnsi" w:hAnsiTheme="minorHAnsi"/>
          <w:b/>
          <w:sz w:val="22"/>
          <w:szCs w:val="22"/>
          <w:lang w:val="sl-SI"/>
        </w:rPr>
        <w:tab/>
      </w:r>
      <w:r w:rsidRPr="00ED491C">
        <w:rPr>
          <w:rFonts w:asciiTheme="minorHAnsi" w:hAnsiTheme="minorHAnsi"/>
          <w:b/>
          <w:sz w:val="22"/>
          <w:szCs w:val="22"/>
          <w:lang w:val="sl-SI"/>
        </w:rPr>
        <w:tab/>
      </w:r>
      <w:r w:rsidR="004D3CD0">
        <w:rPr>
          <w:rFonts w:asciiTheme="minorHAnsi" w:hAnsiTheme="minorHAnsi"/>
          <w:b/>
          <w:sz w:val="22"/>
          <w:szCs w:val="22"/>
          <w:lang w:val="sl-SI"/>
        </w:rPr>
        <w:t xml:space="preserve">   </w:t>
      </w:r>
      <w:r w:rsidRPr="00ED491C">
        <w:rPr>
          <w:rFonts w:asciiTheme="minorHAnsi" w:hAnsiTheme="minorHAnsi"/>
          <w:b/>
          <w:sz w:val="22"/>
          <w:szCs w:val="22"/>
          <w:lang w:val="sr-Latn-CS"/>
        </w:rPr>
        <w:t xml:space="preserve">UPUTSTVO PONUĐAČIMA KAKO DA SAČINE PONUDU </w:t>
      </w:r>
    </w:p>
    <w:p w:rsidR="004A1E68" w:rsidRPr="00ED491C" w:rsidRDefault="004A1E68" w:rsidP="004A1E68">
      <w:pPr>
        <w:autoSpaceDE w:val="0"/>
        <w:autoSpaceDN w:val="0"/>
        <w:adjustRightInd w:val="0"/>
        <w:jc w:val="both"/>
        <w:rPr>
          <w:rFonts w:asciiTheme="minorHAnsi" w:hAnsiTheme="minorHAnsi"/>
          <w:noProof/>
          <w:sz w:val="22"/>
          <w:szCs w:val="22"/>
          <w:lang w:val="sr-Latn-CS"/>
        </w:rPr>
      </w:pPr>
    </w:p>
    <w:p w:rsidR="004A1E68" w:rsidRPr="00ED491C" w:rsidRDefault="004A1E68" w:rsidP="004A1E68">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Ovaj deo konkursne dokumentacije sadrži informacije neophodne za pripremu ponude u skladu sa zahtevima NARUČIOCA, načinu dokazivanja ispunjenosti uslova ponuđača, pripremi i načinu dostavljanja ponuda, njihovom otvaranju i ocenjivanju, kao i izboru najpovoljnije ponude.</w:t>
      </w:r>
    </w:p>
    <w:p w:rsidR="004A1E68" w:rsidRPr="00ED491C" w:rsidRDefault="004A1E68" w:rsidP="004A1E68">
      <w:pPr>
        <w:rPr>
          <w:rFonts w:asciiTheme="minorHAnsi" w:hAnsiTheme="minorHAnsi"/>
          <w:sz w:val="22"/>
          <w:szCs w:val="22"/>
          <w:lang w:val="sr-Latn-CS"/>
        </w:rPr>
      </w:pPr>
      <w:r w:rsidRPr="00ED491C">
        <w:rPr>
          <w:rFonts w:asciiTheme="minorHAnsi" w:hAnsiTheme="minorHAnsi"/>
          <w:b/>
          <w:sz w:val="22"/>
          <w:szCs w:val="22"/>
          <w:lang w:val="sr-Latn-CS"/>
        </w:rPr>
        <w:t xml:space="preserve">Prilog br. 1 – </w:t>
      </w:r>
      <w:r w:rsidRPr="00ED491C">
        <w:rPr>
          <w:rFonts w:asciiTheme="minorHAnsi" w:hAnsiTheme="minorHAnsi"/>
          <w:sz w:val="22"/>
          <w:szCs w:val="22"/>
          <w:u w:val="single"/>
          <w:lang w:val="sr-Latn-CS"/>
        </w:rPr>
        <w:t>opšti podaci o naručiocu i predmetu javne nabavke</w:t>
      </w:r>
    </w:p>
    <w:p w:rsidR="004A1E68" w:rsidRPr="00ED491C" w:rsidRDefault="004A1E68" w:rsidP="004A1E68">
      <w:pPr>
        <w:rPr>
          <w:rFonts w:asciiTheme="minorHAnsi" w:hAnsiTheme="minorHAnsi"/>
          <w:b/>
          <w:sz w:val="22"/>
          <w:szCs w:val="22"/>
          <w:lang w:val="sr-Latn-CS"/>
        </w:rPr>
      </w:pPr>
      <w:r w:rsidRPr="00ED491C">
        <w:rPr>
          <w:rFonts w:asciiTheme="minorHAnsi" w:hAnsiTheme="minorHAnsi"/>
          <w:b/>
          <w:sz w:val="22"/>
          <w:szCs w:val="22"/>
          <w:lang w:val="sr-Latn-CS"/>
        </w:rPr>
        <w:t xml:space="preserve">Prilog br. 2 - </w:t>
      </w:r>
      <w:r w:rsidRPr="00ED491C">
        <w:rPr>
          <w:rFonts w:asciiTheme="minorHAnsi" w:hAnsiTheme="minorHAnsi"/>
          <w:sz w:val="22"/>
          <w:szCs w:val="22"/>
          <w:u w:val="single"/>
          <w:lang w:val="sr-Latn-CS"/>
        </w:rPr>
        <w:t>uputstvo ponu</w:t>
      </w:r>
      <w:r w:rsidR="003D4005" w:rsidRPr="00ED491C">
        <w:rPr>
          <w:rFonts w:asciiTheme="minorHAnsi" w:hAnsiTheme="minorHAnsi"/>
          <w:sz w:val="22"/>
          <w:szCs w:val="22"/>
          <w:u w:val="single"/>
          <w:lang w:val="sr-Latn-CS"/>
        </w:rPr>
        <w:t>đ</w:t>
      </w:r>
      <w:r w:rsidRPr="00ED491C">
        <w:rPr>
          <w:rFonts w:asciiTheme="minorHAnsi" w:hAnsiTheme="minorHAnsi"/>
          <w:sz w:val="22"/>
          <w:szCs w:val="22"/>
          <w:u w:val="single"/>
          <w:lang w:val="sr-Latn-CS"/>
        </w:rPr>
        <w:t xml:space="preserve">ačima kako da sačine ponudu </w:t>
      </w:r>
      <w:r w:rsidRPr="00ED491C">
        <w:rPr>
          <w:rFonts w:asciiTheme="minorHAnsi" w:hAnsiTheme="minorHAnsi"/>
          <w:sz w:val="22"/>
          <w:szCs w:val="22"/>
          <w:lang w:val="sr-Latn-CS"/>
        </w:rPr>
        <w:t>-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 ne popunjava</w:t>
      </w:r>
    </w:p>
    <w:p w:rsidR="004A1E68" w:rsidRPr="00ED491C" w:rsidRDefault="004A1E68" w:rsidP="004A1E68">
      <w:pPr>
        <w:jc w:val="both"/>
        <w:rPr>
          <w:rFonts w:asciiTheme="minorHAnsi" w:hAnsiTheme="minorHAnsi"/>
          <w:b/>
          <w:sz w:val="22"/>
          <w:szCs w:val="22"/>
          <w:lang w:val="sr-Latn-CS"/>
        </w:rPr>
      </w:pPr>
      <w:r w:rsidRPr="00ED491C">
        <w:rPr>
          <w:rFonts w:asciiTheme="minorHAnsi" w:hAnsiTheme="minorHAnsi"/>
          <w:b/>
          <w:sz w:val="22"/>
          <w:szCs w:val="22"/>
          <w:lang w:val="sr-Latn-CS"/>
        </w:rPr>
        <w:t xml:space="preserve">Prilog br. 3 - </w:t>
      </w:r>
      <w:r w:rsidRPr="00ED491C">
        <w:rPr>
          <w:rFonts w:asciiTheme="minorHAnsi" w:hAnsiTheme="minorHAnsi"/>
          <w:sz w:val="22"/>
          <w:szCs w:val="22"/>
          <w:u w:val="single"/>
          <w:lang w:val="sr-Latn-CS"/>
        </w:rPr>
        <w:t>obrazac</w:t>
      </w:r>
      <w:r w:rsidRPr="00ED491C">
        <w:rPr>
          <w:rFonts w:asciiTheme="minorHAnsi" w:hAnsiTheme="minorHAnsi"/>
          <w:b/>
          <w:sz w:val="22"/>
          <w:szCs w:val="22"/>
          <w:u w:val="single"/>
          <w:lang w:val="sr-Latn-CS"/>
        </w:rPr>
        <w:t xml:space="preserve"> </w:t>
      </w:r>
      <w:r w:rsidRPr="00ED491C">
        <w:rPr>
          <w:rFonts w:asciiTheme="minorHAnsi" w:hAnsiTheme="minorHAnsi"/>
          <w:sz w:val="22"/>
          <w:szCs w:val="22"/>
          <w:u w:val="single"/>
          <w:lang w:val="sr-Latn-CS"/>
        </w:rPr>
        <w:t xml:space="preserve">ponude </w:t>
      </w:r>
      <w:r w:rsidRPr="00ED491C">
        <w:rPr>
          <w:rFonts w:asciiTheme="minorHAnsi" w:hAnsiTheme="minorHAnsi"/>
          <w:sz w:val="22"/>
          <w:szCs w:val="22"/>
          <w:lang w:val="sr-Latn-CS"/>
        </w:rPr>
        <w:t xml:space="preserve">- </w:t>
      </w:r>
      <w:r w:rsidRPr="00ED491C">
        <w:rPr>
          <w:rFonts w:asciiTheme="minorHAnsi" w:hAnsiTheme="minorHAnsi"/>
          <w:b/>
          <w:sz w:val="22"/>
          <w:szCs w:val="22"/>
          <w:lang w:val="sr-Latn-CS"/>
        </w:rPr>
        <w:t>ponu</w:t>
      </w:r>
      <w:r w:rsidR="003D4005" w:rsidRPr="00ED491C">
        <w:rPr>
          <w:rFonts w:asciiTheme="minorHAnsi" w:hAnsiTheme="minorHAnsi"/>
          <w:b/>
          <w:sz w:val="22"/>
          <w:szCs w:val="22"/>
          <w:lang w:val="sr-Latn-CS"/>
        </w:rPr>
        <w:t>đ</w:t>
      </w:r>
      <w:r w:rsidRPr="00ED491C">
        <w:rPr>
          <w:rFonts w:asciiTheme="minorHAnsi" w:hAnsiTheme="minorHAnsi"/>
          <w:b/>
          <w:sz w:val="22"/>
          <w:szCs w:val="22"/>
          <w:lang w:val="sr-Latn-CS"/>
        </w:rPr>
        <w:t>ač popunjava</w:t>
      </w:r>
      <w:r w:rsidRPr="00ED491C">
        <w:rPr>
          <w:rFonts w:asciiTheme="minorHAnsi" w:hAnsiTheme="minorHAnsi"/>
          <w:sz w:val="22"/>
          <w:szCs w:val="22"/>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ED491C">
        <w:rPr>
          <w:rFonts w:asciiTheme="minorHAnsi" w:hAnsiTheme="minorHAnsi"/>
          <w:b/>
          <w:sz w:val="22"/>
          <w:szCs w:val="22"/>
          <w:lang w:val="sr-Latn-CS"/>
        </w:rPr>
        <w:t xml:space="preserve">Ponuda mora biti  potpisana i zavedena od strane ovlašćenog lica ponuđača i overena pečatom ponuđača. </w:t>
      </w:r>
    </w:p>
    <w:p w:rsidR="004A1E68" w:rsidRPr="00ED491C" w:rsidRDefault="004A1E68" w:rsidP="004A1E68">
      <w:pPr>
        <w:jc w:val="both"/>
        <w:rPr>
          <w:rFonts w:asciiTheme="minorHAnsi" w:hAnsiTheme="minorHAnsi"/>
          <w:sz w:val="22"/>
          <w:szCs w:val="22"/>
          <w:lang w:val="sr-Latn-CS"/>
        </w:rPr>
      </w:pPr>
      <w:r w:rsidRPr="00ED491C">
        <w:rPr>
          <w:rFonts w:asciiTheme="minorHAnsi" w:hAnsiTheme="minorHAnsi"/>
          <w:b/>
          <w:sz w:val="22"/>
          <w:szCs w:val="22"/>
          <w:lang w:val="sr-Latn-CS"/>
        </w:rPr>
        <w:t>Prilog br.</w:t>
      </w:r>
      <w:r w:rsidRPr="00ED491C">
        <w:rPr>
          <w:rFonts w:asciiTheme="minorHAnsi" w:hAnsiTheme="minorHAnsi"/>
          <w:sz w:val="22"/>
          <w:szCs w:val="22"/>
          <w:lang w:val="sr-Latn-CS"/>
        </w:rPr>
        <w:t xml:space="preserve"> </w:t>
      </w:r>
      <w:r w:rsidRPr="00ED491C">
        <w:rPr>
          <w:rFonts w:asciiTheme="minorHAnsi" w:hAnsiTheme="minorHAnsi"/>
          <w:b/>
          <w:sz w:val="22"/>
          <w:szCs w:val="22"/>
          <w:lang w:val="sr-Latn-CS"/>
        </w:rPr>
        <w:t>4</w:t>
      </w:r>
      <w:r w:rsidR="00D10892">
        <w:rPr>
          <w:rFonts w:asciiTheme="minorHAnsi" w:hAnsiTheme="minorHAnsi"/>
          <w:b/>
          <w:sz w:val="22"/>
          <w:szCs w:val="22"/>
        </w:rPr>
        <w:t xml:space="preserve"> i 4a</w:t>
      </w:r>
      <w:r w:rsidRPr="00ED491C">
        <w:rPr>
          <w:rFonts w:asciiTheme="minorHAnsi" w:hAnsiTheme="minorHAnsi"/>
          <w:b/>
          <w:sz w:val="22"/>
          <w:szCs w:val="22"/>
          <w:lang w:val="sr-Latn-CS"/>
        </w:rPr>
        <w:t xml:space="preserve"> – </w:t>
      </w:r>
      <w:r w:rsidR="00D10892">
        <w:rPr>
          <w:rFonts w:asciiTheme="minorHAnsi" w:hAnsiTheme="minorHAnsi"/>
          <w:sz w:val="22"/>
          <w:szCs w:val="22"/>
          <w:u w:val="single"/>
          <w:lang w:val="sr-Latn-CS"/>
        </w:rPr>
        <w:t>obra</w:t>
      </w:r>
      <w:r w:rsidR="00D10892">
        <w:rPr>
          <w:rFonts w:asciiTheme="minorHAnsi" w:hAnsiTheme="minorHAnsi"/>
          <w:sz w:val="22"/>
          <w:szCs w:val="22"/>
          <w:u w:val="single"/>
        </w:rPr>
        <w:t>sci</w:t>
      </w:r>
      <w:r w:rsidRPr="00ED491C">
        <w:rPr>
          <w:rFonts w:asciiTheme="minorHAnsi" w:hAnsiTheme="minorHAnsi"/>
          <w:sz w:val="22"/>
          <w:szCs w:val="22"/>
          <w:u w:val="single"/>
          <w:lang w:val="sr-Latn-CS"/>
        </w:rPr>
        <w:t xml:space="preserve"> za ocenu ispunjenosti uslova iz člana 75. i 76.Zakona o javnim nabavkama i uputstvo kako se dokazuje ispunjenost tih uslova </w:t>
      </w:r>
      <w:r w:rsidRPr="00ED491C">
        <w:rPr>
          <w:rFonts w:asciiTheme="minorHAnsi" w:hAnsiTheme="minorHAnsi"/>
          <w:sz w:val="22"/>
          <w:szCs w:val="22"/>
          <w:lang w:val="sr-Latn-CS"/>
        </w:rPr>
        <w:t xml:space="preserve">–ponuđač popunjava. </w:t>
      </w:r>
    </w:p>
    <w:p w:rsidR="004A1E68" w:rsidRPr="00ED491C" w:rsidRDefault="004A1E68" w:rsidP="004A1E68">
      <w:pPr>
        <w:jc w:val="both"/>
        <w:rPr>
          <w:rFonts w:asciiTheme="minorHAnsi" w:hAnsiTheme="minorHAnsi"/>
          <w:sz w:val="22"/>
          <w:szCs w:val="22"/>
          <w:lang w:val="sr-Latn-CS"/>
        </w:rPr>
      </w:pPr>
      <w:r w:rsidRPr="00ED491C">
        <w:rPr>
          <w:rFonts w:asciiTheme="minorHAnsi" w:hAnsiTheme="minorHAnsi"/>
          <w:b/>
          <w:sz w:val="22"/>
          <w:szCs w:val="22"/>
          <w:lang w:val="sr-Latn-CS"/>
        </w:rPr>
        <w:lastRenderedPageBreak/>
        <w:t xml:space="preserve">Prilog br. 5 </w:t>
      </w:r>
      <w:r w:rsidRPr="00ED491C">
        <w:rPr>
          <w:rFonts w:asciiTheme="minorHAnsi" w:hAnsiTheme="minorHAnsi"/>
          <w:sz w:val="22"/>
          <w:szCs w:val="22"/>
          <w:lang w:val="sr-Latn-CS"/>
        </w:rPr>
        <w:t xml:space="preserve">- </w:t>
      </w:r>
      <w:r w:rsidRPr="00ED491C">
        <w:rPr>
          <w:rFonts w:asciiTheme="minorHAnsi" w:hAnsiTheme="minorHAnsi"/>
          <w:sz w:val="22"/>
          <w:szCs w:val="22"/>
          <w:u w:val="single"/>
          <w:lang w:val="sr-Latn-CS"/>
        </w:rPr>
        <w:t>model ugovora</w:t>
      </w:r>
      <w:r w:rsidRPr="00ED491C">
        <w:rPr>
          <w:rFonts w:asciiTheme="minorHAnsi" w:hAnsiTheme="minorHAnsi"/>
          <w:sz w:val="22"/>
          <w:szCs w:val="22"/>
          <w:lang w:val="sr-Latn-CS"/>
        </w:rPr>
        <w:t xml:space="preserve"> -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aču se dostavlja na saglasnost model ugovora koji će biti zaključen sa izabranim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 xml:space="preserve">ačem. </w:t>
      </w:r>
      <w:r w:rsidRPr="00ED491C">
        <w:rPr>
          <w:rFonts w:asciiTheme="minorHAnsi" w:hAnsiTheme="minorHAnsi"/>
          <w:b/>
          <w:sz w:val="22"/>
          <w:szCs w:val="22"/>
          <w:lang w:val="sr-Latn-CS"/>
        </w:rPr>
        <w:t>PONU</w:t>
      </w:r>
      <w:r w:rsidR="003D4005" w:rsidRPr="00ED491C">
        <w:rPr>
          <w:rFonts w:asciiTheme="minorHAnsi" w:hAnsiTheme="minorHAnsi"/>
          <w:b/>
          <w:sz w:val="22"/>
          <w:szCs w:val="22"/>
          <w:lang w:val="sr-Latn-CS"/>
        </w:rPr>
        <w:t>Đ</w:t>
      </w:r>
      <w:r w:rsidRPr="00ED491C">
        <w:rPr>
          <w:rFonts w:asciiTheme="minorHAnsi" w:hAnsiTheme="minorHAnsi"/>
          <w:b/>
          <w:sz w:val="22"/>
          <w:szCs w:val="22"/>
          <w:lang w:val="sr-Latn-CS"/>
        </w:rPr>
        <w:t>AČ JE DUŽAN</w:t>
      </w:r>
      <w:r w:rsidRPr="00ED491C">
        <w:rPr>
          <w:rFonts w:asciiTheme="minorHAnsi" w:hAnsiTheme="minorHAnsi"/>
          <w:sz w:val="22"/>
          <w:szCs w:val="22"/>
          <w:lang w:val="sr-Latn-CS"/>
        </w:rPr>
        <w:t xml:space="preserve"> </w:t>
      </w:r>
      <w:r w:rsidRPr="00ED491C">
        <w:rPr>
          <w:rFonts w:asciiTheme="minorHAnsi" w:hAnsiTheme="minorHAnsi"/>
          <w:b/>
          <w:sz w:val="22"/>
          <w:szCs w:val="22"/>
          <w:lang w:val="sr-Latn-CS"/>
        </w:rPr>
        <w:t>DA POPUNI MODEL, OVERI PEČATOM  I POTPIŠE, ČIME POTVR</w:t>
      </w:r>
      <w:r w:rsidR="003D4005" w:rsidRPr="00ED491C">
        <w:rPr>
          <w:rFonts w:asciiTheme="minorHAnsi" w:hAnsiTheme="minorHAnsi"/>
          <w:b/>
          <w:sz w:val="22"/>
          <w:szCs w:val="22"/>
          <w:lang w:val="sr-Latn-CS"/>
        </w:rPr>
        <w:t>Đ</w:t>
      </w:r>
      <w:r w:rsidRPr="00ED491C">
        <w:rPr>
          <w:rFonts w:asciiTheme="minorHAnsi" w:hAnsiTheme="minorHAnsi"/>
          <w:b/>
          <w:sz w:val="22"/>
          <w:szCs w:val="22"/>
          <w:lang w:val="sr-Latn-CS"/>
        </w:rPr>
        <w:t>UJE DA JE UPOZNAT SA SVIM ODREDBAMA PREDLOŽENOG UGOVORA I IZRAŽAVA SAGLASNOST NA PREDLOŽENI  MODEL UGOVORA</w:t>
      </w:r>
      <w:r w:rsidRPr="00ED491C">
        <w:rPr>
          <w:rFonts w:asciiTheme="minorHAnsi" w:hAnsiTheme="minorHAnsi"/>
          <w:sz w:val="22"/>
          <w:szCs w:val="22"/>
          <w:lang w:val="sr-Latn-CS"/>
        </w:rPr>
        <w:t>.</w:t>
      </w:r>
    </w:p>
    <w:p w:rsidR="004A1E68" w:rsidRPr="00ED491C" w:rsidRDefault="004A1E68" w:rsidP="004A1E68">
      <w:pPr>
        <w:jc w:val="both"/>
        <w:rPr>
          <w:rFonts w:asciiTheme="minorHAnsi" w:hAnsiTheme="minorHAnsi"/>
          <w:sz w:val="22"/>
          <w:szCs w:val="22"/>
          <w:lang w:val="sr-Latn-CS"/>
        </w:rPr>
      </w:pPr>
      <w:r w:rsidRPr="00ED491C">
        <w:rPr>
          <w:rFonts w:asciiTheme="minorHAnsi" w:hAnsiTheme="minorHAnsi"/>
          <w:b/>
          <w:sz w:val="22"/>
          <w:szCs w:val="22"/>
          <w:lang w:val="sr-Latn-CS"/>
        </w:rPr>
        <w:t>U slučaju podnošenja zajedničke ponude, odnosno ponude sa učešćem podizvođača,</w:t>
      </w:r>
      <w:r w:rsidRPr="00ED491C">
        <w:rPr>
          <w:rFonts w:asciiTheme="minorHAnsi" w:hAnsiTheme="minorHAnsi"/>
          <w:b/>
          <w:sz w:val="22"/>
          <w:szCs w:val="22"/>
          <w:u w:val="single"/>
          <w:lang w:val="sr-Latn-CS"/>
        </w:rPr>
        <w:t>u modelu ugovora moraju biti navedeni svi ponuđači</w:t>
      </w:r>
      <w:r w:rsidRPr="00ED491C">
        <w:rPr>
          <w:rFonts w:asciiTheme="minorHAnsi" w:hAnsiTheme="minorHAnsi"/>
          <w:b/>
          <w:sz w:val="22"/>
          <w:szCs w:val="22"/>
          <w:lang w:val="sr-Latn-CS"/>
        </w:rPr>
        <w:t xml:space="preserve"> iz grupe ponuđača ,odnosno </w:t>
      </w:r>
      <w:r w:rsidRPr="00ED491C">
        <w:rPr>
          <w:rFonts w:asciiTheme="minorHAnsi" w:hAnsiTheme="minorHAnsi"/>
          <w:b/>
          <w:sz w:val="22"/>
          <w:szCs w:val="22"/>
          <w:u w:val="single"/>
          <w:lang w:val="sr-Latn-CS"/>
        </w:rPr>
        <w:t>svi podizvođači</w:t>
      </w:r>
      <w:r w:rsidRPr="00ED491C">
        <w:rPr>
          <w:rFonts w:asciiTheme="minorHAnsi" w:hAnsiTheme="minorHAnsi"/>
          <w:sz w:val="22"/>
          <w:szCs w:val="22"/>
          <w:lang w:val="sr-Latn-CS"/>
        </w:rPr>
        <w:t>.</w:t>
      </w:r>
    </w:p>
    <w:p w:rsidR="004A1E68" w:rsidRPr="00ED491C" w:rsidRDefault="004A1E68" w:rsidP="004A1E68">
      <w:pPr>
        <w:rPr>
          <w:rFonts w:asciiTheme="minorHAnsi" w:hAnsiTheme="minorHAnsi"/>
          <w:sz w:val="22"/>
          <w:szCs w:val="22"/>
          <w:lang w:val="sr-Latn-CS"/>
        </w:rPr>
      </w:pPr>
      <w:r w:rsidRPr="00ED491C">
        <w:rPr>
          <w:rFonts w:asciiTheme="minorHAnsi" w:hAnsiTheme="minorHAnsi"/>
          <w:b/>
          <w:sz w:val="22"/>
          <w:szCs w:val="22"/>
          <w:lang w:val="sr-Latn-CS"/>
        </w:rPr>
        <w:t>Prilog br. 6</w:t>
      </w:r>
      <w:r w:rsidRPr="00ED491C">
        <w:rPr>
          <w:rFonts w:asciiTheme="minorHAnsi" w:hAnsiTheme="minorHAnsi"/>
          <w:sz w:val="22"/>
          <w:szCs w:val="22"/>
          <w:lang w:val="sr-Latn-CS"/>
        </w:rPr>
        <w:t>.-</w:t>
      </w:r>
      <w:r w:rsidRPr="00ED491C">
        <w:rPr>
          <w:rFonts w:asciiTheme="minorHAnsi" w:hAnsiTheme="minorHAnsi"/>
          <w:i/>
          <w:sz w:val="22"/>
          <w:szCs w:val="22"/>
          <w:lang w:val="sr-Latn-CS"/>
        </w:rPr>
        <w:t xml:space="preserve"> </w:t>
      </w:r>
      <w:r w:rsidRPr="00ED491C">
        <w:rPr>
          <w:rFonts w:asciiTheme="minorHAnsi" w:hAnsiTheme="minorHAnsi"/>
          <w:sz w:val="22"/>
          <w:szCs w:val="22"/>
          <w:lang w:val="sr-Latn-CS"/>
        </w:rPr>
        <w:t>Vrstu ,tehničke karakteristike (specifikacije),kvalitet,količinu i opis dobara ,radova i usluga,</w:t>
      </w:r>
      <w:r w:rsidR="00C80D21" w:rsidRPr="00ED491C">
        <w:rPr>
          <w:rFonts w:asciiTheme="minorHAnsi" w:hAnsiTheme="minorHAnsi"/>
          <w:sz w:val="22"/>
          <w:szCs w:val="22"/>
          <w:lang w:val="sr-Latn-CS"/>
        </w:rPr>
        <w:t xml:space="preserve"> </w:t>
      </w:r>
      <w:r w:rsidRPr="00ED491C">
        <w:rPr>
          <w:rFonts w:asciiTheme="minorHAnsi" w:hAnsiTheme="minorHAnsi"/>
          <w:sz w:val="22"/>
          <w:szCs w:val="22"/>
          <w:lang w:val="sr-Latn-CS"/>
        </w:rPr>
        <w:t>način sprovođenja kontrole  i obezbeđivanja garancije kvaliteta,rok izvršenja ,mesto izvršenja ili isporuke dobara, eventualne dodatne</w:t>
      </w:r>
      <w:r w:rsidR="00C80D21" w:rsidRPr="00ED491C">
        <w:rPr>
          <w:rFonts w:asciiTheme="minorHAnsi" w:hAnsiTheme="minorHAnsi"/>
          <w:sz w:val="22"/>
          <w:szCs w:val="22"/>
          <w:lang w:val="sr-Latn-CS"/>
        </w:rPr>
        <w:t xml:space="preserve"> usluge.</w:t>
      </w:r>
    </w:p>
    <w:p w:rsidR="004A1E68" w:rsidRPr="00ED491C" w:rsidRDefault="004A1E68" w:rsidP="004A1E68">
      <w:pPr>
        <w:jc w:val="both"/>
        <w:rPr>
          <w:rFonts w:asciiTheme="minorHAnsi" w:hAnsiTheme="minorHAnsi"/>
          <w:sz w:val="22"/>
          <w:szCs w:val="22"/>
          <w:lang w:val="sr-Latn-CS"/>
        </w:rPr>
      </w:pPr>
      <w:r w:rsidRPr="00ED491C">
        <w:rPr>
          <w:rFonts w:asciiTheme="minorHAnsi" w:hAnsiTheme="minorHAnsi"/>
          <w:b/>
          <w:sz w:val="22"/>
          <w:szCs w:val="22"/>
          <w:lang w:val="sr-Latn-CS"/>
        </w:rPr>
        <w:t xml:space="preserve">Prilog br. 7 </w:t>
      </w:r>
      <w:r w:rsidRPr="00ED491C">
        <w:rPr>
          <w:rFonts w:asciiTheme="minorHAnsi" w:hAnsiTheme="minorHAnsi"/>
          <w:sz w:val="22"/>
          <w:szCs w:val="22"/>
          <w:lang w:val="sr-Latn-CS"/>
        </w:rPr>
        <w:t>–</w:t>
      </w:r>
      <w:r w:rsidRPr="00ED491C">
        <w:rPr>
          <w:rFonts w:asciiTheme="minorHAnsi" w:hAnsiTheme="minorHAnsi"/>
          <w:sz w:val="22"/>
          <w:szCs w:val="22"/>
          <w:u w:val="single"/>
          <w:lang w:val="sr-Latn-CS"/>
        </w:rPr>
        <w:t xml:space="preserve"> Izjava o vrstama finansijskih garancija</w:t>
      </w:r>
      <w:r w:rsidRPr="00ED491C">
        <w:rPr>
          <w:rFonts w:asciiTheme="minorHAnsi" w:hAnsiTheme="minorHAnsi"/>
          <w:sz w:val="22"/>
          <w:szCs w:val="22"/>
          <w:lang w:val="sr-Latn-CS"/>
        </w:rPr>
        <w:t xml:space="preserve"> kojom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ači obezbe</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 xml:space="preserve">uju(garantuju) ispunjenje ugovornih obaveza i u postupku dodeljivanja ugovora o javnoj nabavci (dobro izvršenje posla i otklanjanje grešaka u garantnom roku - ovlašćeno lice </w:t>
      </w:r>
      <w:r w:rsidRPr="00ED491C">
        <w:rPr>
          <w:rFonts w:asciiTheme="minorHAnsi" w:hAnsiTheme="minorHAnsi"/>
          <w:b/>
          <w:sz w:val="22"/>
          <w:szCs w:val="22"/>
          <w:u w:val="single"/>
          <w:lang w:val="sr-Latn-CS"/>
        </w:rPr>
        <w:t>ponu</w:t>
      </w:r>
      <w:r w:rsidR="003D4005" w:rsidRPr="00ED491C">
        <w:rPr>
          <w:rFonts w:asciiTheme="minorHAnsi" w:hAnsiTheme="minorHAnsi"/>
          <w:b/>
          <w:sz w:val="22"/>
          <w:szCs w:val="22"/>
          <w:u w:val="single"/>
          <w:lang w:val="sr-Latn-CS"/>
        </w:rPr>
        <w:t>đ</w:t>
      </w:r>
      <w:r w:rsidRPr="00ED491C">
        <w:rPr>
          <w:rFonts w:asciiTheme="minorHAnsi" w:hAnsiTheme="minorHAnsi"/>
          <w:b/>
          <w:sz w:val="22"/>
          <w:szCs w:val="22"/>
          <w:u w:val="single"/>
          <w:lang w:val="sr-Latn-CS"/>
        </w:rPr>
        <w:t>ača  potpisuje i overava pečatom</w:t>
      </w:r>
      <w:r w:rsidRPr="00ED491C">
        <w:rPr>
          <w:rFonts w:asciiTheme="minorHAnsi" w:hAnsiTheme="minorHAnsi"/>
          <w:sz w:val="22"/>
          <w:szCs w:val="22"/>
          <w:lang w:val="sr-Latn-CS"/>
        </w:rPr>
        <w:t xml:space="preserve"> ovaj prilog  čime potvr</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uje  da će ispuniti zahteve naručioca u vezi dostavljanja traženih finansijskih garancija).</w:t>
      </w:r>
    </w:p>
    <w:p w:rsidR="004A1E68" w:rsidRPr="00ED491C" w:rsidRDefault="004A1E68" w:rsidP="004A1E68">
      <w:pPr>
        <w:jc w:val="both"/>
        <w:rPr>
          <w:rFonts w:asciiTheme="minorHAnsi" w:hAnsiTheme="minorHAnsi"/>
          <w:sz w:val="22"/>
          <w:szCs w:val="22"/>
          <w:lang w:val="sr-Latn-CS"/>
        </w:rPr>
      </w:pPr>
      <w:r w:rsidRPr="00ED491C">
        <w:rPr>
          <w:rFonts w:asciiTheme="minorHAnsi" w:hAnsiTheme="minorHAnsi"/>
          <w:b/>
          <w:sz w:val="22"/>
          <w:szCs w:val="22"/>
          <w:lang w:val="sr-Latn-CS"/>
        </w:rPr>
        <w:t>Prilog br</w:t>
      </w:r>
      <w:r w:rsidRPr="00ED491C">
        <w:rPr>
          <w:rFonts w:asciiTheme="minorHAnsi" w:hAnsiTheme="minorHAnsi"/>
          <w:sz w:val="22"/>
          <w:szCs w:val="22"/>
          <w:lang w:val="sr-Latn-CS"/>
        </w:rPr>
        <w:t xml:space="preserve">. </w:t>
      </w:r>
      <w:r w:rsidRPr="00ED491C">
        <w:rPr>
          <w:rFonts w:asciiTheme="minorHAnsi" w:hAnsiTheme="minorHAnsi"/>
          <w:b/>
          <w:sz w:val="22"/>
          <w:szCs w:val="22"/>
          <w:lang w:val="sr-Latn-CS"/>
        </w:rPr>
        <w:t>8</w:t>
      </w:r>
      <w:r w:rsidRPr="00ED491C">
        <w:rPr>
          <w:rFonts w:asciiTheme="minorHAnsi" w:hAnsiTheme="minorHAnsi"/>
          <w:sz w:val="22"/>
          <w:szCs w:val="22"/>
          <w:lang w:val="sr-Latn-CS"/>
        </w:rPr>
        <w:t xml:space="preserve"> –</w:t>
      </w:r>
      <w:r w:rsidRPr="00ED491C">
        <w:rPr>
          <w:rFonts w:asciiTheme="minorHAnsi" w:hAnsiTheme="minorHAnsi"/>
          <w:sz w:val="22"/>
          <w:szCs w:val="22"/>
          <w:u w:val="single"/>
          <w:lang w:val="sr-Latn-CS"/>
        </w:rPr>
        <w:t xml:space="preserve"> obrazac strukture cene</w:t>
      </w:r>
      <w:r w:rsidRPr="00ED491C">
        <w:rPr>
          <w:rFonts w:asciiTheme="minorHAnsi" w:hAnsiTheme="minorHAnsi"/>
          <w:sz w:val="22"/>
          <w:szCs w:val="22"/>
          <w:lang w:val="sr-Latn-CS"/>
        </w:rPr>
        <w:t xml:space="preserve"> –ponuđač popunjava, potpisuje i overava pečatom.</w:t>
      </w:r>
    </w:p>
    <w:p w:rsidR="004A1E68" w:rsidRPr="00ED491C" w:rsidRDefault="004A1E68" w:rsidP="004A1E68">
      <w:pPr>
        <w:jc w:val="both"/>
        <w:rPr>
          <w:rFonts w:asciiTheme="minorHAnsi" w:hAnsiTheme="minorHAnsi"/>
          <w:sz w:val="22"/>
          <w:szCs w:val="22"/>
          <w:lang w:val="sr-Latn-CS"/>
        </w:rPr>
      </w:pPr>
      <w:r w:rsidRPr="00ED491C">
        <w:rPr>
          <w:rFonts w:asciiTheme="minorHAnsi" w:hAnsiTheme="minorHAnsi"/>
          <w:b/>
          <w:sz w:val="22"/>
          <w:szCs w:val="22"/>
          <w:lang w:val="sr-Latn-CS"/>
        </w:rPr>
        <w:t>Prilog br</w:t>
      </w:r>
      <w:r w:rsidRPr="00ED491C">
        <w:rPr>
          <w:rFonts w:asciiTheme="minorHAnsi" w:hAnsiTheme="minorHAnsi"/>
          <w:sz w:val="22"/>
          <w:szCs w:val="22"/>
          <w:lang w:val="sr-Latn-CS"/>
        </w:rPr>
        <w:t>.</w:t>
      </w:r>
      <w:r w:rsidRPr="00ED491C">
        <w:rPr>
          <w:rFonts w:asciiTheme="minorHAnsi" w:hAnsiTheme="minorHAnsi"/>
          <w:b/>
          <w:sz w:val="22"/>
          <w:szCs w:val="22"/>
          <w:lang w:val="sr-Latn-CS"/>
        </w:rPr>
        <w:t>9</w:t>
      </w:r>
      <w:r w:rsidRPr="00ED491C">
        <w:rPr>
          <w:rFonts w:asciiTheme="minorHAnsi" w:hAnsiTheme="minorHAnsi"/>
          <w:sz w:val="22"/>
          <w:szCs w:val="22"/>
          <w:lang w:val="sr-Latn-CS"/>
        </w:rPr>
        <w:t xml:space="preserve"> – obrazac troškova pripreme ponude-popunjava ponuđač</w:t>
      </w:r>
    </w:p>
    <w:p w:rsidR="004A1E68" w:rsidRPr="00ED491C" w:rsidRDefault="004A1E68" w:rsidP="004A1E68">
      <w:pPr>
        <w:jc w:val="both"/>
        <w:rPr>
          <w:rFonts w:asciiTheme="minorHAnsi" w:hAnsiTheme="minorHAnsi"/>
          <w:sz w:val="22"/>
          <w:szCs w:val="22"/>
          <w:lang w:val="sr-Latn-CS"/>
        </w:rPr>
      </w:pPr>
      <w:r w:rsidRPr="00ED491C">
        <w:rPr>
          <w:rFonts w:asciiTheme="minorHAnsi" w:hAnsiTheme="minorHAnsi"/>
          <w:b/>
          <w:sz w:val="22"/>
          <w:szCs w:val="22"/>
          <w:lang w:val="sr-Latn-CS"/>
        </w:rPr>
        <w:t>Prilog br</w:t>
      </w:r>
      <w:r w:rsidRPr="00ED491C">
        <w:rPr>
          <w:rFonts w:asciiTheme="minorHAnsi" w:hAnsiTheme="minorHAnsi"/>
          <w:sz w:val="22"/>
          <w:szCs w:val="22"/>
          <w:lang w:val="sr-Latn-CS"/>
        </w:rPr>
        <w:t>.</w:t>
      </w:r>
      <w:r w:rsidRPr="00ED491C">
        <w:rPr>
          <w:rFonts w:asciiTheme="minorHAnsi" w:hAnsiTheme="minorHAnsi"/>
          <w:b/>
          <w:sz w:val="22"/>
          <w:szCs w:val="22"/>
          <w:lang w:val="sr-Latn-CS"/>
        </w:rPr>
        <w:t>10</w:t>
      </w:r>
      <w:r w:rsidRPr="00ED491C">
        <w:rPr>
          <w:rFonts w:asciiTheme="minorHAnsi" w:hAnsiTheme="minorHAnsi"/>
          <w:sz w:val="22"/>
          <w:szCs w:val="22"/>
          <w:lang w:val="sr-Latn-CS"/>
        </w:rPr>
        <w:t xml:space="preserve"> – obrazac izjave o nezavisnoj ponudi-popunjava ponuđač</w:t>
      </w:r>
    </w:p>
    <w:p w:rsidR="0015565C" w:rsidRDefault="004A1E68" w:rsidP="0015565C">
      <w:pPr>
        <w:pStyle w:val="NormalWeb"/>
        <w:spacing w:before="0" w:after="0"/>
        <w:jc w:val="both"/>
        <w:rPr>
          <w:rFonts w:asciiTheme="minorHAnsi" w:hAnsiTheme="minorHAnsi"/>
          <w:sz w:val="22"/>
          <w:szCs w:val="22"/>
        </w:rPr>
      </w:pPr>
      <w:r w:rsidRPr="00ED491C">
        <w:rPr>
          <w:rFonts w:asciiTheme="minorHAnsi" w:hAnsiTheme="minorHAnsi"/>
          <w:b/>
          <w:sz w:val="22"/>
          <w:szCs w:val="22"/>
          <w:lang w:val="sr-Latn-CS"/>
        </w:rPr>
        <w:t>Prilog br.11</w:t>
      </w:r>
      <w:r w:rsidRPr="00ED491C">
        <w:rPr>
          <w:rFonts w:asciiTheme="minorHAnsi" w:hAnsiTheme="minorHAnsi"/>
          <w:sz w:val="22"/>
          <w:szCs w:val="22"/>
          <w:lang w:val="sr-Latn-CS"/>
        </w:rPr>
        <w:t xml:space="preserve"> – izjava ponuđača da poštuje obaveze koje proizilaze iz važećih propisa o zaštitit</w:t>
      </w:r>
      <w:r w:rsidR="00C06EDB" w:rsidRPr="00ED491C">
        <w:rPr>
          <w:rFonts w:asciiTheme="minorHAnsi" w:hAnsiTheme="minorHAnsi"/>
          <w:sz w:val="22"/>
          <w:szCs w:val="22"/>
          <w:lang w:val="sr-Latn-CS"/>
        </w:rPr>
        <w:t>e</w:t>
      </w:r>
      <w:r w:rsidRPr="00ED491C">
        <w:rPr>
          <w:rFonts w:asciiTheme="minorHAnsi" w:hAnsiTheme="minorHAnsi"/>
          <w:sz w:val="22"/>
          <w:szCs w:val="22"/>
          <w:lang w:val="sr-Latn-CS"/>
        </w:rPr>
        <w:t xml:space="preserve"> na radu ,zapošljavanju i uslovima rada ,zaštitite životne sredine </w:t>
      </w:r>
      <w:r w:rsidR="0015565C">
        <w:rPr>
          <w:rFonts w:asciiTheme="minorHAnsi" w:hAnsiTheme="minorHAnsi"/>
          <w:sz w:val="22"/>
          <w:szCs w:val="22"/>
        </w:rPr>
        <w:t>i</w:t>
      </w:r>
      <w:r w:rsidRPr="00ED491C">
        <w:rPr>
          <w:rFonts w:asciiTheme="minorHAnsi" w:hAnsiTheme="minorHAnsi"/>
          <w:sz w:val="22"/>
          <w:szCs w:val="22"/>
          <w:lang w:val="sr-Latn-CS"/>
        </w:rPr>
        <w:t xml:space="preserve"> </w:t>
      </w:r>
      <w:r w:rsidR="0015565C">
        <w:rPr>
          <w:rFonts w:asciiTheme="minorHAnsi" w:hAnsiTheme="minorHAnsi"/>
          <w:sz w:val="22"/>
          <w:szCs w:val="22"/>
          <w:lang w:val="sr-Latn-CS"/>
        </w:rPr>
        <w:t xml:space="preserve">izjava ponuđača da poštuje obaveze koje proizilaze iz važećih propisa o zaštitite na radu ,zapošljavanju i uslovima rada, zaštitite životne sredine </w:t>
      </w:r>
      <w:r w:rsidR="0015565C">
        <w:rPr>
          <w:rFonts w:asciiTheme="minorHAnsi" w:hAnsiTheme="minorHAnsi"/>
          <w:sz w:val="22"/>
          <w:szCs w:val="22"/>
        </w:rPr>
        <w:t>i</w:t>
      </w:r>
      <w:r w:rsidR="0015565C">
        <w:rPr>
          <w:rFonts w:asciiTheme="minorHAnsi" w:hAnsiTheme="minorHAnsi"/>
          <w:sz w:val="22"/>
          <w:szCs w:val="22"/>
          <w:lang w:val="sr-Latn-CS"/>
        </w:rPr>
        <w:t xml:space="preserve"> garantuju da PONUĐAČU nije izrečena mera zabrane obavljanja delatnosti, koja je na snazi u vreme objavljivanja odnosno slanja poziva za podnošenje ponuda i iste ne mogu biti starije od 2 (dva) meseca pre otvaranja ponuda-</w:t>
      </w:r>
      <w:r w:rsidR="0015565C">
        <w:rPr>
          <w:rFonts w:asciiTheme="minorHAnsi" w:hAnsiTheme="minorHAnsi"/>
          <w:b/>
          <w:sz w:val="22"/>
          <w:szCs w:val="22"/>
          <w:lang w:val="sr-Latn-CS"/>
        </w:rPr>
        <w:t>popunjava ponuđač.</w:t>
      </w:r>
      <w:r w:rsidR="0015565C">
        <w:rPr>
          <w:rFonts w:asciiTheme="minorHAnsi" w:hAnsiTheme="minorHAnsi"/>
          <w:sz w:val="22"/>
          <w:szCs w:val="22"/>
          <w:lang w:val="sr-Latn-CS"/>
        </w:rPr>
        <w:t xml:space="preserve"> </w:t>
      </w:r>
    </w:p>
    <w:p w:rsidR="004A1E68" w:rsidRPr="00ED491C" w:rsidRDefault="004A1E68" w:rsidP="004A1E68">
      <w:pPr>
        <w:rPr>
          <w:rFonts w:asciiTheme="minorHAnsi" w:hAnsiTheme="minorHAnsi"/>
          <w:sz w:val="22"/>
          <w:szCs w:val="22"/>
          <w:lang w:val="sr-Latn-CS"/>
        </w:rPr>
      </w:pPr>
      <w:r w:rsidRPr="00ED491C">
        <w:rPr>
          <w:rFonts w:asciiTheme="minorHAnsi" w:hAnsiTheme="minorHAnsi"/>
          <w:b/>
          <w:sz w:val="22"/>
          <w:szCs w:val="22"/>
          <w:lang w:val="sr-Latn-CS"/>
        </w:rPr>
        <w:t>Prilog br.1</w:t>
      </w:r>
      <w:r w:rsidR="00A62889" w:rsidRPr="00ED491C">
        <w:rPr>
          <w:rFonts w:asciiTheme="minorHAnsi" w:hAnsiTheme="minorHAnsi"/>
          <w:b/>
          <w:sz w:val="22"/>
          <w:szCs w:val="22"/>
          <w:lang w:val="sr-Latn-CS"/>
        </w:rPr>
        <w:t>2</w:t>
      </w:r>
      <w:r w:rsidRPr="00ED491C">
        <w:rPr>
          <w:rFonts w:asciiTheme="minorHAnsi" w:hAnsiTheme="minorHAnsi"/>
          <w:sz w:val="22"/>
          <w:szCs w:val="22"/>
          <w:lang w:val="sr-Latn-CS"/>
        </w:rPr>
        <w:t xml:space="preserve"> – izjava da ponuđač nastupa sa podizvođačem- </w:t>
      </w:r>
      <w:r w:rsidRPr="00ED491C">
        <w:rPr>
          <w:rFonts w:asciiTheme="minorHAnsi" w:hAnsiTheme="minorHAnsi"/>
          <w:b/>
          <w:sz w:val="22"/>
          <w:szCs w:val="22"/>
          <w:lang w:val="sr-Latn-CS"/>
        </w:rPr>
        <w:t>ponuđač popunjava samo ako isti nastupa sa podizvođačem.</w:t>
      </w:r>
    </w:p>
    <w:p w:rsidR="004A1E68" w:rsidRPr="00ED491C" w:rsidRDefault="004A1E68" w:rsidP="004A1E68">
      <w:pPr>
        <w:rPr>
          <w:rFonts w:asciiTheme="minorHAnsi" w:hAnsiTheme="minorHAnsi"/>
          <w:b/>
          <w:sz w:val="22"/>
          <w:szCs w:val="22"/>
        </w:rPr>
      </w:pPr>
      <w:r w:rsidRPr="00ED491C">
        <w:rPr>
          <w:rFonts w:asciiTheme="minorHAnsi" w:hAnsiTheme="minorHAnsi"/>
          <w:b/>
          <w:sz w:val="22"/>
          <w:szCs w:val="22"/>
          <w:lang w:val="sr-Latn-CS"/>
        </w:rPr>
        <w:t xml:space="preserve"> Prilog br.1</w:t>
      </w:r>
      <w:r w:rsidR="00A62889" w:rsidRPr="00ED491C">
        <w:rPr>
          <w:rFonts w:asciiTheme="minorHAnsi" w:hAnsiTheme="minorHAnsi"/>
          <w:b/>
          <w:sz w:val="22"/>
          <w:szCs w:val="22"/>
          <w:lang w:val="sr-Latn-CS"/>
        </w:rPr>
        <w:t>3</w:t>
      </w:r>
      <w:r w:rsidRPr="00ED491C">
        <w:rPr>
          <w:rFonts w:asciiTheme="minorHAnsi" w:hAnsiTheme="minorHAnsi"/>
          <w:sz w:val="22"/>
          <w:szCs w:val="22"/>
          <w:lang w:val="sr-Latn-CS"/>
        </w:rPr>
        <w:t xml:space="preserve"> – izjava da ponuđač podnosi zajedničku ponudu- </w:t>
      </w:r>
      <w:r w:rsidRPr="00ED491C">
        <w:rPr>
          <w:rFonts w:asciiTheme="minorHAnsi" w:hAnsiTheme="minorHAnsi"/>
          <w:b/>
          <w:sz w:val="22"/>
          <w:szCs w:val="22"/>
          <w:lang w:val="sr-Latn-CS"/>
        </w:rPr>
        <w:t>ponuđač popunjava samo ako isti podnosi zajedničku ponudu.</w:t>
      </w:r>
    </w:p>
    <w:p w:rsidR="00526B6A" w:rsidRPr="00B942C4" w:rsidRDefault="00B942C4" w:rsidP="004A1E68">
      <w:pPr>
        <w:rPr>
          <w:rFonts w:asciiTheme="minorHAnsi" w:hAnsiTheme="minorHAnsi"/>
          <w:b/>
          <w:sz w:val="22"/>
          <w:szCs w:val="22"/>
          <w:u w:val="single"/>
        </w:rPr>
      </w:pPr>
      <w:r w:rsidRPr="00B942C4">
        <w:rPr>
          <w:rFonts w:asciiTheme="minorHAnsi" w:hAnsiTheme="minorHAnsi"/>
          <w:b/>
          <w:sz w:val="22"/>
          <w:szCs w:val="22"/>
          <w:u w:val="single"/>
        </w:rPr>
        <w:t xml:space="preserve">Overa pečatom na gore navedenim obrascima predstavlja samo mogućnost za ponuđače </w:t>
      </w:r>
    </w:p>
    <w:p w:rsidR="00526B6A" w:rsidRPr="00ED491C" w:rsidRDefault="00526B6A" w:rsidP="00F379D0">
      <w:pPr>
        <w:pStyle w:val="ListParagraph"/>
        <w:numPr>
          <w:ilvl w:val="0"/>
          <w:numId w:val="16"/>
        </w:numPr>
        <w:spacing w:before="120" w:after="120"/>
        <w:jc w:val="both"/>
        <w:rPr>
          <w:rFonts w:asciiTheme="minorHAnsi" w:hAnsiTheme="minorHAnsi"/>
          <w:b/>
          <w:lang w:val="sr-Latn-CS"/>
        </w:rPr>
      </w:pPr>
      <w:r w:rsidRPr="00ED491C">
        <w:rPr>
          <w:rFonts w:asciiTheme="minorHAnsi" w:hAnsiTheme="minorHAnsi"/>
          <w:b/>
          <w:lang w:val="sr-Latn-CS"/>
        </w:rPr>
        <w:t>PREDMET NABAVKE</w:t>
      </w:r>
    </w:p>
    <w:p w:rsidR="005F5681" w:rsidRPr="005F5681" w:rsidRDefault="005F5681" w:rsidP="005F5681">
      <w:pPr>
        <w:rPr>
          <w:rFonts w:asciiTheme="minorHAnsi" w:hAnsiTheme="minorHAnsi"/>
          <w:sz w:val="22"/>
          <w:szCs w:val="22"/>
          <w:lang w:val="it-IT"/>
        </w:rPr>
      </w:pPr>
      <w:r w:rsidRPr="005F5681">
        <w:rPr>
          <w:rFonts w:asciiTheme="minorHAnsi" w:hAnsiTheme="minorHAnsi"/>
          <w:sz w:val="22"/>
          <w:szCs w:val="22"/>
          <w:lang w:val="it-IT"/>
        </w:rPr>
        <w:t xml:space="preserve">Predmet javne nabavke su usluge: održavanje medicinske opreme proizvođača: </w:t>
      </w:r>
      <w:r>
        <w:rPr>
          <w:rFonts w:asciiTheme="minorHAnsi" w:hAnsiTheme="minorHAnsi"/>
          <w:sz w:val="22"/>
          <w:szCs w:val="22"/>
          <w:lang w:val="it-IT"/>
        </w:rPr>
        <w:t>Facs Calibour</w:t>
      </w:r>
      <w:r w:rsidR="000926CE">
        <w:rPr>
          <w:rFonts w:asciiTheme="minorHAnsi" w:hAnsiTheme="minorHAnsi"/>
          <w:sz w:val="22"/>
          <w:szCs w:val="22"/>
          <w:lang w:val="it-IT"/>
        </w:rPr>
        <w:t xml:space="preserve"> sa rezervnim delovima</w:t>
      </w:r>
      <w:r w:rsidRPr="005F5681">
        <w:rPr>
          <w:rFonts w:asciiTheme="minorHAnsi" w:hAnsiTheme="minorHAnsi" w:cs="Arial"/>
          <w:sz w:val="22"/>
          <w:szCs w:val="22"/>
        </w:rPr>
        <w:t>.</w:t>
      </w:r>
      <w:r w:rsidRPr="005F5681">
        <w:rPr>
          <w:rFonts w:asciiTheme="minorHAnsi" w:hAnsiTheme="minorHAnsi"/>
          <w:sz w:val="22"/>
          <w:szCs w:val="22"/>
          <w:lang w:val="it-IT"/>
        </w:rPr>
        <w:t xml:space="preserve"> U Godišnjem planu javnih nabavki za 201</w:t>
      </w:r>
      <w:r w:rsidR="00F55554">
        <w:rPr>
          <w:rFonts w:asciiTheme="minorHAnsi" w:hAnsiTheme="minorHAnsi"/>
          <w:sz w:val="22"/>
          <w:szCs w:val="22"/>
          <w:lang w:val="it-IT"/>
        </w:rPr>
        <w:t>9</w:t>
      </w:r>
      <w:r w:rsidRPr="005F5681">
        <w:rPr>
          <w:rFonts w:asciiTheme="minorHAnsi" w:hAnsiTheme="minorHAnsi"/>
          <w:sz w:val="22"/>
          <w:szCs w:val="22"/>
          <w:lang w:val="it-IT"/>
        </w:rPr>
        <w:t xml:space="preserve">. g. naručioca, predmetna nabavka nalazi se na rednom broju </w:t>
      </w:r>
      <w:r w:rsidRPr="005F5681">
        <w:rPr>
          <w:rFonts w:asciiTheme="minorHAnsi" w:hAnsiTheme="minorHAnsi"/>
          <w:sz w:val="22"/>
          <w:szCs w:val="22"/>
        </w:rPr>
        <w:t>6</w:t>
      </w:r>
      <w:r w:rsidRPr="005F5681">
        <w:rPr>
          <w:rFonts w:asciiTheme="minorHAnsi" w:hAnsiTheme="minorHAnsi"/>
          <w:sz w:val="22"/>
          <w:szCs w:val="22"/>
          <w:lang w:val="it-IT"/>
        </w:rPr>
        <w:t xml:space="preserve">.3.11.- Oprema proizvođača </w:t>
      </w:r>
      <w:r>
        <w:rPr>
          <w:rFonts w:asciiTheme="minorHAnsi" w:hAnsiTheme="minorHAnsi"/>
          <w:sz w:val="22"/>
          <w:szCs w:val="22"/>
          <w:lang w:val="it-IT"/>
        </w:rPr>
        <w:t>Facs Calibour</w:t>
      </w:r>
      <w:r w:rsidRPr="005F5681">
        <w:rPr>
          <w:rFonts w:asciiTheme="minorHAnsi" w:hAnsiTheme="minorHAnsi"/>
          <w:sz w:val="22"/>
          <w:szCs w:val="22"/>
          <w:lang w:val="it-IT"/>
        </w:rPr>
        <w:t xml:space="preserve">, aparat </w:t>
      </w:r>
      <w:r>
        <w:rPr>
          <w:rFonts w:asciiTheme="minorHAnsi" w:hAnsiTheme="minorHAnsi"/>
          <w:sz w:val="22"/>
          <w:szCs w:val="22"/>
          <w:lang w:val="it-IT"/>
        </w:rPr>
        <w:t>Facs Calibour</w:t>
      </w:r>
      <w:r w:rsidRPr="005F5681">
        <w:rPr>
          <w:rFonts w:asciiTheme="minorHAnsi" w:hAnsiTheme="minorHAnsi"/>
          <w:sz w:val="22"/>
          <w:szCs w:val="22"/>
          <w:lang w:val="it-IT"/>
        </w:rPr>
        <w:t xml:space="preserve"> sa rezervnim delovima</w:t>
      </w:r>
      <w:r w:rsidRPr="005F5681">
        <w:rPr>
          <w:rFonts w:asciiTheme="minorHAnsi" w:hAnsiTheme="minorHAnsi" w:cs="Arial"/>
          <w:sz w:val="22"/>
          <w:szCs w:val="22"/>
        </w:rPr>
        <w:t xml:space="preserve">. </w:t>
      </w:r>
      <w:r w:rsidRPr="005F5681">
        <w:rPr>
          <w:rFonts w:asciiTheme="minorHAnsi" w:hAnsiTheme="minorHAnsi"/>
          <w:sz w:val="22"/>
          <w:szCs w:val="22"/>
          <w:lang w:val="it-IT"/>
        </w:rPr>
        <w:t>U opštem rečniku nabavki nalazi se pod oznakom: 50421000, usluge popravke  i održavanja  medicinske opreme.</w:t>
      </w:r>
    </w:p>
    <w:p w:rsidR="000926CE" w:rsidRDefault="000926CE" w:rsidP="00526B6A">
      <w:pPr>
        <w:jc w:val="both"/>
        <w:rPr>
          <w:rFonts w:asciiTheme="minorHAnsi" w:hAnsiTheme="minorHAnsi"/>
          <w:b/>
          <w:sz w:val="22"/>
          <w:szCs w:val="22"/>
        </w:rPr>
      </w:pPr>
    </w:p>
    <w:p w:rsidR="00526B6A" w:rsidRPr="000926CE" w:rsidRDefault="000926CE" w:rsidP="00526B6A">
      <w:pPr>
        <w:jc w:val="both"/>
        <w:rPr>
          <w:rFonts w:asciiTheme="minorHAnsi" w:hAnsiTheme="minorHAnsi"/>
          <w:b/>
          <w:sz w:val="22"/>
          <w:szCs w:val="22"/>
        </w:rPr>
      </w:pPr>
      <w:r>
        <w:rPr>
          <w:rFonts w:asciiTheme="minorHAnsi" w:hAnsiTheme="minorHAnsi"/>
          <w:b/>
          <w:sz w:val="22"/>
          <w:szCs w:val="22"/>
        </w:rPr>
        <w:t xml:space="preserve">Zahtevi u pogledu </w:t>
      </w:r>
      <w:r w:rsidR="00526B6A" w:rsidRPr="000926CE">
        <w:rPr>
          <w:rFonts w:asciiTheme="minorHAnsi" w:hAnsiTheme="minorHAnsi"/>
          <w:b/>
          <w:sz w:val="22"/>
          <w:szCs w:val="22"/>
        </w:rPr>
        <w:t>tehničk</w:t>
      </w:r>
      <w:r>
        <w:rPr>
          <w:rFonts w:asciiTheme="minorHAnsi" w:hAnsiTheme="minorHAnsi"/>
          <w:b/>
          <w:sz w:val="22"/>
          <w:szCs w:val="22"/>
        </w:rPr>
        <w:t>ih</w:t>
      </w:r>
      <w:r w:rsidR="00526B6A" w:rsidRPr="000926CE">
        <w:rPr>
          <w:rFonts w:asciiTheme="minorHAnsi" w:hAnsiTheme="minorHAnsi"/>
          <w:b/>
          <w:sz w:val="22"/>
          <w:szCs w:val="22"/>
        </w:rPr>
        <w:t xml:space="preserve"> karakteristik</w:t>
      </w:r>
      <w:r>
        <w:rPr>
          <w:rFonts w:asciiTheme="minorHAnsi" w:hAnsiTheme="minorHAnsi"/>
          <w:b/>
          <w:sz w:val="22"/>
          <w:szCs w:val="22"/>
        </w:rPr>
        <w:t>a</w:t>
      </w:r>
      <w:r w:rsidR="00526B6A" w:rsidRPr="000926CE">
        <w:rPr>
          <w:rFonts w:asciiTheme="minorHAnsi" w:hAnsiTheme="minorHAnsi"/>
          <w:b/>
          <w:sz w:val="22"/>
          <w:szCs w:val="22"/>
        </w:rPr>
        <w:t xml:space="preserve"> uslug</w:t>
      </w:r>
      <w:r w:rsidR="00A62889" w:rsidRPr="000926CE">
        <w:rPr>
          <w:rFonts w:asciiTheme="minorHAnsi" w:hAnsiTheme="minorHAnsi"/>
          <w:b/>
          <w:sz w:val="22"/>
          <w:szCs w:val="22"/>
        </w:rPr>
        <w:t>a</w:t>
      </w:r>
      <w:r w:rsidR="00526B6A" w:rsidRPr="000926CE">
        <w:rPr>
          <w:rFonts w:asciiTheme="minorHAnsi" w:hAnsiTheme="minorHAnsi"/>
          <w:b/>
          <w:sz w:val="22"/>
          <w:szCs w:val="22"/>
        </w:rPr>
        <w:t>, nalaze se u Prilogu 6. Konkursne dokumentacije.</w:t>
      </w:r>
      <w:r w:rsidR="00526B6A" w:rsidRPr="000926CE">
        <w:rPr>
          <w:rFonts w:asciiTheme="minorHAnsi" w:hAnsiTheme="minorHAnsi"/>
          <w:b/>
          <w:sz w:val="22"/>
          <w:szCs w:val="22"/>
          <w:lang w:val="sr-Latn-CS"/>
        </w:rPr>
        <w:t xml:space="preserve"> </w:t>
      </w:r>
    </w:p>
    <w:p w:rsidR="00526B6A" w:rsidRPr="000926CE" w:rsidRDefault="00526B6A" w:rsidP="00526B6A">
      <w:pPr>
        <w:jc w:val="both"/>
        <w:rPr>
          <w:rFonts w:asciiTheme="minorHAnsi" w:hAnsiTheme="minorHAnsi"/>
          <w:b/>
          <w:sz w:val="22"/>
          <w:szCs w:val="22"/>
        </w:rPr>
      </w:pPr>
    </w:p>
    <w:p w:rsidR="00B4133B" w:rsidRPr="00ED491C" w:rsidRDefault="00B4133B" w:rsidP="00F379D0">
      <w:pPr>
        <w:numPr>
          <w:ilvl w:val="0"/>
          <w:numId w:val="16"/>
        </w:numPr>
        <w:spacing w:before="120" w:after="120"/>
        <w:ind w:left="0" w:firstLine="0"/>
        <w:jc w:val="both"/>
        <w:rPr>
          <w:rFonts w:asciiTheme="minorHAnsi" w:hAnsiTheme="minorHAnsi"/>
          <w:b/>
          <w:sz w:val="22"/>
          <w:szCs w:val="22"/>
          <w:lang w:val="sr-Latn-CS"/>
        </w:rPr>
      </w:pPr>
      <w:r w:rsidRPr="00ED491C">
        <w:rPr>
          <w:rFonts w:asciiTheme="minorHAnsi" w:hAnsiTheme="minorHAnsi"/>
          <w:b/>
          <w:sz w:val="22"/>
          <w:szCs w:val="22"/>
          <w:lang w:val="sr-Latn-CS"/>
        </w:rPr>
        <w:t>PRAVO NA UČEŠĆE U POSTUPKU</w:t>
      </w:r>
    </w:p>
    <w:p w:rsidR="003D4005" w:rsidRPr="00ED491C" w:rsidRDefault="003D4005" w:rsidP="003D4005">
      <w:pPr>
        <w:pStyle w:val="BodyText"/>
        <w:spacing w:before="120"/>
        <w:jc w:val="both"/>
        <w:rPr>
          <w:b w:val="0"/>
          <w:szCs w:val="22"/>
        </w:rPr>
      </w:pPr>
      <w:r w:rsidRPr="00ED491C">
        <w:rPr>
          <w:b w:val="0"/>
          <w:szCs w:val="22"/>
        </w:rPr>
        <w:t>2.1.</w:t>
      </w:r>
      <w:r w:rsidRPr="00ED491C">
        <w:rPr>
          <w:szCs w:val="22"/>
        </w:rPr>
        <w:tab/>
      </w:r>
      <w:r w:rsidRPr="00ED491C">
        <w:rPr>
          <w:b w:val="0"/>
          <w:szCs w:val="22"/>
        </w:rPr>
        <w:t xml:space="preserve">Pravo učešća po ovom javnom pozivu imaju sva zainteresovana domaća i strana pravna i fizička lica, kao i grupa ponuđača </w:t>
      </w:r>
      <w:r w:rsidRPr="00ED491C">
        <w:rPr>
          <w:b w:val="0"/>
          <w:noProof/>
          <w:szCs w:val="22"/>
        </w:rPr>
        <w:t xml:space="preserve">u slučaju podnošenja Zajedničke ponude(čiji je sastavni deo sporazum kojim se ponuđači iz grupe međusobno i prema naručiocu obavezuju na izvršenje javne nabavke), a </w:t>
      </w:r>
      <w:r w:rsidRPr="00ED491C">
        <w:rPr>
          <w:b w:val="0"/>
          <w:szCs w:val="22"/>
        </w:rPr>
        <w:t>koja ispunjavaju uslove iz čl. 75. Zakona o javnim nabavkama (obavezni i dodatni uslovi), a ispunjenost istih dokazuju u skladu sa čl.77.</w:t>
      </w:r>
      <w:r w:rsidR="00C04FEC">
        <w:rPr>
          <w:b w:val="0"/>
          <w:szCs w:val="22"/>
        </w:rPr>
        <w:t xml:space="preserve"> </w:t>
      </w:r>
      <w:r w:rsidRPr="00ED491C">
        <w:rPr>
          <w:b w:val="0"/>
          <w:szCs w:val="22"/>
        </w:rPr>
        <w:t>Zakona o javnim nabavkama i pozivom za dostavljanje ponuda. Lice koje je samostalno podnelo ponudu ne može istovremeno da učestvuje u zajedničkoj ponudi ili kao podizvođač, niti da učestvuje u više zajedničkih ponuda.</w:t>
      </w:r>
    </w:p>
    <w:p w:rsidR="003D4005" w:rsidRDefault="003D4005" w:rsidP="00D10892">
      <w:pPr>
        <w:spacing w:before="120" w:after="120"/>
        <w:rPr>
          <w:rFonts w:asciiTheme="minorHAnsi" w:hAnsiTheme="minorHAnsi"/>
          <w:noProof/>
          <w:sz w:val="22"/>
          <w:szCs w:val="22"/>
          <w:lang w:val="sr-Latn-CS"/>
        </w:rPr>
      </w:pPr>
      <w:r w:rsidRPr="00ED491C">
        <w:rPr>
          <w:rFonts w:asciiTheme="minorHAnsi" w:hAnsiTheme="minorHAnsi"/>
          <w:noProof/>
          <w:sz w:val="22"/>
          <w:szCs w:val="22"/>
          <w:lang w:val="sr-Latn-CS"/>
        </w:rPr>
        <w:t>2.2.</w:t>
      </w:r>
      <w:r w:rsidRPr="00ED491C">
        <w:rPr>
          <w:rFonts w:asciiTheme="minorHAnsi" w:hAnsiTheme="minorHAnsi"/>
          <w:noProof/>
          <w:sz w:val="22"/>
          <w:szCs w:val="22"/>
          <w:lang w:val="sr-Latn-CS"/>
        </w:rPr>
        <w:tab/>
        <w:t xml:space="preserve">Ukoliko ponudu podnosi grupa Ponuđača sa zajedničkom ponudom, </w:t>
      </w:r>
      <w:r w:rsidRPr="00ED491C">
        <w:rPr>
          <w:rFonts w:asciiTheme="minorHAnsi" w:hAnsiTheme="minorHAnsi"/>
          <w:noProof/>
          <w:sz w:val="22"/>
          <w:szCs w:val="22"/>
          <w:u w:val="single"/>
          <w:lang w:val="sr-Latn-CS"/>
        </w:rPr>
        <w:t>dužni su</w:t>
      </w:r>
      <w:r w:rsidRPr="00ED491C">
        <w:rPr>
          <w:rFonts w:asciiTheme="minorHAnsi" w:hAnsiTheme="minorHAnsi"/>
          <w:noProof/>
          <w:sz w:val="22"/>
          <w:szCs w:val="22"/>
          <w:lang w:val="sr-Latn-CS"/>
        </w:rPr>
        <w:t xml:space="preserve"> da podnesu pravni akt</w:t>
      </w:r>
      <w:r w:rsidR="00D10892">
        <w:rPr>
          <w:rFonts w:asciiTheme="minorHAnsi" w:hAnsiTheme="minorHAnsi"/>
          <w:noProof/>
          <w:sz w:val="22"/>
          <w:szCs w:val="22"/>
        </w:rPr>
        <w:t xml:space="preserve">, </w:t>
      </w:r>
      <w:r w:rsidR="00D10892" w:rsidRPr="00D10892">
        <w:rPr>
          <w:rFonts w:asciiTheme="minorHAnsi" w:hAnsiTheme="minorHAnsi"/>
          <w:noProof/>
          <w:sz w:val="22"/>
          <w:szCs w:val="22"/>
          <w:u w:val="single"/>
        </w:rPr>
        <w:t>Sporazum</w:t>
      </w:r>
      <w:r w:rsidR="00D10892">
        <w:rPr>
          <w:rFonts w:asciiTheme="minorHAnsi" w:hAnsiTheme="minorHAnsi"/>
          <w:noProof/>
          <w:sz w:val="22"/>
          <w:szCs w:val="22"/>
        </w:rPr>
        <w:t xml:space="preserve">, </w:t>
      </w:r>
      <w:r w:rsidRPr="00ED491C">
        <w:rPr>
          <w:rFonts w:asciiTheme="minorHAnsi" w:hAnsiTheme="minorHAnsi"/>
          <w:noProof/>
          <w:sz w:val="22"/>
          <w:szCs w:val="22"/>
          <w:lang w:val="sr-Latn-CS"/>
        </w:rPr>
        <w:t xml:space="preserve">kojim se obavezuju na  zajedničko izvršenje nabavke ako dobiju ugovor, kojim će biti </w:t>
      </w:r>
      <w:r w:rsidRPr="00ED491C">
        <w:rPr>
          <w:rFonts w:asciiTheme="minorHAnsi" w:hAnsiTheme="minorHAnsi"/>
          <w:noProof/>
          <w:sz w:val="22"/>
          <w:szCs w:val="22"/>
          <w:u w:val="single"/>
          <w:lang w:val="sr-Latn-CS"/>
        </w:rPr>
        <w:t>precizno određena pojedinačna odgovornost</w:t>
      </w:r>
      <w:r w:rsidRPr="00ED491C">
        <w:rPr>
          <w:rFonts w:asciiTheme="minorHAnsi" w:hAnsiTheme="minorHAnsi"/>
          <w:noProof/>
          <w:sz w:val="22"/>
          <w:szCs w:val="22"/>
          <w:lang w:val="sr-Latn-CS"/>
        </w:rPr>
        <w:t xml:space="preserve"> svakog od ponuđača za izvršenje ugovora. Ponuđači iz grupe ponuđača </w:t>
      </w:r>
      <w:r w:rsidRPr="00ED491C">
        <w:rPr>
          <w:rFonts w:asciiTheme="minorHAnsi" w:hAnsiTheme="minorHAnsi"/>
          <w:noProof/>
          <w:sz w:val="22"/>
          <w:szCs w:val="22"/>
          <w:u w:val="single"/>
          <w:lang w:val="sr-Latn-CS"/>
        </w:rPr>
        <w:t>odgovaraju neograničeno solidarno</w:t>
      </w:r>
      <w:r w:rsidRPr="00ED491C">
        <w:rPr>
          <w:rFonts w:asciiTheme="minorHAnsi" w:hAnsiTheme="minorHAnsi"/>
          <w:noProof/>
          <w:sz w:val="22"/>
          <w:szCs w:val="22"/>
          <w:lang w:val="sr-Latn-CS"/>
        </w:rPr>
        <w:t xml:space="preserve"> prema naručiocu.</w:t>
      </w:r>
    </w:p>
    <w:p w:rsidR="005F2D01" w:rsidRDefault="005F2D01" w:rsidP="00D10892">
      <w:pPr>
        <w:spacing w:before="120" w:after="120"/>
        <w:rPr>
          <w:rFonts w:asciiTheme="minorHAnsi" w:hAnsiTheme="minorHAnsi"/>
          <w:noProof/>
          <w:sz w:val="22"/>
          <w:szCs w:val="22"/>
          <w:lang w:val="sr-Latn-CS"/>
        </w:rPr>
      </w:pPr>
    </w:p>
    <w:p w:rsidR="00B4133B" w:rsidRPr="00ED491C" w:rsidRDefault="00B4133B" w:rsidP="00F379D0">
      <w:pPr>
        <w:numPr>
          <w:ilvl w:val="0"/>
          <w:numId w:val="16"/>
        </w:numPr>
        <w:tabs>
          <w:tab w:val="num" w:pos="1080"/>
        </w:tabs>
        <w:spacing w:before="120" w:after="120"/>
        <w:ind w:left="0" w:firstLine="0"/>
        <w:jc w:val="both"/>
        <w:rPr>
          <w:rFonts w:asciiTheme="minorHAnsi" w:hAnsiTheme="minorHAnsi"/>
          <w:sz w:val="22"/>
          <w:szCs w:val="22"/>
          <w:lang w:val="sr-Latn-CS"/>
        </w:rPr>
      </w:pPr>
      <w:r w:rsidRPr="00ED491C">
        <w:rPr>
          <w:rFonts w:asciiTheme="minorHAnsi" w:hAnsiTheme="minorHAnsi"/>
          <w:b/>
          <w:sz w:val="22"/>
          <w:szCs w:val="22"/>
          <w:lang w:val="sr-Latn-CS"/>
        </w:rPr>
        <w:t>PREUZIMANJE KONKURSNE DOKUMENTACIJE</w:t>
      </w:r>
      <w:r w:rsidR="00D217A0" w:rsidRPr="00ED491C">
        <w:rPr>
          <w:rFonts w:asciiTheme="minorHAnsi" w:hAnsiTheme="minorHAnsi"/>
          <w:b/>
          <w:sz w:val="22"/>
          <w:szCs w:val="22"/>
        </w:rPr>
        <w:t xml:space="preserve"> </w:t>
      </w:r>
    </w:p>
    <w:p w:rsidR="00B4133B" w:rsidRDefault="00D217A0" w:rsidP="00D217A0">
      <w:pPr>
        <w:spacing w:before="120" w:after="120"/>
        <w:rPr>
          <w:rFonts w:asciiTheme="minorHAnsi" w:hAnsiTheme="minorHAnsi"/>
          <w:sz w:val="22"/>
          <w:szCs w:val="22"/>
          <w:lang w:val="sr-Latn-CS"/>
        </w:rPr>
      </w:pPr>
      <w:r w:rsidRPr="00ED491C">
        <w:rPr>
          <w:rFonts w:asciiTheme="minorHAnsi" w:hAnsiTheme="minorHAnsi"/>
          <w:sz w:val="22"/>
          <w:szCs w:val="22"/>
        </w:rPr>
        <w:t>Ko</w:t>
      </w:r>
      <w:r w:rsidR="00B4133B" w:rsidRPr="00ED491C">
        <w:rPr>
          <w:rFonts w:asciiTheme="minorHAnsi" w:hAnsiTheme="minorHAnsi"/>
          <w:sz w:val="22"/>
          <w:szCs w:val="22"/>
          <w:lang w:val="sr-Latn-CS"/>
        </w:rPr>
        <w:t>nkursna dokumentacija se može preuzeti sa Portala Uprave za javne nabavke i internet stranice</w:t>
      </w:r>
      <w:r w:rsidR="006E4CBC">
        <w:rPr>
          <w:rFonts w:asciiTheme="minorHAnsi" w:hAnsiTheme="minorHAnsi"/>
          <w:sz w:val="22"/>
          <w:szCs w:val="22"/>
        </w:rPr>
        <w:t xml:space="preserve"> </w:t>
      </w:r>
      <w:r w:rsidR="00B4133B" w:rsidRPr="00ED491C">
        <w:rPr>
          <w:rFonts w:asciiTheme="minorHAnsi" w:hAnsiTheme="minorHAnsi"/>
          <w:sz w:val="22"/>
          <w:szCs w:val="22"/>
          <w:lang w:val="sr-Latn-CS"/>
        </w:rPr>
        <w:t>naručioca</w:t>
      </w:r>
      <w:r w:rsidR="007D69CE" w:rsidRPr="00ED491C">
        <w:rPr>
          <w:rFonts w:asciiTheme="minorHAnsi" w:hAnsiTheme="minorHAnsi"/>
          <w:sz w:val="22"/>
          <w:szCs w:val="22"/>
          <w:lang w:val="sr-Latn-CS"/>
        </w:rPr>
        <w:t xml:space="preserve">:  </w:t>
      </w:r>
      <w:r w:rsidR="00B4133B" w:rsidRPr="00ED491C">
        <w:rPr>
          <w:rFonts w:asciiTheme="minorHAnsi" w:hAnsiTheme="minorHAnsi"/>
          <w:sz w:val="22"/>
          <w:szCs w:val="22"/>
          <w:lang w:val="sr-Latn-CS"/>
        </w:rPr>
        <w:t xml:space="preserve"> </w:t>
      </w:r>
      <w:hyperlink r:id="rId10" w:history="1">
        <w:r w:rsidR="00B4133B" w:rsidRPr="00ED491C">
          <w:rPr>
            <w:rStyle w:val="Hyperlink"/>
            <w:rFonts w:asciiTheme="minorHAnsi" w:hAnsiTheme="minorHAnsi"/>
            <w:sz w:val="22"/>
            <w:szCs w:val="22"/>
            <w:lang w:val="sr-Latn-CS"/>
          </w:rPr>
          <w:t>www.ncrc.ac.rs</w:t>
        </w:r>
      </w:hyperlink>
      <w:r w:rsidR="007D69CE" w:rsidRPr="00ED491C">
        <w:rPr>
          <w:rFonts w:asciiTheme="minorHAnsi" w:hAnsiTheme="minorHAnsi"/>
          <w:sz w:val="22"/>
          <w:szCs w:val="22"/>
          <w:lang w:val="sr-Latn-CS"/>
        </w:rPr>
        <w:t xml:space="preserve"> </w:t>
      </w:r>
    </w:p>
    <w:p w:rsidR="00B942C4" w:rsidRDefault="00B942C4" w:rsidP="00D217A0">
      <w:pPr>
        <w:spacing w:before="120" w:after="120"/>
        <w:rPr>
          <w:rFonts w:asciiTheme="minorHAnsi" w:hAnsiTheme="minorHAnsi"/>
          <w:sz w:val="22"/>
          <w:szCs w:val="22"/>
          <w:lang w:val="sr-Latn-CS"/>
        </w:rPr>
      </w:pPr>
    </w:p>
    <w:p w:rsidR="00B942C4" w:rsidRDefault="00B942C4" w:rsidP="00D217A0">
      <w:pPr>
        <w:spacing w:before="120" w:after="120"/>
        <w:rPr>
          <w:rFonts w:asciiTheme="minorHAnsi" w:hAnsiTheme="minorHAnsi"/>
          <w:sz w:val="22"/>
          <w:szCs w:val="22"/>
          <w:lang w:val="sr-Latn-CS"/>
        </w:rPr>
      </w:pPr>
    </w:p>
    <w:p w:rsidR="00B4133B" w:rsidRPr="00ED491C" w:rsidRDefault="00B4133B" w:rsidP="00F379D0">
      <w:pPr>
        <w:numPr>
          <w:ilvl w:val="0"/>
          <w:numId w:val="16"/>
        </w:numPr>
        <w:spacing w:before="120" w:after="120"/>
        <w:ind w:left="0" w:firstLine="0"/>
        <w:jc w:val="both"/>
        <w:rPr>
          <w:rFonts w:asciiTheme="minorHAnsi" w:hAnsiTheme="minorHAnsi"/>
          <w:b/>
          <w:sz w:val="22"/>
          <w:szCs w:val="22"/>
          <w:lang w:val="sr-Latn-CS"/>
        </w:rPr>
      </w:pPr>
      <w:r w:rsidRPr="00ED491C">
        <w:rPr>
          <w:rFonts w:asciiTheme="minorHAnsi" w:hAnsiTheme="minorHAnsi"/>
          <w:b/>
          <w:sz w:val="22"/>
          <w:szCs w:val="22"/>
          <w:lang w:val="sr-Latn-CS"/>
        </w:rPr>
        <w:t>ROKOVI</w:t>
      </w:r>
    </w:p>
    <w:p w:rsidR="00B4133B" w:rsidRPr="00ED491C" w:rsidRDefault="00B4133B" w:rsidP="00B4133B">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4.1</w:t>
      </w:r>
      <w:r w:rsidRPr="00ED491C">
        <w:rPr>
          <w:rFonts w:asciiTheme="minorHAnsi" w:hAnsiTheme="minorHAnsi"/>
          <w:b/>
          <w:sz w:val="22"/>
          <w:szCs w:val="22"/>
          <w:lang w:val="sr-Latn-CS"/>
        </w:rPr>
        <w:t>.</w:t>
      </w:r>
      <w:r w:rsidRPr="00ED491C">
        <w:rPr>
          <w:rFonts w:asciiTheme="minorHAnsi" w:hAnsiTheme="minorHAnsi"/>
          <w:b/>
          <w:sz w:val="22"/>
          <w:szCs w:val="22"/>
          <w:lang w:val="sr-Latn-CS"/>
        </w:rPr>
        <w:tab/>
      </w:r>
      <w:r w:rsidRPr="00ED491C">
        <w:rPr>
          <w:rFonts w:asciiTheme="minorHAnsi" w:hAnsiTheme="minorHAnsi"/>
          <w:sz w:val="22"/>
          <w:szCs w:val="22"/>
          <w:lang w:val="sr-Latn-CS"/>
        </w:rPr>
        <w:t xml:space="preserve">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ači</w:t>
      </w:r>
      <w:r w:rsidR="003B3DEB" w:rsidRPr="00ED491C">
        <w:rPr>
          <w:rFonts w:asciiTheme="minorHAnsi" w:hAnsiTheme="minorHAnsi"/>
          <w:sz w:val="22"/>
          <w:szCs w:val="22"/>
          <w:lang w:val="sr-Latn-CS"/>
        </w:rPr>
        <w:t xml:space="preserve"> </w:t>
      </w:r>
      <w:r w:rsidRPr="00ED491C">
        <w:rPr>
          <w:rFonts w:asciiTheme="minorHAnsi" w:hAnsiTheme="minorHAnsi"/>
          <w:sz w:val="22"/>
          <w:szCs w:val="22"/>
          <w:lang w:val="sr-Latn-CS"/>
        </w:rPr>
        <w:t xml:space="preserve">su dužni da svoje ponude blagovremeno dostave u zapečaćenoj koverti poštom ili predaju lično u </w:t>
      </w:r>
      <w:r w:rsidR="0015565C">
        <w:rPr>
          <w:rFonts w:asciiTheme="minorHAnsi" w:hAnsiTheme="minorHAnsi"/>
          <w:sz w:val="22"/>
          <w:szCs w:val="22"/>
          <w:lang w:val="sr-Latn-CS"/>
        </w:rPr>
        <w:t xml:space="preserve">sobu </w:t>
      </w:r>
      <w:r w:rsidR="005F2D01">
        <w:rPr>
          <w:rFonts w:asciiTheme="minorHAnsi" w:hAnsiTheme="minorHAnsi"/>
          <w:b/>
          <w:sz w:val="22"/>
          <w:szCs w:val="22"/>
          <w:lang w:val="sr-Latn-CS"/>
        </w:rPr>
        <w:t>032</w:t>
      </w:r>
      <w:r w:rsidR="0015565C" w:rsidRPr="0015565C">
        <w:rPr>
          <w:rFonts w:asciiTheme="minorHAnsi" w:hAnsiTheme="minorHAnsi"/>
          <w:b/>
          <w:sz w:val="22"/>
          <w:szCs w:val="22"/>
          <w:lang w:val="sr-Latn-CS"/>
        </w:rPr>
        <w:t>, arhiva</w:t>
      </w:r>
      <w:r w:rsidR="0015565C">
        <w:rPr>
          <w:rFonts w:asciiTheme="minorHAnsi" w:hAnsiTheme="minorHAnsi"/>
          <w:b/>
          <w:sz w:val="22"/>
          <w:szCs w:val="22"/>
          <w:lang w:val="sr-Latn-CS"/>
        </w:rPr>
        <w:t>-</w:t>
      </w:r>
      <w:r w:rsidR="0015565C" w:rsidRPr="0015565C">
        <w:rPr>
          <w:rFonts w:asciiTheme="minorHAnsi" w:hAnsiTheme="minorHAnsi"/>
          <w:b/>
          <w:sz w:val="22"/>
          <w:szCs w:val="22"/>
          <w:lang w:val="sr-Latn-CS"/>
        </w:rPr>
        <w:t xml:space="preserve"> </w:t>
      </w:r>
      <w:r w:rsidR="000926CE">
        <w:rPr>
          <w:rFonts w:asciiTheme="minorHAnsi" w:hAnsiTheme="minorHAnsi"/>
          <w:b/>
          <w:sz w:val="22"/>
          <w:szCs w:val="22"/>
          <w:lang w:val="sr-Latn-CS"/>
        </w:rPr>
        <w:t>pisarnica</w:t>
      </w:r>
      <w:r w:rsidR="0015565C" w:rsidRPr="0015565C">
        <w:rPr>
          <w:rFonts w:asciiTheme="minorHAnsi" w:hAnsiTheme="minorHAnsi"/>
          <w:b/>
          <w:sz w:val="22"/>
          <w:szCs w:val="22"/>
          <w:lang w:val="sr-Latn-CS"/>
        </w:rPr>
        <w:t>, prizemlje Instituta</w:t>
      </w:r>
      <w:r w:rsidRPr="00ED491C">
        <w:rPr>
          <w:rFonts w:asciiTheme="minorHAnsi" w:hAnsiTheme="minorHAnsi"/>
          <w:sz w:val="22"/>
          <w:szCs w:val="22"/>
          <w:lang w:val="sr-Latn-CS"/>
        </w:rPr>
        <w:t>, najkasnije</w:t>
      </w:r>
      <w:r w:rsidR="00C7738C" w:rsidRPr="00ED491C">
        <w:rPr>
          <w:rFonts w:asciiTheme="minorHAnsi" w:hAnsiTheme="minorHAnsi"/>
          <w:sz w:val="22"/>
          <w:szCs w:val="22"/>
          <w:lang w:val="sr-Latn-CS"/>
        </w:rPr>
        <w:t xml:space="preserve"> </w:t>
      </w:r>
      <w:r w:rsidR="005F2D01">
        <w:rPr>
          <w:rFonts w:asciiTheme="minorHAnsi" w:hAnsiTheme="minorHAnsi"/>
          <w:b/>
          <w:sz w:val="22"/>
          <w:szCs w:val="22"/>
        </w:rPr>
        <w:t>22.07.2019.</w:t>
      </w:r>
      <w:r w:rsidRPr="00ED491C">
        <w:rPr>
          <w:rFonts w:asciiTheme="minorHAnsi" w:hAnsiTheme="minorHAnsi"/>
          <w:sz w:val="22"/>
          <w:szCs w:val="22"/>
          <w:lang w:val="sr-Latn-CS"/>
        </w:rPr>
        <w:t xml:space="preserve"> do </w:t>
      </w:r>
      <w:r w:rsidR="00AF25DA" w:rsidRPr="00ED491C">
        <w:rPr>
          <w:rFonts w:asciiTheme="minorHAnsi" w:hAnsiTheme="minorHAnsi"/>
          <w:b/>
          <w:sz w:val="22"/>
          <w:szCs w:val="22"/>
          <w:lang w:val="sr-Latn-CS"/>
        </w:rPr>
        <w:t>1</w:t>
      </w:r>
      <w:r w:rsidR="003767D2" w:rsidRPr="00ED491C">
        <w:rPr>
          <w:rFonts w:asciiTheme="minorHAnsi" w:hAnsiTheme="minorHAnsi"/>
          <w:b/>
          <w:sz w:val="22"/>
          <w:szCs w:val="22"/>
          <w:lang w:val="sr-Latn-CS"/>
        </w:rPr>
        <w:t>1</w:t>
      </w:r>
      <w:r w:rsidRPr="00ED491C">
        <w:rPr>
          <w:rFonts w:asciiTheme="minorHAnsi" w:hAnsiTheme="minorHAnsi"/>
          <w:b/>
          <w:sz w:val="22"/>
          <w:szCs w:val="22"/>
          <w:lang w:val="sr-Latn-CS"/>
        </w:rPr>
        <w:t>.00 časova</w:t>
      </w:r>
      <w:r w:rsidR="00C7738C" w:rsidRPr="00ED491C">
        <w:rPr>
          <w:rFonts w:asciiTheme="minorHAnsi" w:hAnsiTheme="minorHAnsi"/>
          <w:b/>
          <w:sz w:val="22"/>
          <w:szCs w:val="22"/>
          <w:lang w:val="sr-Latn-CS"/>
        </w:rPr>
        <w:t>,</w:t>
      </w:r>
      <w:r w:rsidRPr="00ED491C">
        <w:rPr>
          <w:rFonts w:asciiTheme="minorHAnsi" w:hAnsiTheme="minorHAnsi"/>
          <w:sz w:val="22"/>
          <w:szCs w:val="22"/>
          <w:lang w:val="sr-Latn-CS"/>
        </w:rPr>
        <w:t xml:space="preserve"> na adresu Institut za onkologiju i radiologiju Srbije, Pasterova br.14, Beograd.</w:t>
      </w:r>
    </w:p>
    <w:p w:rsidR="00B4133B" w:rsidRPr="00ED491C" w:rsidRDefault="00B4133B" w:rsidP="00B4133B">
      <w:pPr>
        <w:jc w:val="both"/>
        <w:rPr>
          <w:rFonts w:asciiTheme="minorHAnsi" w:hAnsiTheme="minorHAnsi"/>
          <w:b/>
          <w:bCs/>
          <w:sz w:val="22"/>
          <w:szCs w:val="22"/>
          <w:lang w:val="sr-Latn-CS"/>
        </w:rPr>
      </w:pPr>
      <w:r w:rsidRPr="00ED491C">
        <w:rPr>
          <w:rFonts w:asciiTheme="minorHAnsi" w:hAnsiTheme="minorHAnsi"/>
          <w:sz w:val="22"/>
          <w:szCs w:val="22"/>
          <w:lang w:val="sr-Latn-CS"/>
        </w:rPr>
        <w:t>Ponude se podnose u zatvorenoj koverti sa naznakom</w:t>
      </w:r>
      <w:r w:rsidR="00F55554">
        <w:rPr>
          <w:rFonts w:asciiTheme="minorHAnsi" w:hAnsiTheme="minorHAnsi"/>
          <w:sz w:val="22"/>
          <w:szCs w:val="22"/>
          <w:lang w:val="sr-Latn-CS"/>
        </w:rPr>
        <w:t xml:space="preserve">: </w:t>
      </w:r>
      <w:r w:rsidR="00F55554" w:rsidRPr="00F55554">
        <w:rPr>
          <w:rFonts w:asciiTheme="minorHAnsi" w:hAnsiTheme="minorHAnsi"/>
          <w:b/>
          <w:sz w:val="22"/>
          <w:szCs w:val="22"/>
          <w:lang w:val="sr-Latn-CS"/>
        </w:rPr>
        <w:t>„Ne otvarati“-</w:t>
      </w:r>
      <w:r w:rsidRPr="00ED491C">
        <w:rPr>
          <w:rFonts w:asciiTheme="minorHAnsi" w:hAnsiTheme="minorHAnsi"/>
          <w:b/>
          <w:sz w:val="22"/>
          <w:szCs w:val="22"/>
          <w:lang w:val="sr-Latn-CS"/>
        </w:rPr>
        <w:t>Ponuda za</w:t>
      </w:r>
      <w:r w:rsidR="001E3BF2">
        <w:rPr>
          <w:rFonts w:asciiTheme="minorHAnsi" w:hAnsiTheme="minorHAnsi"/>
          <w:b/>
          <w:sz w:val="22"/>
          <w:szCs w:val="22"/>
        </w:rPr>
        <w:t xml:space="preserve"> javnu</w:t>
      </w:r>
      <w:r w:rsidRPr="00ED491C">
        <w:rPr>
          <w:rFonts w:asciiTheme="minorHAnsi" w:hAnsiTheme="minorHAnsi"/>
          <w:b/>
          <w:sz w:val="22"/>
          <w:szCs w:val="22"/>
          <w:lang w:val="sr-Latn-CS"/>
        </w:rPr>
        <w:t xml:space="preserve"> nabavku</w:t>
      </w:r>
      <w:r w:rsidRPr="00ED491C">
        <w:rPr>
          <w:rFonts w:asciiTheme="minorHAnsi" w:hAnsiTheme="minorHAnsi"/>
          <w:sz w:val="22"/>
          <w:szCs w:val="22"/>
          <w:lang w:val="sr-Latn-CS"/>
        </w:rPr>
        <w:t xml:space="preserve"> </w:t>
      </w:r>
      <w:r w:rsidRPr="00ED491C">
        <w:rPr>
          <w:rFonts w:asciiTheme="minorHAnsi" w:hAnsiTheme="minorHAnsi"/>
          <w:b/>
          <w:sz w:val="22"/>
          <w:szCs w:val="22"/>
          <w:lang w:val="sr-Latn-CS"/>
        </w:rPr>
        <w:t xml:space="preserve">usluga održavanja </w:t>
      </w:r>
      <w:r w:rsidR="00F55554">
        <w:rPr>
          <w:rFonts w:asciiTheme="minorHAnsi" w:hAnsiTheme="minorHAnsi"/>
          <w:b/>
          <w:sz w:val="22"/>
          <w:szCs w:val="22"/>
          <w:lang w:val="sr-Latn-CS"/>
        </w:rPr>
        <w:t>aparata Facs Calibour</w:t>
      </w:r>
      <w:r w:rsidR="00E37318">
        <w:rPr>
          <w:rFonts w:asciiTheme="minorHAnsi" w:hAnsiTheme="minorHAnsi"/>
          <w:b/>
          <w:sz w:val="22"/>
          <w:szCs w:val="22"/>
          <w:lang w:val="sr-Latn-CS"/>
        </w:rPr>
        <w:t xml:space="preserve"> sa rezervnim delovima</w:t>
      </w:r>
      <w:r w:rsidR="00020310">
        <w:rPr>
          <w:rFonts w:asciiTheme="minorHAnsi" w:hAnsiTheme="minorHAnsi"/>
          <w:sz w:val="22"/>
          <w:szCs w:val="22"/>
        </w:rPr>
        <w:t>. N</w:t>
      </w:r>
      <w:r w:rsidRPr="00ED491C">
        <w:rPr>
          <w:rFonts w:asciiTheme="minorHAnsi" w:hAnsiTheme="minorHAnsi"/>
          <w:sz w:val="22"/>
          <w:szCs w:val="22"/>
          <w:lang w:val="sr-Latn-CS"/>
        </w:rPr>
        <w:t>a poleđini koverte ponuđač je dužan napisati sledeće: naziv ponuđača, adresa ponuđača,</w:t>
      </w:r>
      <w:r w:rsidR="00317D7B" w:rsidRPr="00ED491C">
        <w:rPr>
          <w:rFonts w:asciiTheme="minorHAnsi" w:hAnsiTheme="minorHAnsi"/>
          <w:sz w:val="22"/>
          <w:szCs w:val="22"/>
        </w:rPr>
        <w:t xml:space="preserve"> </w:t>
      </w:r>
      <w:r w:rsidR="003D4005" w:rsidRPr="00ED491C">
        <w:rPr>
          <w:rFonts w:asciiTheme="minorHAnsi" w:hAnsiTheme="minorHAnsi"/>
          <w:sz w:val="22"/>
          <w:szCs w:val="22"/>
        </w:rPr>
        <w:t>e</w:t>
      </w:r>
      <w:r w:rsidRPr="00ED491C">
        <w:rPr>
          <w:rFonts w:asciiTheme="minorHAnsi" w:hAnsiTheme="minorHAnsi"/>
          <w:sz w:val="22"/>
          <w:szCs w:val="22"/>
          <w:lang w:val="sr-Latn-CS"/>
        </w:rPr>
        <w:t xml:space="preserve">mail, broj  telefona i osobu za kontakt. </w:t>
      </w:r>
    </w:p>
    <w:p w:rsidR="00B4133B" w:rsidRPr="00ED491C" w:rsidRDefault="00B4133B" w:rsidP="00B4133B">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4.2.</w:t>
      </w:r>
      <w:r w:rsidRPr="00ED491C">
        <w:rPr>
          <w:rFonts w:asciiTheme="minorHAnsi" w:hAnsiTheme="minorHAnsi"/>
          <w:sz w:val="22"/>
          <w:szCs w:val="22"/>
          <w:lang w:val="sr-Latn-CS"/>
        </w:rPr>
        <w:tab/>
        <w:t xml:space="preserve">Ukoliko se ponuda dostavlja poštom PONUĐAČ je dužan da obezbedi da ponuda </w:t>
      </w:r>
      <w:r w:rsidRPr="00ED491C">
        <w:rPr>
          <w:rFonts w:asciiTheme="minorHAnsi" w:hAnsiTheme="minorHAnsi"/>
          <w:sz w:val="22"/>
          <w:szCs w:val="22"/>
          <w:u w:val="single"/>
          <w:lang w:val="sr-Latn-CS"/>
        </w:rPr>
        <w:t>pristigne do naznačene adrese naručioca pre isteka roka za dostavljanje ponuda</w:t>
      </w:r>
      <w:r w:rsidRPr="00ED491C">
        <w:rPr>
          <w:rFonts w:asciiTheme="minorHAnsi" w:hAnsiTheme="minorHAnsi"/>
          <w:sz w:val="22"/>
          <w:szCs w:val="22"/>
          <w:lang w:val="sr-Latn-CS"/>
        </w:rPr>
        <w:t xml:space="preserve">, jer će se u suprotnom smatrati neblagovremenom. </w:t>
      </w:r>
    </w:p>
    <w:p w:rsidR="00B4133B" w:rsidRPr="00ED491C" w:rsidRDefault="00B4133B" w:rsidP="00B4133B">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4.3.</w:t>
      </w:r>
      <w:r w:rsidRPr="00ED491C">
        <w:rPr>
          <w:rFonts w:asciiTheme="minorHAnsi" w:hAnsiTheme="minorHAnsi"/>
          <w:sz w:val="22"/>
          <w:szCs w:val="22"/>
          <w:lang w:val="sr-Latn-CS"/>
        </w:rPr>
        <w:tab/>
        <w:t>Sve ponude koje NARUČILAC primi posle isteka utvrđenog roka za podnošenje naručilac neće ni uzeti u razmatranje  i iste će  neotvorene vratiti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aču, sa naznakom da je podneta neblagovremeno.</w:t>
      </w:r>
    </w:p>
    <w:p w:rsidR="00226D33" w:rsidRPr="00ED491C" w:rsidRDefault="00226D33" w:rsidP="00B4133B">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 xml:space="preserve"> </w:t>
      </w:r>
    </w:p>
    <w:p w:rsidR="00B4133B" w:rsidRPr="00ED491C" w:rsidRDefault="00226D33" w:rsidP="00F379D0">
      <w:pPr>
        <w:numPr>
          <w:ilvl w:val="0"/>
          <w:numId w:val="16"/>
        </w:numPr>
        <w:spacing w:before="120" w:after="120"/>
        <w:jc w:val="both"/>
        <w:rPr>
          <w:rFonts w:asciiTheme="minorHAnsi" w:hAnsiTheme="minorHAnsi"/>
          <w:sz w:val="22"/>
          <w:szCs w:val="22"/>
          <w:lang w:val="sr-Latn-CS"/>
        </w:rPr>
      </w:pPr>
      <w:r w:rsidRPr="00ED491C">
        <w:rPr>
          <w:rFonts w:asciiTheme="minorHAnsi" w:hAnsiTheme="minorHAnsi"/>
          <w:b/>
          <w:sz w:val="22"/>
          <w:szCs w:val="22"/>
          <w:lang w:val="sr-Latn-CS"/>
        </w:rPr>
        <w:t xml:space="preserve">       </w:t>
      </w:r>
      <w:r w:rsidR="00B4133B" w:rsidRPr="00ED491C">
        <w:rPr>
          <w:rFonts w:asciiTheme="minorHAnsi" w:hAnsiTheme="minorHAnsi"/>
          <w:b/>
          <w:sz w:val="22"/>
          <w:szCs w:val="22"/>
          <w:lang w:val="sr-Latn-CS"/>
        </w:rPr>
        <w:t>Važne aktivnosti i rokovi su prikazani u tabeli broj 1.</w:t>
      </w:r>
      <w:r w:rsidR="00B4133B" w:rsidRPr="00ED491C">
        <w:rPr>
          <w:rFonts w:asciiTheme="minorHAnsi" w:hAnsiTheme="minorHAnsi"/>
          <w:sz w:val="22"/>
          <w:szCs w:val="22"/>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917"/>
      </w:tblGrid>
      <w:tr w:rsidR="00B4133B" w:rsidRPr="00ED491C" w:rsidTr="00B36525">
        <w:tc>
          <w:tcPr>
            <w:tcW w:w="48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4133B" w:rsidRPr="00ED491C" w:rsidRDefault="00B4133B" w:rsidP="003D4005">
            <w:pPr>
              <w:spacing w:before="120"/>
              <w:jc w:val="center"/>
              <w:rPr>
                <w:rStyle w:val="StyleArial10ptBold"/>
                <w:rFonts w:asciiTheme="minorHAnsi" w:hAnsiTheme="minorHAnsi"/>
                <w:noProof/>
                <w:sz w:val="22"/>
              </w:rPr>
            </w:pPr>
            <w:r w:rsidRPr="00ED491C">
              <w:rPr>
                <w:rStyle w:val="StyleArial10ptBold"/>
                <w:rFonts w:asciiTheme="minorHAnsi" w:hAnsiTheme="minorHAnsi"/>
                <w:noProof/>
                <w:sz w:val="22"/>
                <w:szCs w:val="22"/>
              </w:rPr>
              <w:t>Aktivnost</w:t>
            </w:r>
          </w:p>
        </w:tc>
        <w:tc>
          <w:tcPr>
            <w:tcW w:w="5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4133B" w:rsidRPr="00ED491C" w:rsidRDefault="00B4133B" w:rsidP="003D4005">
            <w:pPr>
              <w:spacing w:before="120"/>
              <w:jc w:val="center"/>
              <w:rPr>
                <w:rFonts w:asciiTheme="minorHAnsi" w:hAnsiTheme="minorHAnsi"/>
                <w:b/>
                <w:noProof/>
                <w:lang w:val="sr-Latn-CS"/>
              </w:rPr>
            </w:pPr>
            <w:r w:rsidRPr="00ED491C">
              <w:rPr>
                <w:rFonts w:asciiTheme="minorHAnsi" w:hAnsiTheme="minorHAnsi"/>
                <w:b/>
                <w:noProof/>
                <w:sz w:val="22"/>
                <w:szCs w:val="22"/>
                <w:lang w:val="sr-Latn-CS"/>
              </w:rPr>
              <w:t>Datum i vreme</w:t>
            </w:r>
          </w:p>
        </w:tc>
      </w:tr>
      <w:tr w:rsidR="00B4133B" w:rsidRPr="00ED491C" w:rsidTr="00B36525">
        <w:tc>
          <w:tcPr>
            <w:tcW w:w="4863" w:type="dxa"/>
            <w:tcBorders>
              <w:top w:val="single" w:sz="4" w:space="0" w:color="auto"/>
              <w:left w:val="single" w:sz="4" w:space="0" w:color="auto"/>
              <w:bottom w:val="single" w:sz="4" w:space="0" w:color="auto"/>
              <w:right w:val="single" w:sz="4" w:space="0" w:color="auto"/>
            </w:tcBorders>
          </w:tcPr>
          <w:p w:rsidR="00B4133B" w:rsidRPr="00ED491C" w:rsidRDefault="00B4133B" w:rsidP="003D4005">
            <w:pPr>
              <w:autoSpaceDE w:val="0"/>
              <w:autoSpaceDN w:val="0"/>
              <w:adjustRightInd w:val="0"/>
              <w:spacing w:before="120"/>
              <w:jc w:val="center"/>
              <w:rPr>
                <w:rFonts w:asciiTheme="minorHAnsi" w:hAnsiTheme="minorHAnsi"/>
                <w:noProof/>
                <w:lang w:val="sr-Latn-CS"/>
              </w:rPr>
            </w:pPr>
            <w:r w:rsidRPr="00ED491C">
              <w:rPr>
                <w:rFonts w:asciiTheme="minorHAnsi" w:hAnsiTheme="minorHAnsi"/>
                <w:noProof/>
                <w:sz w:val="22"/>
                <w:szCs w:val="22"/>
                <w:lang w:val="sr-Latn-CS"/>
              </w:rPr>
              <w:t>Rok za dostavljanje ponuda</w:t>
            </w:r>
          </w:p>
        </w:tc>
        <w:tc>
          <w:tcPr>
            <w:tcW w:w="5202" w:type="dxa"/>
            <w:tcBorders>
              <w:top w:val="single" w:sz="4" w:space="0" w:color="auto"/>
              <w:left w:val="single" w:sz="4" w:space="0" w:color="auto"/>
              <w:bottom w:val="single" w:sz="4" w:space="0" w:color="auto"/>
              <w:right w:val="single" w:sz="4" w:space="0" w:color="auto"/>
            </w:tcBorders>
          </w:tcPr>
          <w:p w:rsidR="00B4133B" w:rsidRPr="00ED491C" w:rsidRDefault="005F2D01" w:rsidP="00306725">
            <w:pPr>
              <w:autoSpaceDE w:val="0"/>
              <w:autoSpaceDN w:val="0"/>
              <w:adjustRightInd w:val="0"/>
              <w:spacing w:before="120"/>
              <w:jc w:val="center"/>
              <w:rPr>
                <w:rFonts w:asciiTheme="minorHAnsi" w:hAnsiTheme="minorHAnsi"/>
                <w:b/>
                <w:noProof/>
                <w:lang w:val="sr-Latn-CS"/>
              </w:rPr>
            </w:pPr>
            <w:r>
              <w:rPr>
                <w:rFonts w:asciiTheme="minorHAnsi" w:hAnsiTheme="minorHAnsi"/>
                <w:b/>
                <w:sz w:val="22"/>
                <w:szCs w:val="22"/>
              </w:rPr>
              <w:t>22.07.2019.</w:t>
            </w:r>
            <w:r w:rsidR="00B4133B" w:rsidRPr="00ED491C">
              <w:rPr>
                <w:rFonts w:asciiTheme="minorHAnsi" w:hAnsiTheme="minorHAnsi"/>
                <w:b/>
                <w:noProof/>
                <w:sz w:val="22"/>
                <w:szCs w:val="22"/>
                <w:lang w:val="sr-Latn-CS"/>
              </w:rPr>
              <w:t xml:space="preserve"> do </w:t>
            </w:r>
            <w:r w:rsidR="00865ADD" w:rsidRPr="00ED491C">
              <w:rPr>
                <w:rFonts w:asciiTheme="minorHAnsi" w:hAnsiTheme="minorHAnsi"/>
                <w:b/>
                <w:noProof/>
                <w:sz w:val="22"/>
                <w:szCs w:val="22"/>
                <w:lang w:val="sr-Latn-CS"/>
              </w:rPr>
              <w:t>1</w:t>
            </w:r>
            <w:r w:rsidR="003767D2" w:rsidRPr="00ED491C">
              <w:rPr>
                <w:rFonts w:asciiTheme="minorHAnsi" w:hAnsiTheme="minorHAnsi"/>
                <w:b/>
                <w:noProof/>
                <w:sz w:val="22"/>
                <w:szCs w:val="22"/>
                <w:lang w:val="sr-Latn-CS"/>
              </w:rPr>
              <w:t>1</w:t>
            </w:r>
            <w:r w:rsidR="00B4133B" w:rsidRPr="00ED491C">
              <w:rPr>
                <w:rFonts w:asciiTheme="minorHAnsi" w:hAnsiTheme="minorHAnsi"/>
                <w:b/>
                <w:noProof/>
                <w:sz w:val="22"/>
                <w:szCs w:val="22"/>
                <w:lang w:val="sr-Latn-CS"/>
              </w:rPr>
              <w:t>.00 časova</w:t>
            </w:r>
          </w:p>
        </w:tc>
      </w:tr>
      <w:tr w:rsidR="00B4133B" w:rsidRPr="00ED491C" w:rsidTr="00B36525">
        <w:tc>
          <w:tcPr>
            <w:tcW w:w="4863" w:type="dxa"/>
            <w:tcBorders>
              <w:top w:val="single" w:sz="4" w:space="0" w:color="auto"/>
              <w:left w:val="single" w:sz="4" w:space="0" w:color="auto"/>
              <w:bottom w:val="single" w:sz="4" w:space="0" w:color="auto"/>
              <w:right w:val="single" w:sz="4" w:space="0" w:color="auto"/>
            </w:tcBorders>
          </w:tcPr>
          <w:p w:rsidR="00B4133B" w:rsidRPr="00ED491C" w:rsidRDefault="00B4133B" w:rsidP="003D4005">
            <w:pPr>
              <w:autoSpaceDE w:val="0"/>
              <w:autoSpaceDN w:val="0"/>
              <w:adjustRightInd w:val="0"/>
              <w:spacing w:before="120"/>
              <w:jc w:val="center"/>
              <w:rPr>
                <w:rFonts w:asciiTheme="minorHAnsi" w:hAnsiTheme="minorHAnsi"/>
                <w:noProof/>
                <w:lang w:val="sr-Latn-CS"/>
              </w:rPr>
            </w:pPr>
            <w:r w:rsidRPr="00ED491C">
              <w:rPr>
                <w:rFonts w:asciiTheme="minorHAnsi" w:hAnsiTheme="minorHAnsi"/>
                <w:noProof/>
                <w:sz w:val="22"/>
                <w:szCs w:val="22"/>
                <w:lang w:val="sr-Latn-CS"/>
              </w:rPr>
              <w:t>Javno otvaranje ponuda</w:t>
            </w:r>
          </w:p>
        </w:tc>
        <w:tc>
          <w:tcPr>
            <w:tcW w:w="5202" w:type="dxa"/>
            <w:tcBorders>
              <w:top w:val="single" w:sz="4" w:space="0" w:color="auto"/>
              <w:left w:val="single" w:sz="4" w:space="0" w:color="auto"/>
              <w:bottom w:val="single" w:sz="4" w:space="0" w:color="auto"/>
              <w:right w:val="single" w:sz="4" w:space="0" w:color="auto"/>
            </w:tcBorders>
          </w:tcPr>
          <w:p w:rsidR="00B4133B" w:rsidRPr="00ED491C" w:rsidRDefault="005F2D01" w:rsidP="00306725">
            <w:pPr>
              <w:autoSpaceDE w:val="0"/>
              <w:autoSpaceDN w:val="0"/>
              <w:adjustRightInd w:val="0"/>
              <w:spacing w:before="120"/>
              <w:jc w:val="center"/>
              <w:rPr>
                <w:rFonts w:asciiTheme="minorHAnsi" w:hAnsiTheme="minorHAnsi"/>
                <w:b/>
                <w:noProof/>
                <w:lang w:val="sr-Latn-CS"/>
              </w:rPr>
            </w:pPr>
            <w:r>
              <w:rPr>
                <w:rFonts w:asciiTheme="minorHAnsi" w:hAnsiTheme="minorHAnsi"/>
                <w:b/>
                <w:sz w:val="22"/>
                <w:szCs w:val="22"/>
              </w:rPr>
              <w:t>22.07.2019.</w:t>
            </w:r>
            <w:r w:rsidR="003767D2" w:rsidRPr="00ED491C">
              <w:rPr>
                <w:rFonts w:asciiTheme="minorHAnsi" w:hAnsiTheme="minorHAnsi"/>
                <w:b/>
                <w:noProof/>
                <w:sz w:val="22"/>
                <w:szCs w:val="22"/>
                <w:lang w:val="sr-Latn-CS"/>
              </w:rPr>
              <w:t xml:space="preserve"> do 12.00 časova</w:t>
            </w:r>
          </w:p>
        </w:tc>
      </w:tr>
    </w:tbl>
    <w:p w:rsidR="00B4133B" w:rsidRDefault="00B4133B" w:rsidP="00B4133B">
      <w:pPr>
        <w:spacing w:before="120"/>
        <w:jc w:val="center"/>
        <w:rPr>
          <w:rFonts w:asciiTheme="minorHAnsi" w:hAnsiTheme="minorHAnsi"/>
          <w:noProof/>
          <w:sz w:val="22"/>
          <w:szCs w:val="22"/>
          <w:lang w:val="sr-Latn-CS"/>
        </w:rPr>
      </w:pPr>
      <w:r w:rsidRPr="00ED491C">
        <w:rPr>
          <w:rFonts w:asciiTheme="minorHAnsi" w:hAnsiTheme="minorHAnsi"/>
          <w:noProof/>
          <w:sz w:val="22"/>
          <w:szCs w:val="22"/>
          <w:lang w:val="sr-Latn-CS"/>
        </w:rPr>
        <w:t>Tabela br. 1 – Pregled važnih datuma</w:t>
      </w:r>
    </w:p>
    <w:p w:rsidR="00E37318" w:rsidRDefault="00E37318" w:rsidP="00B4133B">
      <w:pPr>
        <w:spacing w:before="120" w:after="120"/>
        <w:jc w:val="both"/>
        <w:rPr>
          <w:rFonts w:asciiTheme="minorHAnsi" w:hAnsiTheme="minorHAnsi"/>
          <w:b/>
          <w:sz w:val="22"/>
          <w:szCs w:val="22"/>
          <w:lang w:val="sr-Latn-CS"/>
        </w:rPr>
      </w:pPr>
    </w:p>
    <w:p w:rsidR="00B4133B" w:rsidRPr="00ED491C" w:rsidRDefault="00B4133B" w:rsidP="00B4133B">
      <w:pPr>
        <w:spacing w:before="120" w:after="120"/>
        <w:jc w:val="both"/>
        <w:rPr>
          <w:rFonts w:asciiTheme="minorHAnsi" w:hAnsiTheme="minorHAnsi"/>
          <w:b/>
          <w:sz w:val="22"/>
          <w:szCs w:val="22"/>
          <w:lang w:val="sr-Latn-CS"/>
        </w:rPr>
      </w:pPr>
      <w:r w:rsidRPr="00ED491C">
        <w:rPr>
          <w:rFonts w:asciiTheme="minorHAnsi" w:hAnsiTheme="minorHAnsi"/>
          <w:b/>
          <w:sz w:val="22"/>
          <w:szCs w:val="22"/>
          <w:lang w:val="sr-Latn-CS"/>
        </w:rPr>
        <w:t>6.</w:t>
      </w:r>
      <w:r w:rsidRPr="00ED491C">
        <w:rPr>
          <w:rFonts w:asciiTheme="minorHAnsi" w:hAnsiTheme="minorHAnsi"/>
          <w:b/>
          <w:sz w:val="22"/>
          <w:szCs w:val="22"/>
          <w:lang w:val="sr-Latn-CS"/>
        </w:rPr>
        <w:tab/>
        <w:t xml:space="preserve">     DODATNE INFORMACIJE U VEZI S KONKURSNOM DOKUMENTACIJOM</w:t>
      </w:r>
    </w:p>
    <w:p w:rsidR="00B4133B" w:rsidRPr="00ED491C" w:rsidRDefault="00B4133B" w:rsidP="00F379D0">
      <w:pPr>
        <w:numPr>
          <w:ilvl w:val="1"/>
          <w:numId w:val="1"/>
        </w:numPr>
        <w:overflowPunct w:val="0"/>
        <w:autoSpaceDE w:val="0"/>
        <w:autoSpaceDN w:val="0"/>
        <w:adjustRightInd w:val="0"/>
        <w:jc w:val="both"/>
        <w:rPr>
          <w:rFonts w:asciiTheme="minorHAnsi" w:hAnsiTheme="minorHAnsi"/>
          <w:sz w:val="22"/>
          <w:szCs w:val="22"/>
          <w:lang w:val="sr-Latn-CS"/>
        </w:rPr>
      </w:pPr>
      <w:r w:rsidRPr="00ED491C">
        <w:rPr>
          <w:rFonts w:asciiTheme="minorHAnsi" w:hAnsiTheme="minorHAnsi"/>
          <w:sz w:val="22"/>
          <w:szCs w:val="22"/>
          <w:lang w:val="sr-Latn-CS"/>
        </w:rPr>
        <w:tab/>
        <w:t xml:space="preserve">Svaki PONUĐAČ  može isključivo u pisanoj formi  od  NARUČIOCA  tražiti   bilo  kakvo  pojašnjenje  ili dodatne informacije u vezi sadržaja konkursne dokumentacije i pripremanja ponude, </w:t>
      </w:r>
      <w:r w:rsidRPr="00ED491C">
        <w:rPr>
          <w:rFonts w:asciiTheme="minorHAnsi" w:hAnsiTheme="minorHAnsi"/>
          <w:b/>
          <w:sz w:val="22"/>
          <w:szCs w:val="22"/>
          <w:lang w:val="sr-Latn-CS"/>
        </w:rPr>
        <w:t>najkasnije  pet dana</w:t>
      </w:r>
      <w:r w:rsidRPr="00ED491C">
        <w:rPr>
          <w:rFonts w:asciiTheme="minorHAnsi" w:hAnsiTheme="minorHAnsi"/>
          <w:sz w:val="22"/>
          <w:szCs w:val="22"/>
          <w:lang w:val="sr-Latn-CS"/>
        </w:rPr>
        <w:t xml:space="preserve"> pre isteka roka za dostavljanje ponude. Komunikacija između naručioca i ponuđača  u vezi sa tim obavljaće  se u  pisanoj formi.</w:t>
      </w:r>
    </w:p>
    <w:p w:rsidR="00B4133B" w:rsidRPr="00ED491C" w:rsidRDefault="00B4133B" w:rsidP="00F379D0">
      <w:pPr>
        <w:numPr>
          <w:ilvl w:val="1"/>
          <w:numId w:val="1"/>
        </w:numPr>
        <w:overflowPunct w:val="0"/>
        <w:autoSpaceDE w:val="0"/>
        <w:autoSpaceDN w:val="0"/>
        <w:adjustRightInd w:val="0"/>
        <w:jc w:val="both"/>
        <w:rPr>
          <w:rFonts w:asciiTheme="minorHAnsi" w:hAnsiTheme="minorHAnsi"/>
          <w:sz w:val="22"/>
          <w:szCs w:val="22"/>
          <w:lang w:val="sr-Latn-CS"/>
        </w:rPr>
      </w:pPr>
      <w:r w:rsidRPr="00ED491C">
        <w:rPr>
          <w:rFonts w:asciiTheme="minorHAnsi" w:hAnsiTheme="minorHAnsi"/>
          <w:sz w:val="22"/>
          <w:szCs w:val="22"/>
          <w:lang w:val="sr-Latn-CS"/>
        </w:rPr>
        <w:t xml:space="preserve">    NARUČILAC je dužan da   PONUĐAČU u roku od tri dana od dana prijema  pošalje odgovor u pisanom obliku i da istovremeno tu informaciju objavi na portalu javnih nabavki i na svojoj internet stranici. </w:t>
      </w:r>
    </w:p>
    <w:p w:rsidR="00B4133B" w:rsidRPr="00ED491C" w:rsidRDefault="00B4133B" w:rsidP="00F379D0">
      <w:pPr>
        <w:numPr>
          <w:ilvl w:val="1"/>
          <w:numId w:val="2"/>
        </w:numPr>
        <w:overflowPunct w:val="0"/>
        <w:autoSpaceDE w:val="0"/>
        <w:autoSpaceDN w:val="0"/>
        <w:adjustRightInd w:val="0"/>
        <w:jc w:val="both"/>
        <w:rPr>
          <w:rFonts w:asciiTheme="minorHAnsi" w:hAnsiTheme="minorHAnsi"/>
          <w:sz w:val="22"/>
          <w:szCs w:val="22"/>
          <w:lang w:val="sr-Latn-CS"/>
        </w:rPr>
      </w:pPr>
      <w:r w:rsidRPr="00ED491C">
        <w:rPr>
          <w:rFonts w:asciiTheme="minorHAnsi" w:hAnsiTheme="minorHAnsi"/>
          <w:sz w:val="22"/>
          <w:szCs w:val="22"/>
          <w:lang w:val="sr-Latn-CS"/>
        </w:rPr>
        <w:t xml:space="preserve"> </w:t>
      </w:r>
      <w:r w:rsidRPr="00ED491C">
        <w:rPr>
          <w:rFonts w:asciiTheme="minorHAnsi" w:hAnsiTheme="minorHAnsi"/>
          <w:sz w:val="22"/>
          <w:szCs w:val="22"/>
          <w:lang w:val="sr-Latn-CS"/>
        </w:rPr>
        <w:tab/>
        <w:t xml:space="preserve">Traženje dodatnih informacija i pojašnjenja </w:t>
      </w:r>
      <w:r w:rsidRPr="00ED491C">
        <w:rPr>
          <w:rFonts w:asciiTheme="minorHAnsi" w:hAnsiTheme="minorHAnsi"/>
          <w:b/>
          <w:sz w:val="22"/>
          <w:szCs w:val="22"/>
          <w:lang w:val="sr-Latn-CS"/>
        </w:rPr>
        <w:t>telefonom nije dozvoljeno</w:t>
      </w:r>
      <w:r w:rsidRPr="00ED491C">
        <w:rPr>
          <w:rFonts w:asciiTheme="minorHAnsi" w:hAnsiTheme="minorHAnsi"/>
          <w:sz w:val="22"/>
          <w:szCs w:val="22"/>
          <w:lang w:val="sr-Latn-CS"/>
        </w:rPr>
        <w:t>.</w:t>
      </w:r>
    </w:p>
    <w:p w:rsidR="00B4133B" w:rsidRPr="00ED491C" w:rsidRDefault="00B4133B" w:rsidP="00B4133B">
      <w:pPr>
        <w:overflowPunct w:val="0"/>
        <w:autoSpaceDE w:val="0"/>
        <w:autoSpaceDN w:val="0"/>
        <w:adjustRightInd w:val="0"/>
        <w:jc w:val="both"/>
        <w:rPr>
          <w:rFonts w:asciiTheme="minorHAnsi" w:hAnsiTheme="minorHAnsi"/>
          <w:sz w:val="22"/>
          <w:szCs w:val="22"/>
          <w:lang w:val="sr-Latn-CS"/>
        </w:rPr>
      </w:pPr>
    </w:p>
    <w:p w:rsidR="00B4133B" w:rsidRPr="00ED491C" w:rsidRDefault="00B4133B" w:rsidP="00F379D0">
      <w:pPr>
        <w:numPr>
          <w:ilvl w:val="0"/>
          <w:numId w:val="1"/>
        </w:numPr>
        <w:spacing w:before="120" w:after="120"/>
        <w:jc w:val="both"/>
        <w:rPr>
          <w:rFonts w:asciiTheme="minorHAnsi" w:hAnsiTheme="minorHAnsi"/>
          <w:b/>
          <w:sz w:val="22"/>
          <w:szCs w:val="22"/>
          <w:lang w:val="sr-Latn-CS"/>
        </w:rPr>
      </w:pPr>
      <w:r w:rsidRPr="00ED491C">
        <w:rPr>
          <w:rFonts w:asciiTheme="minorHAnsi" w:hAnsiTheme="minorHAnsi"/>
          <w:b/>
          <w:sz w:val="22"/>
          <w:szCs w:val="22"/>
          <w:lang w:val="sr-Latn-CS"/>
        </w:rPr>
        <w:t xml:space="preserve">        IZMENE KONKURSNE DOKUMENTACIJE</w:t>
      </w:r>
    </w:p>
    <w:p w:rsidR="00B4133B" w:rsidRPr="00ED491C" w:rsidRDefault="00B4133B" w:rsidP="00F379D0">
      <w:pPr>
        <w:numPr>
          <w:ilvl w:val="1"/>
          <w:numId w:val="1"/>
        </w:numPr>
        <w:spacing w:before="120" w:after="120"/>
        <w:ind w:left="0" w:firstLine="0"/>
        <w:jc w:val="both"/>
        <w:rPr>
          <w:rFonts w:asciiTheme="minorHAnsi" w:hAnsiTheme="minorHAnsi"/>
          <w:sz w:val="22"/>
          <w:szCs w:val="22"/>
          <w:lang w:val="sr-Latn-CS"/>
        </w:rPr>
      </w:pPr>
      <w:r w:rsidRPr="00ED491C">
        <w:rPr>
          <w:rFonts w:asciiTheme="minorHAnsi" w:hAnsiTheme="minorHAnsi"/>
          <w:sz w:val="22"/>
          <w:szCs w:val="22"/>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koje će za njih biti obavezujuće.</w:t>
      </w:r>
    </w:p>
    <w:p w:rsidR="00B4133B" w:rsidRPr="00ED491C" w:rsidRDefault="00B4133B" w:rsidP="00F379D0">
      <w:pPr>
        <w:numPr>
          <w:ilvl w:val="1"/>
          <w:numId w:val="1"/>
        </w:numPr>
        <w:spacing w:before="120" w:after="120"/>
        <w:ind w:left="0" w:firstLine="0"/>
        <w:jc w:val="both"/>
        <w:rPr>
          <w:rFonts w:asciiTheme="minorHAnsi" w:hAnsiTheme="minorHAnsi"/>
          <w:sz w:val="22"/>
          <w:szCs w:val="22"/>
          <w:lang w:val="sr-Latn-CS"/>
        </w:rPr>
      </w:pPr>
      <w:r w:rsidRPr="00ED491C">
        <w:rPr>
          <w:rFonts w:asciiTheme="minorHAnsi" w:hAnsiTheme="minorHAnsi"/>
          <w:sz w:val="22"/>
          <w:szCs w:val="22"/>
          <w:lang w:val="sr-Latn-CS"/>
        </w:rPr>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3D4005" w:rsidRDefault="00B4133B" w:rsidP="003D4005">
      <w:pPr>
        <w:numPr>
          <w:ilvl w:val="1"/>
          <w:numId w:val="1"/>
        </w:numPr>
        <w:spacing w:before="120" w:after="120"/>
        <w:ind w:left="0" w:firstLine="0"/>
        <w:jc w:val="both"/>
        <w:rPr>
          <w:rFonts w:asciiTheme="minorHAnsi" w:hAnsiTheme="minorHAnsi"/>
          <w:sz w:val="22"/>
          <w:szCs w:val="22"/>
          <w:lang w:val="sr-Latn-CS"/>
        </w:rPr>
      </w:pPr>
      <w:r w:rsidRPr="00ED491C">
        <w:rPr>
          <w:rFonts w:asciiTheme="minorHAnsi" w:hAnsiTheme="minorHAnsi"/>
          <w:sz w:val="22"/>
          <w:szCs w:val="22"/>
          <w:lang w:val="sr-Latn-CS"/>
        </w:rPr>
        <w:tab/>
        <w:t>Po isteku roka predviđenog za dostavljanje ponuda NARUČILAC ne može da menja ili dopunjuje konkursnu dokumentaciju.</w:t>
      </w:r>
    </w:p>
    <w:p w:rsidR="00B4133B" w:rsidRPr="00ED491C" w:rsidRDefault="00B4133B" w:rsidP="00F379D0">
      <w:pPr>
        <w:numPr>
          <w:ilvl w:val="0"/>
          <w:numId w:val="1"/>
        </w:numPr>
        <w:spacing w:before="120" w:after="120"/>
        <w:ind w:left="0" w:firstLine="0"/>
        <w:jc w:val="both"/>
        <w:rPr>
          <w:rFonts w:asciiTheme="minorHAnsi" w:hAnsiTheme="minorHAnsi"/>
          <w:b/>
          <w:sz w:val="22"/>
          <w:szCs w:val="22"/>
          <w:lang w:val="sr-Latn-CS"/>
        </w:rPr>
      </w:pPr>
      <w:r w:rsidRPr="00ED491C">
        <w:rPr>
          <w:rFonts w:asciiTheme="minorHAnsi" w:hAnsiTheme="minorHAnsi"/>
          <w:b/>
          <w:sz w:val="22"/>
          <w:szCs w:val="22"/>
          <w:lang w:val="sr-Latn-CS"/>
        </w:rPr>
        <w:tab/>
        <w:t xml:space="preserve">   JEZIK I ZNAČENJE POJMOVA</w:t>
      </w:r>
    </w:p>
    <w:p w:rsidR="00B4133B" w:rsidRPr="00ED491C" w:rsidRDefault="00B4133B" w:rsidP="00F379D0">
      <w:pPr>
        <w:numPr>
          <w:ilvl w:val="1"/>
          <w:numId w:val="1"/>
        </w:numPr>
        <w:spacing w:before="120" w:after="120"/>
        <w:ind w:left="0" w:firstLine="0"/>
        <w:jc w:val="both"/>
        <w:rPr>
          <w:rFonts w:asciiTheme="minorHAnsi" w:hAnsiTheme="minorHAnsi"/>
          <w:sz w:val="22"/>
          <w:szCs w:val="22"/>
          <w:lang w:val="sr-Latn-CS"/>
        </w:rPr>
      </w:pPr>
      <w:r w:rsidRPr="00ED491C">
        <w:rPr>
          <w:rFonts w:asciiTheme="minorHAnsi" w:hAnsiTheme="minorHAnsi"/>
          <w:sz w:val="22"/>
          <w:szCs w:val="22"/>
          <w:lang w:val="sr-Latn-CS"/>
        </w:rPr>
        <w:tab/>
        <w:t>Ponuda koju pripremi PONUĐAČ, kao i celokupna korespondencija i dokumentacija u vezi sa ponudom koju razmene PONUĐAČ I NARUČILAC, treba da su napisane na srpskom jeziku na kojem je pripremljena i konkursna dokumentacija.</w:t>
      </w:r>
    </w:p>
    <w:p w:rsidR="00B4133B" w:rsidRPr="00ED491C" w:rsidRDefault="00B4133B" w:rsidP="00F379D0">
      <w:pPr>
        <w:numPr>
          <w:ilvl w:val="1"/>
          <w:numId w:val="1"/>
        </w:numPr>
        <w:spacing w:before="120" w:after="120"/>
        <w:ind w:left="0" w:firstLine="0"/>
        <w:jc w:val="both"/>
        <w:rPr>
          <w:rFonts w:asciiTheme="minorHAnsi" w:hAnsiTheme="minorHAnsi"/>
          <w:sz w:val="22"/>
          <w:szCs w:val="22"/>
          <w:lang w:val="sr-Latn-CS"/>
        </w:rPr>
      </w:pPr>
      <w:r w:rsidRPr="00ED491C">
        <w:rPr>
          <w:rFonts w:asciiTheme="minorHAnsi" w:hAnsiTheme="minorHAnsi"/>
          <w:sz w:val="22"/>
          <w:szCs w:val="22"/>
          <w:lang w:val="sr-Latn-CS"/>
        </w:rPr>
        <w:tab/>
        <w:t>Prateća dokumenta i štampana literatura koju obezbedi PONUĐAČ, mogu biti na drugom jeziku, pod uslovom da ih prati tačan prevod relevantnih pasusa, na srpskom  jeziku.</w:t>
      </w:r>
    </w:p>
    <w:p w:rsidR="00B4133B" w:rsidRPr="00ED491C" w:rsidRDefault="00B4133B" w:rsidP="00F379D0">
      <w:pPr>
        <w:numPr>
          <w:ilvl w:val="1"/>
          <w:numId w:val="1"/>
        </w:numPr>
        <w:spacing w:before="120" w:after="120"/>
        <w:ind w:left="0" w:firstLine="0"/>
        <w:jc w:val="both"/>
        <w:rPr>
          <w:rFonts w:asciiTheme="minorHAnsi" w:hAnsiTheme="minorHAnsi"/>
          <w:sz w:val="22"/>
          <w:szCs w:val="22"/>
          <w:lang w:val="sr-Latn-CS"/>
        </w:rPr>
      </w:pPr>
      <w:r w:rsidRPr="00ED491C">
        <w:rPr>
          <w:rFonts w:asciiTheme="minorHAnsi" w:hAnsiTheme="minorHAnsi"/>
          <w:sz w:val="22"/>
          <w:szCs w:val="22"/>
          <w:lang w:val="sr-Latn-CS"/>
        </w:rPr>
        <w:lastRenderedPageBreak/>
        <w:tab/>
        <w:t>Značenje pojmova koji su korišćeni u izradi konkursne dokumentacije definisano je članom  2. Zakona o javnim nabavkama.</w:t>
      </w:r>
    </w:p>
    <w:p w:rsidR="00B4133B" w:rsidRPr="00ED491C" w:rsidRDefault="00B4133B" w:rsidP="00B4133B">
      <w:pPr>
        <w:rPr>
          <w:rFonts w:asciiTheme="minorHAnsi" w:hAnsiTheme="minorHAnsi"/>
          <w:sz w:val="22"/>
          <w:szCs w:val="22"/>
          <w:lang w:val="sr-Latn-CS"/>
        </w:rPr>
      </w:pPr>
      <w:r w:rsidRPr="00ED491C">
        <w:rPr>
          <w:rFonts w:asciiTheme="minorHAnsi" w:hAnsiTheme="minorHAnsi"/>
          <w:b/>
          <w:sz w:val="22"/>
          <w:szCs w:val="22"/>
          <w:lang w:val="sr-Latn-CS"/>
        </w:rPr>
        <w:t xml:space="preserve">9.  </w:t>
      </w:r>
      <w:r w:rsidRPr="00ED491C">
        <w:rPr>
          <w:rFonts w:asciiTheme="minorHAnsi" w:hAnsiTheme="minorHAnsi"/>
          <w:b/>
          <w:sz w:val="22"/>
          <w:szCs w:val="22"/>
          <w:lang w:val="sr-Latn-CS"/>
        </w:rPr>
        <w:tab/>
        <w:t xml:space="preserve">    NAČIN POPUNJAVANJA OBRAZACA PONUDE</w:t>
      </w:r>
    </w:p>
    <w:p w:rsidR="00B4133B" w:rsidRPr="00ED491C" w:rsidRDefault="00B4133B" w:rsidP="00B4133B">
      <w:pPr>
        <w:jc w:val="both"/>
        <w:rPr>
          <w:rFonts w:asciiTheme="minorHAnsi" w:hAnsiTheme="minorHAnsi"/>
          <w:sz w:val="22"/>
          <w:szCs w:val="22"/>
          <w:lang w:val="sr-Latn-CS"/>
        </w:rPr>
      </w:pPr>
      <w:r w:rsidRPr="00ED491C">
        <w:rPr>
          <w:rFonts w:asciiTheme="minorHAnsi" w:hAnsiTheme="minorHAnsi"/>
          <w:sz w:val="22"/>
          <w:szCs w:val="22"/>
          <w:lang w:val="sr-Latn-CS"/>
        </w:rPr>
        <w:t xml:space="preserve">9.1. </w:t>
      </w:r>
      <w:r w:rsidRPr="00ED491C">
        <w:rPr>
          <w:rFonts w:asciiTheme="minorHAnsi" w:hAnsiTheme="minorHAnsi"/>
          <w:sz w:val="22"/>
          <w:szCs w:val="22"/>
          <w:lang w:val="sr-Latn-CS"/>
        </w:rPr>
        <w:tab/>
        <w:t>Ponuda se dostavlja u pisanom obliku, poželjno  na  obrascu  koji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 dobija  od  NARUČIOCA  prilikom  preuzimanja konkursne dokumentacije (ukoliko ponuđač dostavlja ponudu na drugom obrascu, taj obrazac mora imati sve elemente koje ima i obrazac ponude koji je sastavni deo konkursne dokumentacije naručioca (prilog br.3).</w:t>
      </w: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 xml:space="preserve">9.2. </w:t>
      </w:r>
      <w:r w:rsidRPr="00ED491C">
        <w:rPr>
          <w:rFonts w:asciiTheme="minorHAnsi" w:hAnsiTheme="minorHAnsi"/>
          <w:sz w:val="22"/>
          <w:szCs w:val="22"/>
          <w:lang w:val="sr-Latn-CS"/>
        </w:rPr>
        <w:tab/>
        <w:t>Pojedinačne obrasce sadržane u konkursnoj dokumentaciji,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 popunjava čitko, jasno, i nedvosmisleno</w:t>
      </w:r>
      <w:r w:rsidR="003B3DEB" w:rsidRPr="00ED491C">
        <w:rPr>
          <w:rFonts w:asciiTheme="minorHAnsi" w:hAnsiTheme="minorHAnsi"/>
          <w:sz w:val="22"/>
          <w:szCs w:val="22"/>
          <w:lang w:val="sr-Latn-CS"/>
        </w:rPr>
        <w:t>.</w:t>
      </w:r>
      <w:r w:rsidRPr="00ED491C">
        <w:rPr>
          <w:rFonts w:asciiTheme="minorHAnsi" w:hAnsiTheme="minorHAnsi"/>
          <w:sz w:val="22"/>
          <w:szCs w:val="22"/>
          <w:lang w:val="sr-Latn-CS"/>
        </w:rPr>
        <w:t xml:space="preserve">        </w:t>
      </w:r>
      <w:r w:rsidRPr="00ED491C">
        <w:rPr>
          <w:rFonts w:asciiTheme="minorHAnsi" w:hAnsiTheme="minorHAnsi"/>
          <w:b/>
          <w:sz w:val="22"/>
          <w:szCs w:val="22"/>
          <w:lang w:val="sr-Latn-CS"/>
        </w:rPr>
        <w:t xml:space="preserve">        </w:t>
      </w:r>
    </w:p>
    <w:p w:rsidR="00B4133B" w:rsidRPr="00ED491C" w:rsidRDefault="00B4133B" w:rsidP="00B4133B">
      <w:pPr>
        <w:jc w:val="both"/>
        <w:rPr>
          <w:rFonts w:asciiTheme="minorHAnsi" w:hAnsiTheme="minorHAnsi"/>
          <w:noProof/>
          <w:sz w:val="22"/>
          <w:szCs w:val="22"/>
          <w:u w:val="single"/>
          <w:lang w:val="sr-Latn-CS"/>
        </w:rPr>
      </w:pPr>
      <w:r w:rsidRPr="00ED491C">
        <w:rPr>
          <w:rFonts w:asciiTheme="minorHAnsi" w:hAnsiTheme="minorHAnsi"/>
          <w:sz w:val="22"/>
          <w:szCs w:val="22"/>
          <w:lang w:val="sr-Latn-CS"/>
        </w:rPr>
        <w:t xml:space="preserve">9.3. </w:t>
      </w:r>
      <w:r w:rsidRPr="00ED491C">
        <w:rPr>
          <w:rFonts w:asciiTheme="minorHAnsi" w:hAnsiTheme="minorHAnsi"/>
          <w:sz w:val="22"/>
          <w:szCs w:val="22"/>
          <w:lang w:val="sr-Latn-CS"/>
        </w:rPr>
        <w:tab/>
        <w:t xml:space="preserve">Period važenja ponude </w:t>
      </w:r>
      <w:r w:rsidR="003D4005" w:rsidRPr="00ED491C">
        <w:rPr>
          <w:rFonts w:asciiTheme="minorHAnsi" w:hAnsiTheme="minorHAnsi"/>
          <w:sz w:val="22"/>
          <w:szCs w:val="22"/>
        </w:rPr>
        <w:t>je minimum</w:t>
      </w:r>
      <w:r w:rsidRPr="00ED491C">
        <w:rPr>
          <w:rFonts w:asciiTheme="minorHAnsi" w:hAnsiTheme="minorHAnsi"/>
          <w:sz w:val="22"/>
          <w:szCs w:val="22"/>
          <w:lang w:val="sr-Latn-CS"/>
        </w:rPr>
        <w:t xml:space="preserve"> </w:t>
      </w:r>
      <w:r w:rsidRPr="00ED491C">
        <w:rPr>
          <w:rFonts w:asciiTheme="minorHAnsi" w:hAnsiTheme="minorHAnsi"/>
          <w:b/>
          <w:sz w:val="22"/>
          <w:szCs w:val="22"/>
          <w:u w:val="single"/>
          <w:lang w:val="sr-Latn-CS"/>
        </w:rPr>
        <w:t>120 (stodvadeset) dana</w:t>
      </w:r>
      <w:r w:rsidRPr="00ED491C">
        <w:rPr>
          <w:rFonts w:asciiTheme="minorHAnsi" w:hAnsiTheme="minorHAnsi"/>
          <w:sz w:val="22"/>
          <w:szCs w:val="22"/>
          <w:u w:val="single"/>
          <w:lang w:val="sr-Latn-CS"/>
        </w:rPr>
        <w:t xml:space="preserve"> </w:t>
      </w:r>
      <w:r w:rsidRPr="00ED491C">
        <w:rPr>
          <w:rFonts w:asciiTheme="minorHAnsi" w:hAnsiTheme="minorHAnsi"/>
          <w:b/>
          <w:sz w:val="22"/>
          <w:szCs w:val="22"/>
          <w:u w:val="single"/>
          <w:lang w:val="sr-Latn-CS"/>
        </w:rPr>
        <w:t>od dana javnog otvaranja ponuda</w:t>
      </w:r>
      <w:r w:rsidRPr="00ED491C">
        <w:rPr>
          <w:rFonts w:asciiTheme="minorHAnsi" w:hAnsiTheme="minorHAnsi"/>
          <w:sz w:val="22"/>
          <w:szCs w:val="22"/>
          <w:u w:val="single"/>
          <w:lang w:val="sr-Latn-CS"/>
        </w:rPr>
        <w:t>.</w:t>
      </w:r>
    </w:p>
    <w:p w:rsidR="00E06B9C" w:rsidRPr="00ED491C" w:rsidRDefault="00B4133B" w:rsidP="00E06B9C">
      <w:pPr>
        <w:spacing w:before="120" w:after="120"/>
        <w:jc w:val="both"/>
        <w:rPr>
          <w:rFonts w:asciiTheme="minorHAnsi" w:hAnsiTheme="minorHAnsi"/>
          <w:b/>
          <w:sz w:val="22"/>
          <w:szCs w:val="22"/>
          <w:lang w:val="sr-Latn-CS"/>
        </w:rPr>
      </w:pPr>
      <w:r w:rsidRPr="00ED491C">
        <w:rPr>
          <w:rFonts w:asciiTheme="minorHAnsi" w:hAnsiTheme="minorHAnsi"/>
          <w:b/>
          <w:sz w:val="22"/>
          <w:szCs w:val="22"/>
          <w:lang w:val="sr-Latn-CS"/>
        </w:rPr>
        <w:t xml:space="preserve">10.  </w:t>
      </w:r>
      <w:r w:rsidRPr="00ED491C">
        <w:rPr>
          <w:rFonts w:asciiTheme="minorHAnsi" w:hAnsiTheme="minorHAnsi"/>
          <w:b/>
          <w:sz w:val="22"/>
          <w:szCs w:val="22"/>
          <w:lang w:val="sr-Latn-CS"/>
        </w:rPr>
        <w:tab/>
        <w:t xml:space="preserve">       KVALIFIKACIJA PONUĐAČA(ISPUNJENOST OBAVEZNIH I DODATNIH  USLOVA KOJE PONUĐAČ MORA DA ISPUNI DA BI PONUDA BILA OCENJENA KAO PRIHVATLJIVA )</w:t>
      </w:r>
    </w:p>
    <w:p w:rsidR="00B4133B" w:rsidRPr="00ED491C" w:rsidRDefault="00E06B9C" w:rsidP="00626823">
      <w:pPr>
        <w:spacing w:before="120" w:after="120"/>
        <w:rPr>
          <w:rFonts w:asciiTheme="minorHAnsi" w:hAnsiTheme="minorHAnsi"/>
          <w:b/>
          <w:sz w:val="22"/>
          <w:szCs w:val="22"/>
          <w:lang w:val="sr-Latn-CS"/>
        </w:rPr>
      </w:pPr>
      <w:r w:rsidRPr="00ED491C">
        <w:rPr>
          <w:rFonts w:asciiTheme="minorHAnsi" w:hAnsiTheme="minorHAnsi"/>
          <w:sz w:val="22"/>
          <w:szCs w:val="22"/>
          <w:lang w:val="sr-Latn-CS"/>
        </w:rPr>
        <w:t>10.1. PO</w:t>
      </w:r>
      <w:r w:rsidR="00B4133B" w:rsidRPr="00ED491C">
        <w:rPr>
          <w:rFonts w:asciiTheme="minorHAnsi" w:hAnsiTheme="minorHAnsi"/>
          <w:sz w:val="22"/>
          <w:szCs w:val="22"/>
          <w:lang w:val="sr-Latn-CS"/>
        </w:rPr>
        <w:t>NUĐAČ mora da ispunjava uslove iz čl. 75.</w:t>
      </w:r>
      <w:r w:rsidR="00626823">
        <w:rPr>
          <w:rFonts w:asciiTheme="minorHAnsi" w:hAnsiTheme="minorHAnsi"/>
          <w:sz w:val="22"/>
          <w:szCs w:val="22"/>
          <w:lang w:val="sr-Latn-CS"/>
        </w:rPr>
        <w:t xml:space="preserve"> i čl.76</w:t>
      </w:r>
      <w:r w:rsidR="00B4133B" w:rsidRPr="00ED491C">
        <w:rPr>
          <w:rFonts w:asciiTheme="minorHAnsi" w:hAnsiTheme="minorHAnsi"/>
          <w:sz w:val="22"/>
          <w:szCs w:val="22"/>
          <w:lang w:val="sr-Latn-CS"/>
        </w:rPr>
        <w:t xml:space="preserve"> Zakona o javnim nabavkama</w:t>
      </w:r>
      <w:r w:rsidR="00626823">
        <w:rPr>
          <w:rFonts w:asciiTheme="minorHAnsi" w:hAnsiTheme="minorHAnsi"/>
          <w:sz w:val="22"/>
          <w:szCs w:val="22"/>
          <w:lang w:val="sr-Latn-CS"/>
        </w:rPr>
        <w:t>. Ispunjenost uslova iz čl. 75</w:t>
      </w:r>
      <w:r w:rsidR="00410982">
        <w:rPr>
          <w:rFonts w:asciiTheme="minorHAnsi" w:hAnsiTheme="minorHAnsi"/>
          <w:sz w:val="22"/>
          <w:szCs w:val="22"/>
          <w:lang w:val="sr-Latn-CS"/>
        </w:rPr>
        <w:t>.</w:t>
      </w:r>
      <w:r w:rsidRPr="00ED491C">
        <w:rPr>
          <w:rFonts w:asciiTheme="minorHAnsi" w:hAnsiTheme="minorHAnsi"/>
          <w:sz w:val="22"/>
          <w:szCs w:val="22"/>
          <w:lang w:val="sr-Latn-CS"/>
        </w:rPr>
        <w:t xml:space="preserve"> </w:t>
      </w:r>
      <w:r w:rsidR="00B4133B" w:rsidRPr="00ED491C">
        <w:rPr>
          <w:rFonts w:asciiTheme="minorHAnsi" w:hAnsiTheme="minorHAnsi"/>
          <w:sz w:val="22"/>
          <w:szCs w:val="22"/>
          <w:lang w:val="sr-Latn-CS"/>
        </w:rPr>
        <w:t>obavezni</w:t>
      </w:r>
      <w:r w:rsidRPr="00ED491C">
        <w:rPr>
          <w:rFonts w:asciiTheme="minorHAnsi" w:hAnsiTheme="minorHAnsi"/>
          <w:sz w:val="22"/>
          <w:szCs w:val="22"/>
          <w:lang w:val="sr-Latn-CS"/>
        </w:rPr>
        <w:t xml:space="preserve"> </w:t>
      </w:r>
      <w:r w:rsidR="00B4133B" w:rsidRPr="00ED491C">
        <w:rPr>
          <w:rFonts w:asciiTheme="minorHAnsi" w:hAnsiTheme="minorHAnsi"/>
          <w:sz w:val="22"/>
          <w:szCs w:val="22"/>
          <w:lang w:val="sr-Latn-CS"/>
        </w:rPr>
        <w:t xml:space="preserve">uslovi za učešće </w:t>
      </w:r>
      <w:r w:rsidR="00626823">
        <w:rPr>
          <w:rFonts w:asciiTheme="minorHAnsi" w:hAnsiTheme="minorHAnsi"/>
          <w:sz w:val="22"/>
          <w:szCs w:val="22"/>
          <w:lang w:val="sr-Latn-CS"/>
        </w:rPr>
        <w:t>u postupku javne nabavke(navedeni u konkursnoj dokumentaciji)</w:t>
      </w:r>
      <w:r w:rsidR="00B4133B" w:rsidRPr="00ED491C">
        <w:rPr>
          <w:rFonts w:asciiTheme="minorHAnsi" w:hAnsiTheme="minorHAnsi"/>
          <w:sz w:val="22"/>
          <w:szCs w:val="22"/>
          <w:lang w:val="sr-Latn-CS"/>
        </w:rPr>
        <w:t>,</w:t>
      </w:r>
      <w:r w:rsidR="00626823">
        <w:rPr>
          <w:rFonts w:asciiTheme="minorHAnsi" w:hAnsiTheme="minorHAnsi"/>
          <w:sz w:val="22"/>
          <w:szCs w:val="22"/>
          <w:lang w:val="sr-Latn-CS"/>
        </w:rPr>
        <w:t xml:space="preserve"> </w:t>
      </w:r>
      <w:r w:rsidR="00B4133B" w:rsidRPr="00ED491C">
        <w:rPr>
          <w:rFonts w:asciiTheme="minorHAnsi" w:hAnsiTheme="minorHAnsi"/>
          <w:sz w:val="22"/>
          <w:szCs w:val="22"/>
          <w:lang w:val="sr-Latn-CS"/>
        </w:rPr>
        <w:t xml:space="preserve">dokazuje sa dokumentima koja izdaju nadležni državni organi u skladu sa čl.77 ZJN i konkursnom dokumentacijom . Uz ponudu se obavezno dostavlja </w:t>
      </w:r>
      <w:r w:rsidR="00B4133B" w:rsidRPr="00ED491C">
        <w:rPr>
          <w:rFonts w:asciiTheme="minorHAnsi" w:hAnsiTheme="minorHAnsi"/>
          <w:sz w:val="22"/>
          <w:szCs w:val="22"/>
          <w:u w:val="single"/>
          <w:lang w:val="sr-Latn-CS"/>
        </w:rPr>
        <w:t>popunjen,potpisan od strane ovla</w:t>
      </w:r>
      <w:r w:rsidR="004D3CD0">
        <w:rPr>
          <w:rFonts w:asciiTheme="minorHAnsi" w:hAnsiTheme="minorHAnsi"/>
          <w:sz w:val="22"/>
          <w:szCs w:val="22"/>
          <w:u w:val="single"/>
          <w:lang w:val="sr-Latn-CS"/>
        </w:rPr>
        <w:t>šć</w:t>
      </w:r>
      <w:r w:rsidR="00B4133B" w:rsidRPr="00ED491C">
        <w:rPr>
          <w:rFonts w:asciiTheme="minorHAnsi" w:hAnsiTheme="minorHAnsi"/>
          <w:sz w:val="22"/>
          <w:szCs w:val="22"/>
          <w:u w:val="single"/>
          <w:lang w:val="sr-Latn-CS"/>
        </w:rPr>
        <w:t>enog lica ponu</w:t>
      </w:r>
      <w:r w:rsidR="003D4005" w:rsidRPr="00ED491C">
        <w:rPr>
          <w:rFonts w:asciiTheme="minorHAnsi" w:hAnsiTheme="minorHAnsi"/>
          <w:sz w:val="22"/>
          <w:szCs w:val="22"/>
          <w:u w:val="single"/>
          <w:lang w:val="sr-Latn-CS"/>
        </w:rPr>
        <w:t>đ</w:t>
      </w:r>
      <w:r w:rsidR="00B4133B" w:rsidRPr="00ED491C">
        <w:rPr>
          <w:rFonts w:asciiTheme="minorHAnsi" w:hAnsiTheme="minorHAnsi"/>
          <w:sz w:val="22"/>
          <w:szCs w:val="22"/>
          <w:u w:val="single"/>
          <w:lang w:val="sr-Latn-CS"/>
        </w:rPr>
        <w:t>a</w:t>
      </w:r>
      <w:r w:rsidR="004D3CD0">
        <w:rPr>
          <w:rFonts w:asciiTheme="minorHAnsi" w:hAnsiTheme="minorHAnsi"/>
          <w:sz w:val="22"/>
          <w:szCs w:val="22"/>
          <w:u w:val="single"/>
          <w:lang w:val="sr-Latn-CS"/>
        </w:rPr>
        <w:t>č</w:t>
      </w:r>
      <w:r w:rsidR="00B4133B" w:rsidRPr="00ED491C">
        <w:rPr>
          <w:rFonts w:asciiTheme="minorHAnsi" w:hAnsiTheme="minorHAnsi"/>
          <w:sz w:val="22"/>
          <w:szCs w:val="22"/>
          <w:u w:val="single"/>
          <w:lang w:val="sr-Latn-CS"/>
        </w:rPr>
        <w:t xml:space="preserve">a i </w:t>
      </w:r>
      <w:r w:rsidR="00B4133B" w:rsidRPr="00ED491C">
        <w:rPr>
          <w:rFonts w:asciiTheme="minorHAnsi" w:hAnsiTheme="minorHAnsi"/>
          <w:b/>
          <w:sz w:val="22"/>
          <w:szCs w:val="22"/>
          <w:u w:val="single"/>
          <w:lang w:val="sr-Latn-CS"/>
        </w:rPr>
        <w:t>overen</w:t>
      </w:r>
      <w:r w:rsidR="00B4133B" w:rsidRPr="00ED491C">
        <w:rPr>
          <w:rFonts w:asciiTheme="minorHAnsi" w:hAnsiTheme="minorHAnsi"/>
          <w:sz w:val="22"/>
          <w:szCs w:val="22"/>
          <w:u w:val="single"/>
          <w:lang w:val="sr-Latn-CS"/>
        </w:rPr>
        <w:t xml:space="preserve"> </w:t>
      </w:r>
      <w:r w:rsidR="00B4133B" w:rsidRPr="00ED491C">
        <w:rPr>
          <w:rFonts w:asciiTheme="minorHAnsi" w:hAnsiTheme="minorHAnsi"/>
          <w:b/>
          <w:sz w:val="22"/>
          <w:szCs w:val="22"/>
          <w:u w:val="single"/>
          <w:lang w:val="sr-Latn-CS"/>
        </w:rPr>
        <w:t xml:space="preserve">pečatom obrazac za ocenu ispunjenosti uslova iz člana 75. </w:t>
      </w:r>
      <w:r w:rsidR="00626823">
        <w:rPr>
          <w:rFonts w:asciiTheme="minorHAnsi" w:hAnsiTheme="minorHAnsi"/>
          <w:b/>
          <w:sz w:val="22"/>
          <w:szCs w:val="22"/>
          <w:u w:val="single"/>
          <w:lang w:val="sr-Latn-CS"/>
        </w:rPr>
        <w:t xml:space="preserve">i čl.76. </w:t>
      </w:r>
      <w:r w:rsidR="00B4133B" w:rsidRPr="00ED491C">
        <w:rPr>
          <w:rFonts w:asciiTheme="minorHAnsi" w:hAnsiTheme="minorHAnsi"/>
          <w:b/>
          <w:sz w:val="22"/>
          <w:szCs w:val="22"/>
          <w:u w:val="single"/>
          <w:lang w:val="sr-Latn-CS"/>
        </w:rPr>
        <w:t xml:space="preserve">Zakona o javnim </w:t>
      </w:r>
      <w:r w:rsidR="00B4133B" w:rsidRPr="00626823">
        <w:rPr>
          <w:rFonts w:asciiTheme="minorHAnsi" w:hAnsiTheme="minorHAnsi"/>
          <w:b/>
          <w:sz w:val="22"/>
          <w:szCs w:val="22"/>
          <w:u w:val="single"/>
          <w:lang w:val="sr-Latn-CS"/>
        </w:rPr>
        <w:t>nabavkama</w:t>
      </w:r>
      <w:r w:rsidR="00626823" w:rsidRPr="00626823">
        <w:rPr>
          <w:rFonts w:asciiTheme="minorHAnsi" w:hAnsiTheme="minorHAnsi"/>
          <w:b/>
          <w:sz w:val="22"/>
          <w:szCs w:val="22"/>
          <w:u w:val="single"/>
          <w:lang w:val="sr-Latn-CS"/>
        </w:rPr>
        <w:t xml:space="preserve"> </w:t>
      </w:r>
      <w:r w:rsidR="00B4133B" w:rsidRPr="00626823">
        <w:rPr>
          <w:rFonts w:asciiTheme="minorHAnsi" w:hAnsiTheme="minorHAnsi"/>
          <w:b/>
          <w:sz w:val="22"/>
          <w:szCs w:val="22"/>
          <w:u w:val="single"/>
          <w:lang w:val="sr-Latn-CS"/>
        </w:rPr>
        <w:t>i</w:t>
      </w:r>
      <w:r w:rsidR="00626823" w:rsidRPr="00626823">
        <w:rPr>
          <w:rFonts w:asciiTheme="minorHAnsi" w:hAnsiTheme="minorHAnsi"/>
          <w:b/>
          <w:sz w:val="22"/>
          <w:szCs w:val="22"/>
          <w:u w:val="single"/>
          <w:lang w:val="sr-Latn-CS"/>
        </w:rPr>
        <w:t xml:space="preserve"> zahteva iz</w:t>
      </w:r>
      <w:r w:rsidR="00B4133B" w:rsidRPr="00626823">
        <w:rPr>
          <w:rFonts w:asciiTheme="minorHAnsi" w:hAnsiTheme="minorHAnsi"/>
          <w:b/>
          <w:sz w:val="22"/>
          <w:szCs w:val="22"/>
          <w:u w:val="single"/>
          <w:lang w:val="sr-Latn-CS"/>
        </w:rPr>
        <w:t xml:space="preserve"> konkursne dokumentacije</w:t>
      </w:r>
      <w:r w:rsidR="00B4133B" w:rsidRPr="00ED491C">
        <w:rPr>
          <w:rFonts w:asciiTheme="minorHAnsi" w:hAnsiTheme="minorHAnsi"/>
          <w:sz w:val="22"/>
          <w:szCs w:val="22"/>
          <w:lang w:val="sr-Latn-CS"/>
        </w:rPr>
        <w:t>(uz Prilog br. 4), zajedno sa dostavljanjem dokaza o ispunjenosti navedenih uslova kao i uslova propisanih u članu  80. članu 81.(za podizvođače,</w:t>
      </w:r>
      <w:r w:rsidR="004D3CD0">
        <w:rPr>
          <w:rFonts w:asciiTheme="minorHAnsi" w:hAnsiTheme="minorHAnsi"/>
          <w:sz w:val="22"/>
          <w:szCs w:val="22"/>
          <w:lang w:val="sr-Latn-CS"/>
        </w:rPr>
        <w:t xml:space="preserve"> </w:t>
      </w:r>
      <w:r w:rsidR="00B4133B" w:rsidRPr="00ED491C">
        <w:rPr>
          <w:rFonts w:asciiTheme="minorHAnsi" w:hAnsiTheme="minorHAnsi"/>
          <w:sz w:val="22"/>
          <w:szCs w:val="22"/>
          <w:lang w:val="sr-Latn-CS"/>
        </w:rPr>
        <w:t>za grupe ponuđača koji podnose zajedničku ponudu) Zakona o javnim nabavkama  i to:</w:t>
      </w:r>
    </w:p>
    <w:p w:rsidR="00B4133B" w:rsidRPr="00ED491C" w:rsidRDefault="00B4133B" w:rsidP="00B4133B">
      <w:pPr>
        <w:spacing w:before="120" w:after="120"/>
        <w:jc w:val="both"/>
        <w:outlineLvl w:val="0"/>
        <w:rPr>
          <w:rFonts w:asciiTheme="minorHAnsi" w:hAnsiTheme="minorHAnsi"/>
          <w:b/>
          <w:sz w:val="22"/>
          <w:szCs w:val="22"/>
          <w:u w:val="single"/>
          <w:lang w:val="sr-Latn-CS"/>
        </w:rPr>
      </w:pPr>
      <w:r w:rsidRPr="00ED491C">
        <w:rPr>
          <w:rFonts w:asciiTheme="minorHAnsi" w:hAnsiTheme="minorHAnsi"/>
          <w:b/>
          <w:sz w:val="22"/>
          <w:szCs w:val="22"/>
          <w:lang w:val="sr-Latn-CS"/>
        </w:rPr>
        <w:t xml:space="preserve"> </w:t>
      </w:r>
      <w:r w:rsidRPr="00ED491C">
        <w:rPr>
          <w:rFonts w:asciiTheme="minorHAnsi" w:hAnsiTheme="minorHAnsi"/>
          <w:b/>
          <w:sz w:val="22"/>
          <w:szCs w:val="22"/>
          <w:u w:val="single"/>
          <w:lang w:val="sr-Latn-CS"/>
        </w:rPr>
        <w:t>OBAVEZNE USLOVE</w:t>
      </w:r>
    </w:p>
    <w:p w:rsidR="00B4133B" w:rsidRPr="00ED491C" w:rsidRDefault="00B4133B" w:rsidP="00B4133B">
      <w:pPr>
        <w:pStyle w:val="NormalWeb"/>
        <w:spacing w:before="120" w:after="120"/>
        <w:jc w:val="both"/>
        <w:rPr>
          <w:rFonts w:asciiTheme="minorHAnsi" w:hAnsiTheme="minorHAnsi"/>
          <w:b/>
          <w:sz w:val="22"/>
          <w:szCs w:val="22"/>
          <w:lang w:val="sr-Latn-CS"/>
        </w:rPr>
      </w:pPr>
      <w:r w:rsidRPr="00ED491C">
        <w:rPr>
          <w:rFonts w:asciiTheme="minorHAnsi" w:hAnsiTheme="minorHAnsi"/>
          <w:sz w:val="22"/>
          <w:szCs w:val="22"/>
          <w:lang w:val="sr-Latn-CS"/>
        </w:rPr>
        <w:t xml:space="preserve">1) </w:t>
      </w:r>
      <w:r w:rsidRPr="00ED491C">
        <w:rPr>
          <w:rFonts w:asciiTheme="minorHAnsi" w:hAnsiTheme="minorHAnsi"/>
          <w:sz w:val="22"/>
          <w:szCs w:val="22"/>
          <w:u w:val="single"/>
          <w:lang w:val="sr-Latn-CS"/>
        </w:rPr>
        <w:t>Izvod iz  registra nadležnog organa</w:t>
      </w:r>
      <w:r w:rsidRPr="00ED491C">
        <w:rPr>
          <w:rFonts w:asciiTheme="minorHAnsi" w:hAnsiTheme="minorHAnsi"/>
          <w:sz w:val="22"/>
          <w:szCs w:val="22"/>
          <w:lang w:val="sr-Latn-CS"/>
        </w:rPr>
        <w:t xml:space="preserve"> (ova tačka odnosi se i na strane ponuđače) )-</w:t>
      </w:r>
      <w:r w:rsidRPr="00ED491C">
        <w:rPr>
          <w:rFonts w:asciiTheme="minorHAnsi" w:hAnsiTheme="minorHAnsi"/>
          <w:b/>
          <w:sz w:val="22"/>
          <w:szCs w:val="22"/>
          <w:lang w:val="sr-Latn-CS"/>
        </w:rPr>
        <w:t xml:space="preserve">izvod iz Agencije za privredne registre, Privrednog suda ili drugog nadležnog organa koji vodi registar privrednih subjekata) </w:t>
      </w:r>
    </w:p>
    <w:p w:rsidR="00B4133B" w:rsidRPr="00ED491C" w:rsidRDefault="00B4133B" w:rsidP="00B4133B">
      <w:pPr>
        <w:pStyle w:val="NormalWeb"/>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 xml:space="preserve">2) potvrde nadležnih organa (sudova) da </w:t>
      </w:r>
      <w:r w:rsidRPr="00ED491C">
        <w:rPr>
          <w:rFonts w:asciiTheme="minorHAnsi" w:hAnsiTheme="minorHAnsi"/>
          <w:b/>
          <w:sz w:val="22"/>
          <w:szCs w:val="22"/>
          <w:lang w:val="sr-Latn-CS"/>
        </w:rPr>
        <w:t xml:space="preserve">PONUĐAČ I NJEGOV ZAKONSKI ZASTUPNIK </w:t>
      </w:r>
      <w:r w:rsidRPr="00ED491C">
        <w:rPr>
          <w:rFonts w:asciiTheme="minorHAnsi" w:hAnsiTheme="minorHAnsi"/>
          <w:sz w:val="22"/>
          <w:szCs w:val="22"/>
          <w:lang w:val="sr-Latn-CS"/>
        </w:rPr>
        <w:t xml:space="preserve">nisu osuđivani za neko od krivičnih dela kao član organizovane kriminalne grupe , da nije osuđivan za krivična dela protiv privrede , krivična dela protiv životne sredine, krivično delo primanja ili davanja mita , krivično delo prevare  i iste ne mogu biti starije od 2 (dva) meseca pre otvaranja ponuda </w:t>
      </w:r>
    </w:p>
    <w:p w:rsidR="00B4133B" w:rsidRDefault="007E123A" w:rsidP="00B4133B">
      <w:pPr>
        <w:pStyle w:val="NormalWeb"/>
        <w:spacing w:before="120" w:after="120"/>
        <w:jc w:val="both"/>
        <w:rPr>
          <w:rFonts w:asciiTheme="minorHAnsi" w:hAnsiTheme="minorHAnsi"/>
          <w:sz w:val="22"/>
          <w:szCs w:val="22"/>
          <w:lang w:val="sr-Latn-CS"/>
        </w:rPr>
      </w:pPr>
      <w:r>
        <w:rPr>
          <w:rFonts w:asciiTheme="minorHAnsi" w:hAnsiTheme="minorHAnsi"/>
          <w:sz w:val="22"/>
          <w:szCs w:val="22"/>
          <w:lang w:val="sr-Latn-CS"/>
        </w:rPr>
        <w:t>3</w:t>
      </w:r>
      <w:r w:rsidR="00B4133B" w:rsidRPr="00ED491C">
        <w:rPr>
          <w:rFonts w:asciiTheme="minorHAnsi" w:hAnsiTheme="minorHAnsi"/>
          <w:sz w:val="22"/>
          <w:szCs w:val="22"/>
          <w:lang w:val="sr-Latn-CS"/>
        </w:rPr>
        <w:t xml:space="preserve">) </w:t>
      </w:r>
      <w:r w:rsidR="00B4133B" w:rsidRPr="00ED491C">
        <w:rPr>
          <w:rFonts w:asciiTheme="minorHAnsi" w:hAnsiTheme="minorHAnsi"/>
          <w:sz w:val="22"/>
          <w:szCs w:val="22"/>
          <w:u w:val="single"/>
          <w:lang w:val="sr-Latn-CS"/>
        </w:rPr>
        <w:t>potvrde nadležnog poreskog organa</w:t>
      </w:r>
      <w:r w:rsidR="00B4133B" w:rsidRPr="00ED491C">
        <w:rPr>
          <w:rFonts w:asciiTheme="minorHAnsi" w:hAnsiTheme="minorHAnsi"/>
          <w:sz w:val="22"/>
          <w:szCs w:val="22"/>
          <w:lang w:val="sr-Latn-CS"/>
        </w:rPr>
        <w:t xml:space="preserve"> i organizacije za obavezno socijalno osiguranje ili potvrde nadležnog organa da se ponuđač nalazi u postupku privatizacije (u slučaju da se isti nalazi u postupku privatizacije) da je ponuđač izmirio dospele poreze , doprinose i druge javne dažbine u skladu sa propisima Republike Srbije ili strane države kada ima sedište na njenoj teritoriji </w:t>
      </w:r>
      <w:r w:rsidR="00B4133B" w:rsidRPr="00ED491C">
        <w:rPr>
          <w:rFonts w:asciiTheme="minorHAnsi" w:hAnsiTheme="minorHAnsi" w:cs="Arial"/>
          <w:color w:val="000000"/>
          <w:sz w:val="22"/>
          <w:szCs w:val="22"/>
          <w:lang w:val="ru-RU"/>
        </w:rPr>
        <w:t>(</w:t>
      </w:r>
      <w:r w:rsidR="00B4133B" w:rsidRPr="00ED491C">
        <w:rPr>
          <w:rFonts w:asciiTheme="minorHAnsi" w:hAnsiTheme="minorHAnsi" w:cs="Arial"/>
          <w:b/>
          <w:color w:val="000000"/>
          <w:sz w:val="22"/>
          <w:szCs w:val="22"/>
          <w:lang w:val="ru-RU"/>
        </w:rPr>
        <w:t>potvrda Poreske uprave</w:t>
      </w:r>
      <w:r w:rsidR="00B4133B" w:rsidRPr="00ED491C">
        <w:rPr>
          <w:rFonts w:asciiTheme="minorHAnsi" w:hAnsiTheme="minorHAnsi" w:cs="Arial"/>
          <w:color w:val="000000"/>
          <w:sz w:val="22"/>
          <w:szCs w:val="22"/>
          <w:lang w:val="ru-RU"/>
        </w:rPr>
        <w:t xml:space="preserve"> nadležne filijale ponuđača i </w:t>
      </w:r>
      <w:r w:rsidR="00B4133B" w:rsidRPr="00ED491C">
        <w:rPr>
          <w:rFonts w:asciiTheme="minorHAnsi" w:hAnsiTheme="minorHAnsi" w:cs="Arial"/>
          <w:b/>
          <w:color w:val="000000"/>
          <w:sz w:val="22"/>
          <w:szCs w:val="22"/>
          <w:lang w:val="ru-RU"/>
        </w:rPr>
        <w:t>potvrda Uprave javnih prihoda Sekretarijata za finansije</w:t>
      </w:r>
      <w:r w:rsidR="00B4133B" w:rsidRPr="00ED491C">
        <w:rPr>
          <w:rFonts w:asciiTheme="minorHAnsi" w:hAnsiTheme="minorHAnsi" w:cs="Arial"/>
          <w:color w:val="000000"/>
          <w:sz w:val="22"/>
          <w:szCs w:val="22"/>
          <w:lang w:val="ru-RU"/>
        </w:rPr>
        <w:t xml:space="preserve"> o izmirenju dospelih obaveza po osnovu </w:t>
      </w:r>
      <w:r w:rsidR="00B4133B" w:rsidRPr="00ED491C">
        <w:rPr>
          <w:rFonts w:asciiTheme="minorHAnsi" w:hAnsiTheme="minorHAnsi" w:cs="Arial"/>
          <w:b/>
          <w:color w:val="000000"/>
          <w:sz w:val="22"/>
          <w:szCs w:val="22"/>
          <w:lang w:val="ru-RU"/>
        </w:rPr>
        <w:t>izvornih lokalnih javnih prihoda</w:t>
      </w:r>
      <w:r w:rsidR="00B4133B" w:rsidRPr="00ED491C">
        <w:rPr>
          <w:rFonts w:asciiTheme="minorHAnsi" w:hAnsiTheme="minorHAnsi" w:cs="Arial"/>
          <w:color w:val="000000"/>
          <w:sz w:val="22"/>
          <w:szCs w:val="22"/>
          <w:lang w:val="ru-RU"/>
        </w:rPr>
        <w:t>)</w:t>
      </w:r>
      <w:r w:rsidR="00B4133B" w:rsidRPr="00ED491C">
        <w:rPr>
          <w:rFonts w:asciiTheme="minorHAnsi" w:hAnsiTheme="minorHAnsi" w:cs="Arial"/>
          <w:color w:val="000000"/>
          <w:sz w:val="22"/>
          <w:szCs w:val="22"/>
          <w:lang w:val="sr-Latn-CS"/>
        </w:rPr>
        <w:t xml:space="preserve"> </w:t>
      </w:r>
      <w:r w:rsidR="00B4133B" w:rsidRPr="00ED491C">
        <w:rPr>
          <w:rFonts w:asciiTheme="minorHAnsi" w:hAnsiTheme="minorHAnsi"/>
          <w:sz w:val="22"/>
          <w:szCs w:val="22"/>
          <w:lang w:val="sr-Latn-CS"/>
        </w:rPr>
        <w:t xml:space="preserve"> ne mogu biti starije od 2 (dva) meseca pre otvaranja ponuda.</w:t>
      </w:r>
    </w:p>
    <w:p w:rsidR="007E123A" w:rsidRDefault="007E123A" w:rsidP="007E123A">
      <w:pPr>
        <w:shd w:val="clear" w:color="auto" w:fill="FFFFFF"/>
        <w:rPr>
          <w:rFonts w:asciiTheme="minorHAnsi" w:hAnsiTheme="minorHAnsi"/>
          <w:sz w:val="22"/>
          <w:szCs w:val="22"/>
          <w:lang w:val="sr-Latn-CS"/>
        </w:rPr>
      </w:pPr>
      <w:r>
        <w:rPr>
          <w:rFonts w:asciiTheme="minorHAnsi" w:hAnsiTheme="minorHAnsi"/>
          <w:sz w:val="22"/>
          <w:szCs w:val="22"/>
          <w:lang w:val="sr-Latn-CS"/>
        </w:rPr>
        <w:t>4)</w:t>
      </w:r>
      <w:r w:rsidRPr="007E123A">
        <w:rPr>
          <w:rFonts w:asciiTheme="minorHAnsi" w:hAnsiTheme="minorHAnsi"/>
          <w:sz w:val="22"/>
          <w:szCs w:val="22"/>
          <w:lang w:val="sr-Latn-CS"/>
        </w:rPr>
        <w:t xml:space="preserve"> </w:t>
      </w:r>
      <w:r>
        <w:rPr>
          <w:rFonts w:asciiTheme="minorHAnsi" w:hAnsiTheme="minorHAnsi"/>
          <w:sz w:val="22"/>
          <w:szCs w:val="22"/>
          <w:lang w:val="sr-Latn-CS"/>
        </w:rPr>
        <w:t>ponuđač je dužan da p</w:t>
      </w:r>
      <w:r w:rsidRPr="00ED491C">
        <w:rPr>
          <w:rFonts w:asciiTheme="minorHAnsi" w:hAnsiTheme="minorHAnsi"/>
          <w:sz w:val="22"/>
          <w:szCs w:val="22"/>
          <w:lang w:val="sr-Latn-CS"/>
        </w:rPr>
        <w:t>od punom materijalnom, moralnom i krivičnom odgovornošću</w:t>
      </w:r>
      <w:r>
        <w:rPr>
          <w:rFonts w:asciiTheme="minorHAnsi" w:hAnsiTheme="minorHAnsi"/>
          <w:sz w:val="22"/>
          <w:szCs w:val="22"/>
          <w:lang w:val="sr-Latn-CS"/>
        </w:rPr>
        <w:t xml:space="preserve"> </w:t>
      </w:r>
      <w:r w:rsidRPr="00ED491C">
        <w:rPr>
          <w:rFonts w:asciiTheme="minorHAnsi" w:hAnsiTheme="minorHAnsi"/>
          <w:sz w:val="22"/>
          <w:szCs w:val="22"/>
        </w:rPr>
        <w:t>nav</w:t>
      </w:r>
      <w:r>
        <w:rPr>
          <w:rFonts w:asciiTheme="minorHAnsi" w:hAnsiTheme="minorHAnsi"/>
          <w:sz w:val="22"/>
          <w:szCs w:val="22"/>
        </w:rPr>
        <w:t>ede</w:t>
      </w:r>
      <w:r w:rsidRPr="00ED491C">
        <w:rPr>
          <w:rFonts w:asciiTheme="minorHAnsi" w:hAnsiTheme="minorHAnsi"/>
          <w:sz w:val="22"/>
          <w:szCs w:val="22"/>
        </w:rPr>
        <w:t xml:space="preserve"> da </w:t>
      </w:r>
      <w:r>
        <w:rPr>
          <w:rFonts w:asciiTheme="minorHAnsi" w:hAnsiTheme="minorHAnsi"/>
          <w:sz w:val="22"/>
          <w:szCs w:val="22"/>
        </w:rPr>
        <w:t>je</w:t>
      </w:r>
      <w:r w:rsidRPr="00ED491C">
        <w:rPr>
          <w:rFonts w:asciiTheme="minorHAnsi" w:hAnsiTheme="minorHAnsi"/>
          <w:sz w:val="22"/>
          <w:szCs w:val="22"/>
        </w:rPr>
        <w:t xml:space="preserve"> poštova</w:t>
      </w:r>
      <w:r>
        <w:rPr>
          <w:rFonts w:asciiTheme="minorHAnsi" w:hAnsiTheme="minorHAnsi"/>
          <w:sz w:val="22"/>
          <w:szCs w:val="22"/>
        </w:rPr>
        <w:t>o</w:t>
      </w:r>
      <w:r w:rsidRPr="00ED491C">
        <w:rPr>
          <w:rFonts w:asciiTheme="minorHAnsi" w:hAnsiTheme="minorHAnsi"/>
          <w:sz w:val="22"/>
          <w:szCs w:val="22"/>
        </w:rPr>
        <w:t xml:space="preserve"> obaveze koje proizlaze iz </w:t>
      </w:r>
      <w:r w:rsidRPr="00AA5873">
        <w:rPr>
          <w:rFonts w:asciiTheme="minorHAnsi" w:hAnsiTheme="minorHAnsi" w:cs="Arial"/>
          <w:sz w:val="22"/>
          <w:szCs w:val="22"/>
        </w:rPr>
        <w:t>važećih propisa o zaštiti na radu, zapošljavanju i uslovima rada, zaštiti životne sredine, kao i da nema zabranu obavljanja delatnosti koja je na snazi u vreme podnošenja ponude</w:t>
      </w:r>
      <w:r>
        <w:rPr>
          <w:rFonts w:asciiTheme="minorHAnsi" w:hAnsiTheme="minorHAnsi" w:cs="Arial"/>
          <w:sz w:val="22"/>
          <w:szCs w:val="22"/>
        </w:rPr>
        <w:t xml:space="preserve">-ista </w:t>
      </w:r>
      <w:r w:rsidRPr="00ED491C">
        <w:rPr>
          <w:rFonts w:asciiTheme="minorHAnsi" w:hAnsiTheme="minorHAnsi"/>
          <w:sz w:val="22"/>
          <w:szCs w:val="22"/>
          <w:lang w:val="sr-Latn-CS"/>
        </w:rPr>
        <w:t>ne mo</w:t>
      </w:r>
      <w:r>
        <w:rPr>
          <w:rFonts w:asciiTheme="minorHAnsi" w:hAnsiTheme="minorHAnsi"/>
          <w:sz w:val="22"/>
          <w:szCs w:val="22"/>
          <w:lang w:val="sr-Latn-CS"/>
        </w:rPr>
        <w:t>že</w:t>
      </w:r>
      <w:r w:rsidRPr="00ED491C">
        <w:rPr>
          <w:rFonts w:asciiTheme="minorHAnsi" w:hAnsiTheme="minorHAnsi"/>
          <w:sz w:val="22"/>
          <w:szCs w:val="22"/>
          <w:lang w:val="sr-Latn-CS"/>
        </w:rPr>
        <w:t xml:space="preserve"> biti starij</w:t>
      </w:r>
      <w:r>
        <w:rPr>
          <w:rFonts w:asciiTheme="minorHAnsi" w:hAnsiTheme="minorHAnsi"/>
          <w:sz w:val="22"/>
          <w:szCs w:val="22"/>
          <w:lang w:val="sr-Latn-CS"/>
        </w:rPr>
        <w:t>a</w:t>
      </w:r>
      <w:r w:rsidRPr="00ED491C">
        <w:rPr>
          <w:rFonts w:asciiTheme="minorHAnsi" w:hAnsiTheme="minorHAnsi"/>
          <w:sz w:val="22"/>
          <w:szCs w:val="22"/>
          <w:lang w:val="sr-Latn-CS"/>
        </w:rPr>
        <w:t xml:space="preserve"> od 2 (dva) meseca pre otvaranja ponuda.</w:t>
      </w:r>
    </w:p>
    <w:p w:rsidR="007E123A" w:rsidRDefault="007E123A" w:rsidP="007E123A">
      <w:pPr>
        <w:shd w:val="clear" w:color="auto" w:fill="FFFFFF"/>
        <w:rPr>
          <w:rFonts w:asciiTheme="minorHAnsi" w:hAnsiTheme="minorHAnsi"/>
          <w:sz w:val="22"/>
          <w:szCs w:val="22"/>
          <w:lang w:val="sr-Latn-CS"/>
        </w:rPr>
      </w:pPr>
    </w:p>
    <w:p w:rsidR="00B4133B" w:rsidRPr="00ED491C" w:rsidRDefault="00B4133B" w:rsidP="007E123A">
      <w:pPr>
        <w:shd w:val="clear" w:color="auto" w:fill="FFFFFF"/>
        <w:rPr>
          <w:rFonts w:asciiTheme="minorHAnsi" w:hAnsiTheme="minorHAnsi"/>
          <w:b/>
          <w:sz w:val="22"/>
          <w:szCs w:val="22"/>
          <w:u w:val="single"/>
          <w:lang w:val="sr-Latn-CS"/>
        </w:rPr>
      </w:pPr>
      <w:r w:rsidRPr="00ED491C">
        <w:rPr>
          <w:rFonts w:asciiTheme="minorHAnsi" w:hAnsiTheme="minorHAnsi"/>
          <w:b/>
          <w:sz w:val="22"/>
          <w:szCs w:val="22"/>
          <w:u w:val="single"/>
          <w:lang w:val="sr-Latn-CS"/>
        </w:rPr>
        <w:t>DODATNI USLOVI</w:t>
      </w:r>
    </w:p>
    <w:p w:rsidR="003D4005" w:rsidRPr="00ED491C" w:rsidRDefault="003D4005" w:rsidP="003D4005">
      <w:pPr>
        <w:outlineLvl w:val="0"/>
        <w:rPr>
          <w:rFonts w:asciiTheme="minorHAnsi" w:hAnsiTheme="minorHAnsi"/>
          <w:b/>
          <w:i/>
          <w:sz w:val="22"/>
          <w:szCs w:val="22"/>
          <w:u w:val="single"/>
          <w:lang w:val="sr-Latn-CS"/>
        </w:rPr>
      </w:pPr>
      <w:r w:rsidRPr="00ED491C">
        <w:rPr>
          <w:rFonts w:asciiTheme="minorHAnsi" w:hAnsiTheme="minorHAnsi"/>
          <w:b/>
          <w:i/>
          <w:sz w:val="22"/>
          <w:szCs w:val="22"/>
          <w:u w:val="single"/>
          <w:lang w:val="sr-Latn-CS"/>
        </w:rPr>
        <w:t>A) kadrovski kapacitet</w:t>
      </w:r>
    </w:p>
    <w:p w:rsidR="003D4005" w:rsidRPr="00ED491C" w:rsidRDefault="003D4005" w:rsidP="003D4005">
      <w:pPr>
        <w:rPr>
          <w:rFonts w:asciiTheme="minorHAnsi" w:hAnsiTheme="minorHAnsi"/>
          <w:sz w:val="22"/>
          <w:szCs w:val="22"/>
          <w:lang w:val="sr-Latn-CS"/>
        </w:rPr>
      </w:pPr>
      <w:r w:rsidRPr="00ED491C">
        <w:rPr>
          <w:rFonts w:asciiTheme="minorHAnsi" w:hAnsiTheme="minorHAnsi"/>
          <w:sz w:val="22"/>
          <w:szCs w:val="22"/>
          <w:lang w:val="sr-Latn-CS"/>
        </w:rPr>
        <w:t>1</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 xml:space="preserve">Ponuđač mora da raspolaže sledećim kadrovskih  kapacitetima da bi bio ispunjen uslov za posedovanje kadrovskog kapaciteta: </w:t>
      </w:r>
    </w:p>
    <w:p w:rsidR="003D4005" w:rsidRPr="00ED491C" w:rsidRDefault="003D4005" w:rsidP="003D4005">
      <w:pPr>
        <w:jc w:val="both"/>
        <w:rPr>
          <w:rFonts w:asciiTheme="minorHAnsi" w:hAnsiTheme="minorHAnsi"/>
          <w:sz w:val="22"/>
          <w:szCs w:val="22"/>
          <w:lang w:val="sr-Latn-CS"/>
        </w:rPr>
      </w:pPr>
      <w:r w:rsidRPr="00ED491C">
        <w:rPr>
          <w:rFonts w:asciiTheme="minorHAnsi" w:hAnsiTheme="minorHAnsi"/>
          <w:sz w:val="22"/>
          <w:szCs w:val="22"/>
          <w:lang w:val="sr-Latn-CS"/>
        </w:rPr>
        <w:t>a) minimum jedan obučen</w:t>
      </w:r>
      <w:r w:rsidR="00B34CEA" w:rsidRPr="00ED491C">
        <w:rPr>
          <w:rFonts w:asciiTheme="minorHAnsi" w:hAnsiTheme="minorHAnsi"/>
          <w:sz w:val="22"/>
          <w:szCs w:val="22"/>
          <w:lang w:val="sr-Latn-CS"/>
        </w:rPr>
        <w:t>i</w:t>
      </w:r>
      <w:r w:rsidRPr="00ED491C">
        <w:rPr>
          <w:rFonts w:asciiTheme="minorHAnsi" w:hAnsiTheme="minorHAnsi"/>
          <w:sz w:val="22"/>
          <w:szCs w:val="22"/>
          <w:lang w:val="sr-Latn-CS"/>
        </w:rPr>
        <w:t xml:space="preserve"> serviser za predmetnu opremu. </w:t>
      </w:r>
    </w:p>
    <w:p w:rsidR="003D4005" w:rsidRPr="00ED491C" w:rsidRDefault="003D4005" w:rsidP="003D4005">
      <w:pPr>
        <w:rPr>
          <w:rFonts w:asciiTheme="minorHAnsi" w:hAnsiTheme="minorHAnsi"/>
          <w:sz w:val="22"/>
          <w:szCs w:val="22"/>
          <w:lang w:val="sr-Latn-CS"/>
        </w:rPr>
      </w:pPr>
      <w:r w:rsidRPr="00ED491C">
        <w:rPr>
          <w:rFonts w:asciiTheme="minorHAnsi" w:hAnsiTheme="minorHAnsi"/>
          <w:b/>
          <w:sz w:val="22"/>
          <w:szCs w:val="22"/>
          <w:lang w:val="sr-Latn-CS"/>
        </w:rPr>
        <w:t xml:space="preserve">DOKAZ : </w:t>
      </w:r>
      <w:r w:rsidRPr="00ED491C">
        <w:rPr>
          <w:rFonts w:asciiTheme="minorHAnsi" w:hAnsiTheme="minorHAnsi"/>
          <w:sz w:val="22"/>
          <w:szCs w:val="22"/>
          <w:lang w:val="sr-Latn-CS"/>
        </w:rPr>
        <w:t>ponuđač je dužan kao dokaz da dostavi:</w:t>
      </w:r>
    </w:p>
    <w:p w:rsidR="003D4005" w:rsidRPr="00ED491C" w:rsidRDefault="003D4005" w:rsidP="003D4005">
      <w:pPr>
        <w:rPr>
          <w:rFonts w:asciiTheme="minorHAnsi" w:hAnsiTheme="minorHAnsi"/>
          <w:b/>
          <w:sz w:val="22"/>
          <w:szCs w:val="22"/>
          <w:lang w:val="sr-Latn-CS"/>
        </w:rPr>
      </w:pPr>
      <w:r w:rsidRPr="00ED491C">
        <w:rPr>
          <w:rFonts w:asciiTheme="minorHAnsi" w:hAnsiTheme="minorHAnsi"/>
          <w:sz w:val="22"/>
          <w:szCs w:val="22"/>
          <w:lang w:val="sr-Latn-CS"/>
        </w:rPr>
        <w:t xml:space="preserve">1. Sertifikat za minimum jednog  servisera predmetne opreme, izdat od od strane proizvođača opreme;  </w:t>
      </w:r>
    </w:p>
    <w:p w:rsidR="003D4005" w:rsidRPr="00ED491C" w:rsidRDefault="003D4005" w:rsidP="003D4005">
      <w:pPr>
        <w:rPr>
          <w:rFonts w:asciiTheme="minorHAnsi" w:hAnsiTheme="minorHAnsi"/>
          <w:sz w:val="22"/>
          <w:szCs w:val="22"/>
        </w:rPr>
      </w:pPr>
      <w:r w:rsidRPr="00ED491C">
        <w:rPr>
          <w:rFonts w:asciiTheme="minorHAnsi" w:hAnsiTheme="minorHAnsi"/>
          <w:sz w:val="22"/>
          <w:szCs w:val="22"/>
          <w:lang w:val="sr-Latn-CS"/>
        </w:rPr>
        <w:t xml:space="preserve">2. </w:t>
      </w:r>
      <w:r w:rsidR="00B34CEA" w:rsidRPr="00ED491C">
        <w:rPr>
          <w:rFonts w:asciiTheme="minorHAnsi" w:hAnsiTheme="minorHAnsi"/>
          <w:sz w:val="22"/>
          <w:szCs w:val="22"/>
          <w:lang w:val="sr-Latn-CS"/>
        </w:rPr>
        <w:t>K</w:t>
      </w:r>
      <w:r w:rsidRPr="00ED491C">
        <w:rPr>
          <w:rFonts w:asciiTheme="minorHAnsi" w:hAnsiTheme="minorHAnsi"/>
          <w:sz w:val="22"/>
          <w:szCs w:val="22"/>
        </w:rPr>
        <w:t>opij</w:t>
      </w:r>
      <w:r w:rsidR="00B34CEA" w:rsidRPr="00ED491C">
        <w:rPr>
          <w:rFonts w:asciiTheme="minorHAnsi" w:hAnsiTheme="minorHAnsi"/>
          <w:sz w:val="22"/>
          <w:szCs w:val="22"/>
        </w:rPr>
        <w:t>a</w:t>
      </w:r>
      <w:r w:rsidRPr="00ED491C">
        <w:rPr>
          <w:rFonts w:asciiTheme="minorHAnsi" w:hAnsiTheme="minorHAnsi"/>
          <w:sz w:val="22"/>
          <w:szCs w:val="22"/>
        </w:rPr>
        <w:t xml:space="preserve"> M obrasca - ukoliko je zaposleni u radnom odnosu kod ponuđača ili ugovor o radnom angažovanju, ukoliko je zaposleni angažovan van radnog odnosa.</w:t>
      </w: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 xml:space="preserve">ač dostavlja spisak </w:t>
      </w:r>
      <w:r w:rsidR="003D4005" w:rsidRPr="00ED491C">
        <w:rPr>
          <w:rFonts w:asciiTheme="minorHAnsi" w:hAnsiTheme="minorHAnsi"/>
          <w:sz w:val="22"/>
          <w:szCs w:val="22"/>
          <w:lang w:val="sr-Latn-CS"/>
        </w:rPr>
        <w:t xml:space="preserve">svih </w:t>
      </w:r>
      <w:r w:rsidRPr="00ED491C">
        <w:rPr>
          <w:rFonts w:asciiTheme="minorHAnsi" w:hAnsiTheme="minorHAnsi"/>
          <w:sz w:val="22"/>
          <w:szCs w:val="22"/>
          <w:lang w:val="sr-Latn-CS"/>
        </w:rPr>
        <w:t>servisera</w:t>
      </w:r>
      <w:r w:rsidR="003D4005" w:rsidRPr="00ED491C">
        <w:rPr>
          <w:rFonts w:asciiTheme="minorHAnsi" w:hAnsiTheme="minorHAnsi"/>
          <w:sz w:val="22"/>
          <w:szCs w:val="22"/>
          <w:lang w:val="sr-Latn-CS"/>
        </w:rPr>
        <w:t xml:space="preserve"> sa sertifikatom </w:t>
      </w:r>
      <w:r w:rsidRPr="00ED491C">
        <w:rPr>
          <w:rFonts w:asciiTheme="minorHAnsi" w:hAnsiTheme="minorHAnsi"/>
          <w:sz w:val="22"/>
          <w:szCs w:val="22"/>
          <w:lang w:val="sr-Latn-CS"/>
        </w:rPr>
        <w:t>koji će biti angažovani na realizaciji predmetne nabavke</w:t>
      </w:r>
      <w:r w:rsidR="00C06EDB" w:rsidRPr="00ED491C">
        <w:rPr>
          <w:rFonts w:asciiTheme="minorHAnsi" w:hAnsiTheme="minorHAnsi"/>
          <w:sz w:val="22"/>
          <w:szCs w:val="22"/>
          <w:lang w:val="sr-Latn-CS"/>
        </w:rPr>
        <w:t>.</w:t>
      </w:r>
      <w:r w:rsidRPr="00ED491C">
        <w:rPr>
          <w:rFonts w:asciiTheme="minorHAnsi" w:hAnsiTheme="minorHAnsi"/>
          <w:sz w:val="22"/>
          <w:szCs w:val="22"/>
          <w:lang w:val="sr-Latn-CS"/>
        </w:rPr>
        <w:t xml:space="preserve">  SAMO LICA SA DOSTAVLJENOG SPISKA ĆE IMATI PRAVO UČEŠĆA U REALIZACIJI POSLA -pristup prostoru gde se vrše usluge</w:t>
      </w:r>
      <w:r w:rsidR="00C06EDB" w:rsidRPr="00ED491C">
        <w:rPr>
          <w:rFonts w:asciiTheme="minorHAnsi" w:hAnsiTheme="minorHAnsi"/>
          <w:sz w:val="22"/>
          <w:szCs w:val="22"/>
          <w:lang w:val="sr-Latn-CS"/>
        </w:rPr>
        <w:t>.</w:t>
      </w:r>
    </w:p>
    <w:p w:rsidR="00B4133B" w:rsidRDefault="00B4133B" w:rsidP="00B4133B">
      <w:pPr>
        <w:jc w:val="both"/>
        <w:rPr>
          <w:rFonts w:asciiTheme="minorHAnsi" w:hAnsiTheme="minorHAnsi"/>
          <w:sz w:val="22"/>
          <w:szCs w:val="22"/>
        </w:rPr>
      </w:pPr>
    </w:p>
    <w:p w:rsidR="00B942C4" w:rsidRDefault="00B942C4" w:rsidP="00B4133B">
      <w:pPr>
        <w:jc w:val="both"/>
        <w:rPr>
          <w:rFonts w:asciiTheme="minorHAnsi" w:hAnsiTheme="minorHAnsi"/>
          <w:sz w:val="22"/>
          <w:szCs w:val="22"/>
        </w:rPr>
      </w:pPr>
    </w:p>
    <w:p w:rsidR="00B942C4" w:rsidRDefault="00B942C4" w:rsidP="00B4133B">
      <w:pPr>
        <w:jc w:val="both"/>
        <w:rPr>
          <w:rFonts w:asciiTheme="minorHAnsi" w:hAnsiTheme="minorHAnsi"/>
          <w:sz w:val="22"/>
          <w:szCs w:val="22"/>
        </w:rPr>
      </w:pPr>
    </w:p>
    <w:p w:rsidR="00B942C4" w:rsidRDefault="00B942C4" w:rsidP="00B4133B">
      <w:pPr>
        <w:jc w:val="both"/>
        <w:rPr>
          <w:rFonts w:asciiTheme="minorHAnsi" w:hAnsiTheme="minorHAnsi"/>
          <w:sz w:val="22"/>
          <w:szCs w:val="22"/>
        </w:rPr>
      </w:pPr>
    </w:p>
    <w:p w:rsidR="00B942C4" w:rsidRPr="00ED491C" w:rsidRDefault="00B942C4" w:rsidP="00B4133B">
      <w:pPr>
        <w:jc w:val="both"/>
        <w:rPr>
          <w:rFonts w:asciiTheme="minorHAnsi" w:hAnsiTheme="minorHAnsi"/>
          <w:sz w:val="22"/>
          <w:szCs w:val="22"/>
        </w:rPr>
      </w:pPr>
    </w:p>
    <w:p w:rsidR="00B4133B" w:rsidRPr="00ED491C" w:rsidRDefault="00B4133B" w:rsidP="00B4133B">
      <w:pPr>
        <w:autoSpaceDE w:val="0"/>
        <w:autoSpaceDN w:val="0"/>
        <w:jc w:val="both"/>
        <w:rPr>
          <w:rFonts w:asciiTheme="minorHAnsi" w:hAnsiTheme="minorHAnsi"/>
          <w:b/>
          <w:bCs/>
          <w:sz w:val="22"/>
          <w:szCs w:val="22"/>
          <w:u w:val="single"/>
          <w:lang w:val="it-IT"/>
        </w:rPr>
      </w:pPr>
      <w:r w:rsidRPr="00ED491C">
        <w:rPr>
          <w:rFonts w:asciiTheme="minorHAnsi" w:hAnsiTheme="minorHAnsi"/>
          <w:b/>
          <w:bCs/>
          <w:sz w:val="22"/>
          <w:szCs w:val="22"/>
          <w:u w:val="single"/>
          <w:lang w:val="it-IT"/>
        </w:rPr>
        <w:t>PODACI O NAZIVU, ADRESI I INTERNET ADRESI DRŽAVNOG ORGANA ILI ORGANIZACIJE GDE SE MOGU BLAGOVREMENO DOBITI ISPRAVNI PODACI O:</w:t>
      </w:r>
    </w:p>
    <w:p w:rsidR="00B4133B" w:rsidRPr="00ED491C" w:rsidRDefault="00B4133B" w:rsidP="00F379D0">
      <w:pPr>
        <w:numPr>
          <w:ilvl w:val="0"/>
          <w:numId w:val="4"/>
        </w:numPr>
        <w:autoSpaceDE w:val="0"/>
        <w:autoSpaceDN w:val="0"/>
        <w:rPr>
          <w:rFonts w:asciiTheme="minorHAnsi" w:hAnsiTheme="minorHAnsi"/>
          <w:b/>
          <w:bCs/>
          <w:sz w:val="22"/>
          <w:szCs w:val="22"/>
          <w:u w:val="single"/>
          <w:lang w:val="it-IT"/>
        </w:rPr>
      </w:pPr>
      <w:r w:rsidRPr="00ED491C">
        <w:rPr>
          <w:rFonts w:asciiTheme="minorHAnsi" w:hAnsiTheme="minorHAnsi"/>
          <w:b/>
          <w:bCs/>
          <w:sz w:val="22"/>
          <w:szCs w:val="22"/>
          <w:lang w:val="it-IT"/>
        </w:rPr>
        <w:t xml:space="preserve">Poreskim obavezama - </w:t>
      </w:r>
      <w:r w:rsidRPr="00ED491C">
        <w:rPr>
          <w:rFonts w:asciiTheme="minorHAnsi" w:hAnsiTheme="minorHAnsi"/>
          <w:sz w:val="22"/>
          <w:szCs w:val="22"/>
          <w:lang w:val="it-IT"/>
        </w:rPr>
        <w:t xml:space="preserve">naziv državnog organa: Poreska uprava (Ministarstvo finansija), adresa: Save Maškovića 3-5, Beograd, internet adresa: </w:t>
      </w:r>
      <w:hyperlink r:id="rId11" w:tooltip="blocked::http://www.poreskauprava.gov.rs/" w:history="1">
        <w:r w:rsidRPr="00ED491C">
          <w:rPr>
            <w:rStyle w:val="Hyperlink"/>
            <w:rFonts w:asciiTheme="minorHAnsi" w:hAnsiTheme="minorHAnsi"/>
            <w:sz w:val="22"/>
            <w:szCs w:val="22"/>
            <w:lang w:val="it-IT"/>
          </w:rPr>
          <w:t>www.poreskauprava.gov.rs</w:t>
        </w:r>
      </w:hyperlink>
      <w:r w:rsidRPr="00ED491C">
        <w:rPr>
          <w:rFonts w:asciiTheme="minorHAnsi" w:hAnsiTheme="minorHAnsi"/>
          <w:sz w:val="22"/>
          <w:szCs w:val="22"/>
          <w:lang w:val="it-IT"/>
        </w:rPr>
        <w:t>.Posredstvom Poreske uprave mogu se dobiti ispravne informacije o adresama i kontakt telefonu organa ili službe teritorijalne autonomije ili lokalne samouprave o poreskim obavezama koje administriraju ovi organi;</w:t>
      </w:r>
    </w:p>
    <w:p w:rsidR="00B4133B" w:rsidRPr="00ED491C" w:rsidRDefault="00B4133B" w:rsidP="00F379D0">
      <w:pPr>
        <w:numPr>
          <w:ilvl w:val="0"/>
          <w:numId w:val="4"/>
        </w:numPr>
        <w:autoSpaceDE w:val="0"/>
        <w:autoSpaceDN w:val="0"/>
        <w:jc w:val="both"/>
        <w:rPr>
          <w:rFonts w:asciiTheme="minorHAnsi" w:hAnsiTheme="minorHAnsi"/>
          <w:b/>
          <w:bCs/>
          <w:sz w:val="22"/>
          <w:szCs w:val="22"/>
          <w:u w:val="single"/>
          <w:lang w:val="it-IT"/>
        </w:rPr>
      </w:pPr>
      <w:r w:rsidRPr="00ED491C">
        <w:rPr>
          <w:rFonts w:asciiTheme="minorHAnsi" w:hAnsiTheme="minorHAnsi"/>
          <w:b/>
          <w:bCs/>
          <w:sz w:val="22"/>
          <w:szCs w:val="22"/>
          <w:lang w:val="it-IT"/>
        </w:rPr>
        <w:t xml:space="preserve">Zaštiti životne sredine </w:t>
      </w:r>
      <w:r w:rsidRPr="00ED491C">
        <w:rPr>
          <w:rFonts w:asciiTheme="minorHAnsi" w:hAnsiTheme="minorHAnsi"/>
          <w:sz w:val="22"/>
          <w:szCs w:val="22"/>
          <w:lang w:val="it-IT"/>
        </w:rPr>
        <w:t xml:space="preserve">- naziv državnog organa: Agencija za zaštitu životne sredine (Ministarstvo Poljoprivrede i zaštite životne sredine), adresa Ministarstva: Nemanjina 22-26, Beograd. internet adresa: </w:t>
      </w:r>
      <w:hyperlink r:id="rId12" w:tooltip="blocked::http://www.merz.gov.rs/" w:history="1">
        <w:r w:rsidRPr="00ED491C">
          <w:rPr>
            <w:rStyle w:val="Hyperlink"/>
            <w:rFonts w:asciiTheme="minorHAnsi" w:hAnsiTheme="minorHAnsi"/>
            <w:sz w:val="22"/>
            <w:szCs w:val="22"/>
            <w:lang w:val="it-IT"/>
          </w:rPr>
          <w:t>www.merz.gov.rs</w:t>
        </w:r>
      </w:hyperlink>
      <w:r w:rsidRPr="00ED491C">
        <w:rPr>
          <w:rFonts w:asciiTheme="minorHAnsi" w:hAnsiTheme="minorHAnsi"/>
          <w:sz w:val="22"/>
          <w:szCs w:val="22"/>
          <w:lang w:val="it-IT"/>
        </w:rPr>
        <w:t xml:space="preserve">, adresa Agencije za zaštitu životne sredine: Ruže Jovanović 27a, Beograd, internet adresa Agencije: </w:t>
      </w:r>
      <w:hyperlink r:id="rId13" w:tooltip="blocked::http://www.sepa.gov.rs/" w:history="1">
        <w:r w:rsidRPr="00ED491C">
          <w:rPr>
            <w:rStyle w:val="Hyperlink"/>
            <w:rFonts w:asciiTheme="minorHAnsi" w:hAnsiTheme="minorHAnsi"/>
            <w:sz w:val="22"/>
            <w:szCs w:val="22"/>
            <w:lang w:val="it-IT"/>
          </w:rPr>
          <w:t>www.sepa.gov.rs</w:t>
        </w:r>
      </w:hyperlink>
      <w:r w:rsidRPr="00ED491C">
        <w:rPr>
          <w:rFonts w:asciiTheme="minorHAnsi" w:hAnsiTheme="minorHAnsi"/>
          <w:sz w:val="22"/>
          <w:szCs w:val="22"/>
          <w:lang w:val="it-IT"/>
        </w:rPr>
        <w:t>;</w:t>
      </w:r>
    </w:p>
    <w:p w:rsidR="00B4133B" w:rsidRPr="00ED491C" w:rsidRDefault="00B4133B" w:rsidP="00F379D0">
      <w:pPr>
        <w:numPr>
          <w:ilvl w:val="0"/>
          <w:numId w:val="4"/>
        </w:numPr>
        <w:autoSpaceDE w:val="0"/>
        <w:autoSpaceDN w:val="0"/>
        <w:jc w:val="both"/>
        <w:rPr>
          <w:rFonts w:asciiTheme="minorHAnsi" w:hAnsiTheme="minorHAnsi"/>
          <w:b/>
          <w:bCs/>
          <w:sz w:val="22"/>
          <w:szCs w:val="22"/>
          <w:u w:val="single"/>
          <w:lang w:val="it-IT"/>
        </w:rPr>
      </w:pPr>
      <w:r w:rsidRPr="00ED491C">
        <w:rPr>
          <w:rFonts w:asciiTheme="minorHAnsi" w:hAnsiTheme="minorHAnsi"/>
          <w:b/>
          <w:bCs/>
          <w:sz w:val="22"/>
          <w:szCs w:val="22"/>
          <w:lang w:val="it-IT"/>
        </w:rPr>
        <w:t xml:space="preserve">Zaštiti pri zapošljavanju, uslovima rada </w:t>
      </w:r>
      <w:r w:rsidRPr="00ED491C">
        <w:rPr>
          <w:rFonts w:asciiTheme="minorHAnsi" w:hAnsiTheme="minorHAnsi"/>
          <w:sz w:val="22"/>
          <w:szCs w:val="22"/>
          <w:lang w:val="it-IT"/>
        </w:rPr>
        <w:t xml:space="preserve">- naziv državnog organa: Ministarstvo za rad, zapošljavanje, boračka i socijalna pitanja, adresa: Nemanjina 22-26, Beograd, internet adresa: </w:t>
      </w:r>
      <w:hyperlink r:id="rId14" w:tooltip="blocked::http://www.minrzs.gov.rs/" w:history="1">
        <w:r w:rsidRPr="00ED491C">
          <w:rPr>
            <w:rStyle w:val="Hyperlink"/>
            <w:rFonts w:asciiTheme="minorHAnsi" w:hAnsiTheme="minorHAnsi"/>
            <w:sz w:val="22"/>
            <w:szCs w:val="22"/>
            <w:lang w:val="it-IT"/>
          </w:rPr>
          <w:t>www.minrzs.gov.rs</w:t>
        </w:r>
      </w:hyperlink>
      <w:r w:rsidRPr="00ED491C">
        <w:rPr>
          <w:rFonts w:asciiTheme="minorHAnsi" w:hAnsiTheme="minorHAnsi"/>
          <w:sz w:val="22"/>
          <w:szCs w:val="22"/>
          <w:lang w:val="it-IT"/>
        </w:rPr>
        <w:t>.</w:t>
      </w:r>
    </w:p>
    <w:p w:rsidR="00B4133B" w:rsidRPr="00ED491C" w:rsidRDefault="00B4133B" w:rsidP="00B4133B">
      <w:pPr>
        <w:spacing w:before="120" w:after="120"/>
        <w:jc w:val="both"/>
        <w:rPr>
          <w:rFonts w:asciiTheme="minorHAnsi" w:hAnsiTheme="minorHAnsi"/>
          <w:b/>
          <w:sz w:val="22"/>
          <w:szCs w:val="22"/>
          <w:lang w:val="sr-Latn-CS"/>
        </w:rPr>
      </w:pPr>
      <w:r w:rsidRPr="00ED491C">
        <w:rPr>
          <w:rFonts w:asciiTheme="minorHAnsi" w:hAnsiTheme="minorHAnsi"/>
          <w:sz w:val="22"/>
          <w:szCs w:val="22"/>
          <w:lang w:val="sr-Latn-CS"/>
        </w:rPr>
        <w:t xml:space="preserve">10.2. </w:t>
      </w:r>
      <w:r w:rsidRPr="00ED491C">
        <w:rPr>
          <w:rFonts w:asciiTheme="minorHAnsi" w:hAnsiTheme="minorHAnsi"/>
          <w:sz w:val="22"/>
          <w:szCs w:val="22"/>
          <w:lang w:val="sr-Latn-CS"/>
        </w:rPr>
        <w:tab/>
        <w:t>Stručna Komisija Instituta će utvrditi – da li su sva tražena dokumenta priložena uz ponudu i da li odgovaraju zahtevima iz konkursne dokumentacije) PONUĐAČA prilikom postupka javnog otvaranja ponude, a na osnovu dostavljene dokumentacije za kvalifikaciju ponuđača odnosno popunjenog obrasca za ustanovljavanje ispunjenosti uslova od strane  ponuđača.</w:t>
      </w:r>
    </w:p>
    <w:p w:rsidR="00B4133B" w:rsidRPr="00ED491C" w:rsidRDefault="00E06B9C" w:rsidP="00B4133B">
      <w:pPr>
        <w:jc w:val="both"/>
        <w:rPr>
          <w:rFonts w:asciiTheme="minorHAnsi" w:hAnsiTheme="minorHAnsi"/>
          <w:sz w:val="22"/>
          <w:szCs w:val="22"/>
          <w:lang w:val="sr-Latn-CS"/>
        </w:rPr>
      </w:pPr>
      <w:r w:rsidRPr="00ED491C">
        <w:rPr>
          <w:rFonts w:asciiTheme="minorHAnsi" w:hAnsiTheme="minorHAnsi"/>
          <w:sz w:val="22"/>
          <w:szCs w:val="22"/>
          <w:lang w:val="sr-Latn-CS"/>
        </w:rPr>
        <w:t>10.3</w:t>
      </w:r>
      <w:r w:rsidR="00B4133B" w:rsidRPr="00ED491C">
        <w:rPr>
          <w:rFonts w:asciiTheme="minorHAnsi" w:hAnsiTheme="minorHAnsi"/>
          <w:sz w:val="22"/>
          <w:szCs w:val="22"/>
          <w:lang w:val="sr-Latn-CS"/>
        </w:rPr>
        <w:t xml:space="preserve">. </w:t>
      </w:r>
      <w:r w:rsidR="00B4133B" w:rsidRPr="00ED491C">
        <w:rPr>
          <w:rFonts w:asciiTheme="minorHAnsi" w:hAnsiTheme="minorHAnsi"/>
          <w:sz w:val="22"/>
          <w:szCs w:val="22"/>
          <w:lang w:val="sr-Latn-CS"/>
        </w:rPr>
        <w:tab/>
        <w:t>U ponudi Ponuđač je dužan da navede NAČIN I USLOVE PLAĆANJA za  predmetnu nabavku. Ponuđač je dužan da u svojoj ponudi navede da je isti pri sastavljanju ponude poštovao obaveze koje proizilaze iz važećih propisa o zaštiti na radu, zapošljavanju i uslovima rada, zaštiti životne sredine, kao i da garantuje da je imalac prava intelektualne svojine.</w:t>
      </w:r>
    </w:p>
    <w:p w:rsidR="00B4133B" w:rsidRPr="00ED491C" w:rsidRDefault="00B4133B" w:rsidP="00B4133B">
      <w:pPr>
        <w:jc w:val="both"/>
        <w:rPr>
          <w:rFonts w:asciiTheme="minorHAnsi" w:hAnsiTheme="minorHAnsi"/>
          <w:sz w:val="22"/>
          <w:szCs w:val="22"/>
          <w:lang w:val="sr-Latn-CS"/>
        </w:rPr>
      </w:pPr>
      <w:r w:rsidRPr="00ED491C">
        <w:rPr>
          <w:rFonts w:asciiTheme="minorHAnsi" w:hAnsiTheme="minorHAnsi"/>
          <w:sz w:val="22"/>
          <w:szCs w:val="22"/>
          <w:lang w:val="sr-Latn-CS"/>
        </w:rPr>
        <w:t>1</w:t>
      </w:r>
      <w:r w:rsidR="00E06B9C" w:rsidRPr="00ED491C">
        <w:rPr>
          <w:rFonts w:asciiTheme="minorHAnsi" w:hAnsiTheme="minorHAnsi"/>
          <w:sz w:val="22"/>
          <w:szCs w:val="22"/>
          <w:lang w:val="sr-Latn-CS"/>
        </w:rPr>
        <w:t>0</w:t>
      </w:r>
      <w:r w:rsidRPr="00ED491C">
        <w:rPr>
          <w:rFonts w:asciiTheme="minorHAnsi" w:hAnsiTheme="minorHAnsi"/>
          <w:sz w:val="22"/>
          <w:szCs w:val="22"/>
          <w:lang w:val="sr-Latn-CS"/>
        </w:rPr>
        <w:t>.</w:t>
      </w:r>
      <w:r w:rsidR="00E06B9C" w:rsidRPr="00ED491C">
        <w:rPr>
          <w:rFonts w:asciiTheme="minorHAnsi" w:hAnsiTheme="minorHAnsi"/>
          <w:sz w:val="22"/>
          <w:szCs w:val="22"/>
          <w:lang w:val="sr-Latn-CS"/>
        </w:rPr>
        <w:t>4</w:t>
      </w:r>
      <w:r w:rsidRPr="00ED491C">
        <w:rPr>
          <w:rFonts w:asciiTheme="minorHAnsi" w:hAnsiTheme="minorHAnsi"/>
          <w:sz w:val="22"/>
          <w:szCs w:val="22"/>
          <w:lang w:val="sr-Latn-CS"/>
        </w:rPr>
        <w:t>. U ponudi ponuđač je dužan da navede da li ponudu podnosi samostalno ili u grupi ponuđača(zajednička ponuda) ili sa podizvođačima (da obavezno navede nazive podizvođača i učesnika u zajedničkoj ponudi) u skladu sa članom 80.i 81.ZJN.</w:t>
      </w:r>
    </w:p>
    <w:p w:rsidR="003D4005" w:rsidRPr="00ED491C" w:rsidRDefault="003D4005" w:rsidP="00B4133B">
      <w:pPr>
        <w:jc w:val="both"/>
        <w:rPr>
          <w:rFonts w:asciiTheme="minorHAnsi" w:hAnsiTheme="minorHAnsi"/>
          <w:sz w:val="22"/>
          <w:szCs w:val="22"/>
          <w:lang w:val="sr-Latn-CS"/>
        </w:rPr>
      </w:pPr>
    </w:p>
    <w:p w:rsidR="003D4005" w:rsidRDefault="003D4005" w:rsidP="003D4005">
      <w:pPr>
        <w:jc w:val="both"/>
        <w:rPr>
          <w:rFonts w:asciiTheme="minorHAnsi" w:hAnsiTheme="minorHAnsi"/>
          <w:sz w:val="22"/>
          <w:szCs w:val="22"/>
          <w:lang w:val="sr-Latn-CS"/>
        </w:rPr>
      </w:pPr>
      <w:r w:rsidRPr="00ED491C">
        <w:rPr>
          <w:rFonts w:asciiTheme="minorHAnsi" w:hAnsiTheme="minorHAnsi"/>
          <w:b/>
          <w:sz w:val="22"/>
          <w:szCs w:val="22"/>
          <w:lang w:val="sr-Latn-CS"/>
        </w:rPr>
        <w:t>11.</w:t>
      </w:r>
      <w:r w:rsidRPr="00ED491C">
        <w:rPr>
          <w:rFonts w:asciiTheme="minorHAnsi" w:hAnsiTheme="minorHAnsi"/>
          <w:sz w:val="22"/>
          <w:szCs w:val="22"/>
          <w:lang w:val="sr-Latn-CS"/>
        </w:rPr>
        <w:t xml:space="preserve"> </w:t>
      </w:r>
      <w:r w:rsidRPr="00ED491C">
        <w:rPr>
          <w:rFonts w:asciiTheme="minorHAnsi" w:hAnsiTheme="minorHAnsi"/>
          <w:sz w:val="22"/>
          <w:szCs w:val="22"/>
          <w:lang w:val="sr-Latn-CS"/>
        </w:rPr>
        <w:tab/>
      </w:r>
      <w:r w:rsidRPr="00ED491C">
        <w:rPr>
          <w:rFonts w:asciiTheme="minorHAnsi" w:hAnsiTheme="minorHAnsi"/>
          <w:b/>
          <w:sz w:val="22"/>
          <w:szCs w:val="22"/>
          <w:lang w:val="sr-Latn-CS"/>
        </w:rPr>
        <w:t>NAČIN I USLOVI PLAĆANJA</w:t>
      </w:r>
      <w:r w:rsidRPr="00ED491C">
        <w:rPr>
          <w:rFonts w:asciiTheme="minorHAnsi" w:hAnsiTheme="minorHAnsi"/>
          <w:sz w:val="22"/>
          <w:szCs w:val="22"/>
          <w:lang w:val="sr-Latn-CS"/>
        </w:rPr>
        <w:t xml:space="preserve"> </w:t>
      </w:r>
    </w:p>
    <w:p w:rsidR="00141291" w:rsidRPr="00ED491C" w:rsidRDefault="00141291" w:rsidP="003D4005">
      <w:pPr>
        <w:jc w:val="both"/>
        <w:rPr>
          <w:rFonts w:asciiTheme="minorHAnsi" w:hAnsiTheme="minorHAnsi"/>
          <w:sz w:val="22"/>
          <w:szCs w:val="22"/>
          <w:lang w:val="sr-Latn-CS"/>
        </w:rPr>
      </w:pPr>
    </w:p>
    <w:p w:rsidR="003D4005" w:rsidRPr="00ED491C" w:rsidRDefault="003D4005" w:rsidP="003D4005">
      <w:pPr>
        <w:jc w:val="both"/>
        <w:rPr>
          <w:rFonts w:asciiTheme="minorHAnsi" w:hAnsiTheme="minorHAnsi"/>
          <w:b/>
          <w:sz w:val="22"/>
          <w:szCs w:val="22"/>
          <w:lang w:val="sr-Latn-CS"/>
        </w:rPr>
      </w:pPr>
      <w:r w:rsidRPr="00ED491C">
        <w:rPr>
          <w:rFonts w:asciiTheme="minorHAnsi" w:hAnsiTheme="minorHAnsi"/>
          <w:sz w:val="22"/>
          <w:szCs w:val="22"/>
          <w:lang w:val="sr-Latn-CS"/>
        </w:rPr>
        <w:t>11.1. U ponudi Ponuđač je dužan da  navede NAČIN I USLOVE PLAĆANJA za  predmetnu nabavku</w:t>
      </w:r>
      <w:r w:rsidRPr="00ED491C">
        <w:rPr>
          <w:rFonts w:asciiTheme="minorHAnsi" w:hAnsiTheme="minorHAnsi"/>
          <w:b/>
          <w:sz w:val="22"/>
          <w:szCs w:val="22"/>
          <w:lang w:val="sr-Latn-CS"/>
        </w:rPr>
        <w:t xml:space="preserve">. </w:t>
      </w:r>
    </w:p>
    <w:p w:rsidR="003D4005" w:rsidRPr="00ED491C" w:rsidRDefault="003D4005" w:rsidP="003D4005">
      <w:pPr>
        <w:jc w:val="both"/>
        <w:rPr>
          <w:rFonts w:asciiTheme="minorHAnsi" w:hAnsiTheme="minorHAnsi"/>
          <w:sz w:val="22"/>
          <w:szCs w:val="22"/>
          <w:lang w:val="sr-Latn-CS"/>
        </w:rPr>
      </w:pPr>
      <w:r w:rsidRPr="00ED491C">
        <w:rPr>
          <w:rFonts w:asciiTheme="minorHAnsi" w:hAnsiTheme="minorHAnsi"/>
          <w:sz w:val="22"/>
          <w:szCs w:val="22"/>
          <w:lang w:val="sr-Latn-CS"/>
        </w:rPr>
        <w:t xml:space="preserve">Naručilac prihvata ponudu sa rokom plaćanja od </w:t>
      </w:r>
      <w:r w:rsidR="00F55554">
        <w:rPr>
          <w:rFonts w:asciiTheme="minorHAnsi" w:hAnsiTheme="minorHAnsi"/>
          <w:sz w:val="22"/>
          <w:szCs w:val="22"/>
          <w:lang w:val="sr-Latn-CS"/>
        </w:rPr>
        <w:t>9</w:t>
      </w:r>
      <w:r w:rsidRPr="00ED491C">
        <w:rPr>
          <w:rFonts w:asciiTheme="minorHAnsi" w:hAnsiTheme="minorHAnsi"/>
          <w:sz w:val="22"/>
          <w:szCs w:val="22"/>
          <w:lang w:val="sr-Latn-CS"/>
        </w:rPr>
        <w:t xml:space="preserve">0 dana od prijema fakture za izvršene usluge, virmanski. </w:t>
      </w:r>
    </w:p>
    <w:p w:rsidR="003D4005" w:rsidRPr="00ED491C" w:rsidRDefault="003D4005" w:rsidP="003D4005">
      <w:pPr>
        <w:jc w:val="both"/>
        <w:rPr>
          <w:rFonts w:asciiTheme="minorHAnsi" w:hAnsiTheme="minorHAnsi"/>
          <w:sz w:val="22"/>
          <w:szCs w:val="22"/>
          <w:lang w:val="sr-Latn-CS"/>
        </w:rPr>
      </w:pPr>
      <w:r w:rsidRPr="00ED491C">
        <w:rPr>
          <w:rFonts w:asciiTheme="minorHAnsi" w:hAnsiTheme="minorHAnsi"/>
          <w:sz w:val="22"/>
          <w:szCs w:val="22"/>
          <w:lang w:val="sr-Latn-CS"/>
        </w:rPr>
        <w:t>U ponudi ponuđač je dužan da navede da li ponudu podnosi samostalno ili u g</w:t>
      </w:r>
      <w:r w:rsidRPr="00ED491C">
        <w:rPr>
          <w:rFonts w:asciiTheme="minorHAnsi" w:hAnsiTheme="minorHAnsi"/>
          <w:sz w:val="22"/>
          <w:szCs w:val="22"/>
        </w:rPr>
        <w:t>r</w:t>
      </w:r>
      <w:r w:rsidRPr="00ED491C">
        <w:rPr>
          <w:rFonts w:asciiTheme="minorHAnsi" w:hAnsiTheme="minorHAnsi"/>
          <w:sz w:val="22"/>
          <w:szCs w:val="22"/>
          <w:lang w:val="sr-Latn-CS"/>
        </w:rPr>
        <w:t>upi ponuđača(zajednička ponuda ili sa podizvođačima). Ponuđač obavezno navodi nazive podizvođača ili učesnike u zajedničkoj ponudi u skladu sa članom 80. i 81. ZJN.</w:t>
      </w:r>
    </w:p>
    <w:p w:rsidR="003D4005" w:rsidRPr="00ED491C" w:rsidRDefault="003D4005" w:rsidP="003D4005">
      <w:pPr>
        <w:spacing w:before="120" w:after="120"/>
        <w:jc w:val="both"/>
        <w:rPr>
          <w:rFonts w:asciiTheme="minorHAnsi" w:hAnsiTheme="minorHAnsi"/>
          <w:b/>
          <w:sz w:val="22"/>
          <w:szCs w:val="22"/>
          <w:lang w:val="sr-Latn-CS"/>
        </w:rPr>
      </w:pPr>
      <w:r w:rsidRPr="00ED491C">
        <w:rPr>
          <w:rFonts w:asciiTheme="minorHAnsi" w:hAnsiTheme="minorHAnsi"/>
          <w:b/>
          <w:sz w:val="22"/>
          <w:szCs w:val="22"/>
          <w:lang w:val="sr-Latn-CS"/>
        </w:rPr>
        <w:t xml:space="preserve">12.  </w:t>
      </w:r>
      <w:r w:rsidRPr="00ED491C">
        <w:rPr>
          <w:rFonts w:asciiTheme="minorHAnsi" w:hAnsiTheme="minorHAnsi"/>
          <w:b/>
          <w:sz w:val="22"/>
          <w:szCs w:val="22"/>
          <w:lang w:val="sr-Latn-CS"/>
        </w:rPr>
        <w:tab/>
        <w:t>CENE I VALUTA</w:t>
      </w:r>
    </w:p>
    <w:p w:rsidR="003D4005" w:rsidRPr="00ED491C" w:rsidRDefault="003D4005" w:rsidP="003D4005">
      <w:pPr>
        <w:numPr>
          <w:ilvl w:val="1"/>
          <w:numId w:val="5"/>
        </w:numPr>
        <w:ind w:left="482" w:hanging="482"/>
        <w:jc w:val="both"/>
        <w:rPr>
          <w:rFonts w:asciiTheme="minorHAnsi" w:hAnsiTheme="minorHAnsi"/>
          <w:noProof/>
          <w:sz w:val="22"/>
          <w:szCs w:val="22"/>
          <w:lang w:val="sr-Latn-CS"/>
        </w:rPr>
      </w:pPr>
      <w:r w:rsidRPr="00ED491C">
        <w:rPr>
          <w:rFonts w:asciiTheme="minorHAnsi" w:hAnsiTheme="minorHAnsi"/>
          <w:sz w:val="22"/>
          <w:szCs w:val="22"/>
          <w:lang w:val="sr-Latn-CS"/>
        </w:rPr>
        <w:t xml:space="preserve">Cene u ponudi </w:t>
      </w:r>
      <w:r w:rsidRPr="00ED491C">
        <w:rPr>
          <w:rFonts w:asciiTheme="minorHAnsi" w:hAnsiTheme="minorHAnsi"/>
          <w:sz w:val="22"/>
          <w:szCs w:val="22"/>
          <w:u w:val="single"/>
          <w:lang w:val="sr-Latn-CS"/>
        </w:rPr>
        <w:t>moraju</w:t>
      </w:r>
      <w:r w:rsidRPr="00ED491C">
        <w:rPr>
          <w:rFonts w:asciiTheme="minorHAnsi" w:hAnsiTheme="minorHAnsi"/>
          <w:sz w:val="22"/>
          <w:szCs w:val="22"/>
          <w:lang w:val="sr-Latn-CS"/>
        </w:rPr>
        <w:t xml:space="preserve"> biti iskazane </w:t>
      </w:r>
      <w:r w:rsidRPr="00ED491C">
        <w:rPr>
          <w:rFonts w:asciiTheme="minorHAnsi" w:hAnsiTheme="minorHAnsi"/>
          <w:sz w:val="22"/>
          <w:szCs w:val="22"/>
          <w:u w:val="single"/>
          <w:lang w:val="sr-Latn-CS"/>
        </w:rPr>
        <w:t>u dinarima</w:t>
      </w:r>
      <w:r w:rsidRPr="00ED491C">
        <w:rPr>
          <w:rFonts w:asciiTheme="minorHAnsi" w:hAnsiTheme="minorHAnsi"/>
          <w:sz w:val="22"/>
          <w:szCs w:val="22"/>
          <w:lang w:val="sr-Latn-CS"/>
        </w:rPr>
        <w:t xml:space="preserve">, bez uračunatog PDV sa svim ukalkulisanim troškovima, </w:t>
      </w:r>
      <w:r w:rsidRPr="00ED491C">
        <w:rPr>
          <w:rFonts w:asciiTheme="minorHAnsi" w:hAnsiTheme="minorHAnsi"/>
          <w:sz w:val="22"/>
          <w:szCs w:val="22"/>
          <w:u w:val="single"/>
          <w:lang w:val="sr-Latn-CS"/>
        </w:rPr>
        <w:t>po jedinici mere</w:t>
      </w:r>
    </w:p>
    <w:p w:rsidR="003D4005" w:rsidRPr="00ED491C" w:rsidRDefault="003D4005" w:rsidP="003D4005">
      <w:pPr>
        <w:numPr>
          <w:ilvl w:val="1"/>
          <w:numId w:val="5"/>
        </w:numPr>
        <w:ind w:left="482" w:hanging="482"/>
        <w:rPr>
          <w:rFonts w:asciiTheme="minorHAnsi" w:hAnsiTheme="minorHAnsi"/>
          <w:sz w:val="22"/>
          <w:szCs w:val="22"/>
          <w:lang w:val="sr-Latn-CS"/>
        </w:rPr>
      </w:pPr>
      <w:r w:rsidRPr="00ED491C">
        <w:rPr>
          <w:rFonts w:asciiTheme="minorHAnsi" w:hAnsiTheme="minorHAnsi"/>
          <w:sz w:val="22"/>
          <w:szCs w:val="22"/>
          <w:lang w:val="sr-Latn-CS"/>
        </w:rPr>
        <w:t xml:space="preserve">Ako je u ponudi iskazana </w:t>
      </w:r>
      <w:r w:rsidRPr="00ED491C">
        <w:rPr>
          <w:rFonts w:asciiTheme="minorHAnsi" w:hAnsiTheme="minorHAnsi"/>
          <w:sz w:val="22"/>
          <w:szCs w:val="22"/>
          <w:u w:val="single"/>
          <w:lang w:val="sr-Latn-CS"/>
        </w:rPr>
        <w:t>neuobičajeno niska cena</w:t>
      </w:r>
      <w:r w:rsidRPr="00ED491C">
        <w:rPr>
          <w:rFonts w:asciiTheme="minorHAnsi" w:hAnsiTheme="minorHAnsi"/>
          <w:sz w:val="22"/>
          <w:szCs w:val="22"/>
          <w:lang w:val="sr-Latn-CS"/>
        </w:rPr>
        <w:t>, naručilac će  postupiti u skladu sa članom  92. Zakona o javnim nabavkama.</w:t>
      </w:r>
    </w:p>
    <w:p w:rsidR="003D4005" w:rsidRPr="00ED491C" w:rsidRDefault="003D4005" w:rsidP="003D4005">
      <w:pPr>
        <w:numPr>
          <w:ilvl w:val="0"/>
          <w:numId w:val="5"/>
        </w:numPr>
        <w:spacing w:before="120" w:after="120"/>
        <w:ind w:left="0" w:firstLine="0"/>
        <w:jc w:val="both"/>
        <w:rPr>
          <w:rFonts w:asciiTheme="minorHAnsi" w:hAnsiTheme="minorHAnsi"/>
          <w:b/>
          <w:sz w:val="22"/>
          <w:szCs w:val="22"/>
          <w:lang w:val="sr-Latn-CS"/>
        </w:rPr>
      </w:pPr>
      <w:r w:rsidRPr="00ED491C">
        <w:rPr>
          <w:rFonts w:asciiTheme="minorHAnsi" w:hAnsiTheme="minorHAnsi"/>
          <w:b/>
          <w:sz w:val="22"/>
          <w:szCs w:val="22"/>
          <w:lang w:val="sr-Latn-CS"/>
        </w:rPr>
        <w:t>NAČIN OZNAČAVANJA POVERLJIVIH PODATAKA</w:t>
      </w:r>
    </w:p>
    <w:p w:rsidR="003D4005" w:rsidRDefault="003D4005" w:rsidP="003D4005">
      <w:pPr>
        <w:numPr>
          <w:ilvl w:val="1"/>
          <w:numId w:val="5"/>
        </w:numPr>
        <w:ind w:left="0" w:firstLine="0"/>
        <w:jc w:val="both"/>
        <w:rPr>
          <w:rFonts w:asciiTheme="minorHAnsi" w:hAnsiTheme="minorHAnsi"/>
          <w:noProof/>
          <w:sz w:val="22"/>
          <w:szCs w:val="22"/>
          <w:lang w:val="sr-Latn-CS"/>
        </w:rPr>
      </w:pPr>
      <w:r w:rsidRPr="00ED491C">
        <w:rPr>
          <w:rFonts w:asciiTheme="minorHAnsi" w:hAnsiTheme="minorHAnsi"/>
          <w:sz w:val="22"/>
          <w:szCs w:val="22"/>
          <w:lang w:val="sr-Latn-CS"/>
        </w:rPr>
        <w:t>PONUĐAČ koji u ponudi bude dostavio podatke koje smatra poverljivim</w:t>
      </w:r>
      <w:r w:rsidRPr="00ED491C">
        <w:rPr>
          <w:rFonts w:asciiTheme="minorHAnsi" w:hAnsiTheme="minorHAnsi"/>
          <w:noProof/>
          <w:sz w:val="22"/>
          <w:szCs w:val="22"/>
          <w:lang w:val="sr-Latn-CS"/>
        </w:rPr>
        <w:t xml:space="preserve"> i koji ne smeju da budu dati na uvid drugim Ponuđačima, dužan je da na prvoj strani dokumenta u gornjem desnom uglu krupnim slovima napiše ‘</w:t>
      </w:r>
      <w:r w:rsidRPr="00ED491C">
        <w:rPr>
          <w:rFonts w:asciiTheme="minorHAnsi" w:hAnsiTheme="minorHAnsi"/>
          <w:b/>
          <w:noProof/>
          <w:sz w:val="22"/>
          <w:szCs w:val="22"/>
          <w:lang w:val="sr-Latn-CS"/>
        </w:rPr>
        <w:t>POVERLJIVO</w:t>
      </w:r>
      <w:r w:rsidRPr="00ED491C">
        <w:rPr>
          <w:rFonts w:asciiTheme="minorHAnsi" w:hAnsiTheme="minorHAnsi"/>
          <w:noProof/>
          <w:sz w:val="22"/>
          <w:szCs w:val="22"/>
          <w:lang w:val="sr-Latn-CS"/>
        </w:rPr>
        <w:t xml:space="preserve">’, overi pečatom i potpisom odgovornog lica. Ukoliko Ponuđači ne postupe po ovom uputstvu podaci se neće smatrati poverljivim. PONUĐAČ JE DUŽAN DA SE POZOVE NA PRAVNI PROPIS NA OSNOVU KOGA IMA PRAVO DA ODREĐENI DOKUMENT PROGLAŠAVA POVERLJIVIM. </w:t>
      </w:r>
    </w:p>
    <w:p w:rsidR="002666D6" w:rsidRDefault="002666D6" w:rsidP="002666D6">
      <w:pPr>
        <w:jc w:val="both"/>
        <w:rPr>
          <w:rFonts w:asciiTheme="minorHAnsi" w:hAnsiTheme="minorHAnsi"/>
          <w:noProof/>
          <w:sz w:val="22"/>
          <w:szCs w:val="22"/>
          <w:lang w:val="sr-Latn-CS"/>
        </w:rPr>
      </w:pPr>
    </w:p>
    <w:p w:rsidR="00B4133B" w:rsidRPr="00ED491C" w:rsidRDefault="00B4133B" w:rsidP="00F379D0">
      <w:pPr>
        <w:numPr>
          <w:ilvl w:val="0"/>
          <w:numId w:val="5"/>
        </w:numPr>
        <w:spacing w:before="120" w:after="120"/>
        <w:ind w:left="0" w:firstLine="0"/>
        <w:jc w:val="both"/>
        <w:rPr>
          <w:rFonts w:asciiTheme="minorHAnsi" w:hAnsiTheme="minorHAnsi"/>
          <w:b/>
          <w:sz w:val="22"/>
          <w:szCs w:val="22"/>
          <w:lang w:val="sr-Latn-CS"/>
        </w:rPr>
      </w:pPr>
      <w:r w:rsidRPr="00ED491C">
        <w:rPr>
          <w:rFonts w:asciiTheme="minorHAnsi" w:hAnsiTheme="minorHAnsi"/>
          <w:b/>
          <w:sz w:val="22"/>
          <w:szCs w:val="22"/>
          <w:lang w:val="sr-Latn-CS"/>
        </w:rPr>
        <w:t xml:space="preserve"> </w:t>
      </w:r>
      <w:r w:rsidRPr="00ED491C">
        <w:rPr>
          <w:rFonts w:asciiTheme="minorHAnsi" w:hAnsiTheme="minorHAnsi"/>
          <w:b/>
          <w:sz w:val="22"/>
          <w:szCs w:val="22"/>
          <w:lang w:val="sr-Latn-CS"/>
        </w:rPr>
        <w:tab/>
        <w:t xml:space="preserve">     DOSTAVLJANJE PONUDE</w:t>
      </w:r>
    </w:p>
    <w:p w:rsidR="00B4133B" w:rsidRPr="00ED491C" w:rsidRDefault="00141291" w:rsidP="00141291">
      <w:pPr>
        <w:jc w:val="both"/>
        <w:rPr>
          <w:rFonts w:asciiTheme="minorHAnsi" w:hAnsiTheme="minorHAnsi"/>
          <w:b/>
          <w:sz w:val="22"/>
          <w:szCs w:val="22"/>
          <w:lang w:val="sr-Latn-CS"/>
        </w:rPr>
      </w:pPr>
      <w:r w:rsidRPr="006E4CBC">
        <w:rPr>
          <w:rFonts w:asciiTheme="minorHAnsi" w:hAnsiTheme="minorHAnsi"/>
          <w:b/>
          <w:sz w:val="22"/>
          <w:szCs w:val="22"/>
          <w:lang w:val="sr-Latn-CS"/>
        </w:rPr>
        <w:t>14.1</w:t>
      </w:r>
      <w:r>
        <w:rPr>
          <w:rFonts w:asciiTheme="minorHAnsi" w:hAnsiTheme="minorHAnsi"/>
          <w:b/>
          <w:sz w:val="22"/>
          <w:szCs w:val="22"/>
          <w:lang w:val="sr-Latn-CS"/>
        </w:rPr>
        <w:t xml:space="preserve">. </w:t>
      </w:r>
      <w:r w:rsidR="00B4133B" w:rsidRPr="00ED491C">
        <w:rPr>
          <w:rFonts w:asciiTheme="minorHAnsi" w:hAnsiTheme="minorHAnsi"/>
          <w:b/>
          <w:sz w:val="22"/>
          <w:szCs w:val="22"/>
          <w:lang w:val="sr-Latn-CS"/>
        </w:rPr>
        <w:t xml:space="preserve">Rok za dostavljanje ponuda je </w:t>
      </w:r>
      <w:r w:rsidR="005F2D01">
        <w:rPr>
          <w:rFonts w:asciiTheme="minorHAnsi" w:hAnsiTheme="minorHAnsi"/>
          <w:b/>
          <w:sz w:val="22"/>
          <w:szCs w:val="22"/>
          <w:lang w:val="sr-Latn-CS"/>
        </w:rPr>
        <w:t>22.07.2019.</w:t>
      </w:r>
      <w:r w:rsidR="00B4133B" w:rsidRPr="00ED491C">
        <w:rPr>
          <w:rFonts w:asciiTheme="minorHAnsi" w:hAnsiTheme="minorHAnsi"/>
          <w:b/>
          <w:sz w:val="22"/>
          <w:szCs w:val="22"/>
          <w:lang w:val="sr-Latn-CS"/>
        </w:rPr>
        <w:t xml:space="preserve"> godine do </w:t>
      </w:r>
      <w:r w:rsidR="00E15294" w:rsidRPr="00ED491C">
        <w:rPr>
          <w:rFonts w:asciiTheme="minorHAnsi" w:hAnsiTheme="minorHAnsi"/>
          <w:b/>
          <w:sz w:val="22"/>
          <w:szCs w:val="22"/>
          <w:lang w:val="sr-Latn-CS"/>
        </w:rPr>
        <w:t>1</w:t>
      </w:r>
      <w:r w:rsidR="002A615C" w:rsidRPr="00ED491C">
        <w:rPr>
          <w:rFonts w:asciiTheme="minorHAnsi" w:hAnsiTheme="minorHAnsi"/>
          <w:b/>
          <w:sz w:val="22"/>
          <w:szCs w:val="22"/>
          <w:lang w:val="sr-Latn-CS"/>
        </w:rPr>
        <w:t>1</w:t>
      </w:r>
      <w:r w:rsidR="00B4133B" w:rsidRPr="00ED491C">
        <w:rPr>
          <w:rFonts w:asciiTheme="minorHAnsi" w:hAnsiTheme="minorHAnsi"/>
          <w:b/>
          <w:sz w:val="22"/>
          <w:szCs w:val="22"/>
          <w:lang w:val="sr-Latn-CS"/>
        </w:rPr>
        <w:t>.00 časova.</w:t>
      </w:r>
    </w:p>
    <w:p w:rsidR="002B30CE" w:rsidRPr="00ED491C" w:rsidRDefault="00B4133B" w:rsidP="00141291">
      <w:pPr>
        <w:jc w:val="both"/>
        <w:rPr>
          <w:rFonts w:asciiTheme="minorHAnsi" w:hAnsiTheme="minorHAnsi"/>
          <w:sz w:val="22"/>
          <w:szCs w:val="22"/>
          <w:lang w:val="sr-Latn-CS"/>
        </w:rPr>
      </w:pPr>
      <w:r w:rsidRPr="00ED491C">
        <w:rPr>
          <w:rFonts w:asciiTheme="minorHAnsi" w:hAnsiTheme="minorHAnsi"/>
          <w:sz w:val="22"/>
          <w:szCs w:val="22"/>
          <w:lang w:val="sr-Latn-CS"/>
        </w:rPr>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2B30CE" w:rsidRPr="00ED491C" w:rsidRDefault="002B30CE" w:rsidP="002B30CE">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lastRenderedPageBreak/>
        <w:t>14.2.</w:t>
      </w:r>
      <w:r w:rsidR="00B4133B" w:rsidRPr="00ED491C">
        <w:rPr>
          <w:rFonts w:asciiTheme="minorHAnsi" w:hAnsiTheme="minorHAnsi"/>
          <w:sz w:val="22"/>
          <w:szCs w:val="22"/>
          <w:lang w:val="sr-Latn-CS"/>
        </w:rPr>
        <w:t>Na poleđini koverte treba obavezno navesti naziv i adresu ponuđača što omogućava da ponuda bude vraćena neotvorena, u slučaju da se proglasi neblagovremenom.</w:t>
      </w:r>
    </w:p>
    <w:p w:rsidR="00B4133B" w:rsidRPr="00ED491C" w:rsidRDefault="002B30CE" w:rsidP="002B30CE">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14.3.</w:t>
      </w:r>
      <w:r w:rsidR="00B4133B" w:rsidRPr="00ED491C">
        <w:rPr>
          <w:rFonts w:asciiTheme="minorHAnsi" w:hAnsiTheme="minorHAnsi"/>
          <w:sz w:val="22"/>
          <w:szCs w:val="22"/>
          <w:lang w:val="sr-Latn-CS"/>
        </w:rPr>
        <w:t>Ponuda se može dostaviti poštom ili lično na adresu: INSTITUT ZA ONKOLOGIJU I RADIOLOGIJU SRBIJE, Pasterova 14, 11000 Beograd</w:t>
      </w:r>
    </w:p>
    <w:p w:rsidR="00B4133B" w:rsidRPr="00ED491C" w:rsidRDefault="00B4133B" w:rsidP="00B4133B">
      <w:pPr>
        <w:spacing w:before="120" w:after="120"/>
        <w:jc w:val="both"/>
        <w:rPr>
          <w:rFonts w:asciiTheme="minorHAnsi" w:hAnsiTheme="minorHAnsi"/>
          <w:b/>
          <w:sz w:val="22"/>
          <w:szCs w:val="22"/>
          <w:lang w:val="sr-Latn-CS"/>
        </w:rPr>
      </w:pPr>
      <w:r w:rsidRPr="00ED491C">
        <w:rPr>
          <w:rFonts w:asciiTheme="minorHAnsi" w:hAnsiTheme="minorHAnsi"/>
          <w:b/>
          <w:i/>
          <w:sz w:val="22"/>
          <w:szCs w:val="22"/>
          <w:lang w:val="sr-Latn-CS"/>
        </w:rPr>
        <w:t xml:space="preserve">Sa naznakom: - </w:t>
      </w:r>
      <w:r w:rsidRPr="00ED491C">
        <w:rPr>
          <w:rFonts w:asciiTheme="minorHAnsi" w:hAnsiTheme="minorHAnsi"/>
          <w:b/>
          <w:sz w:val="22"/>
          <w:szCs w:val="22"/>
          <w:lang w:val="sr-Latn-CS"/>
        </w:rPr>
        <w:t xml:space="preserve">„NE </w:t>
      </w:r>
      <w:r w:rsidR="00A12D99" w:rsidRPr="00ED491C">
        <w:rPr>
          <w:rFonts w:asciiTheme="minorHAnsi" w:hAnsiTheme="minorHAnsi"/>
          <w:b/>
          <w:sz w:val="22"/>
          <w:szCs w:val="22"/>
          <w:lang w:val="sr-Latn-CS"/>
        </w:rPr>
        <w:t>OTVARATI</w:t>
      </w:r>
      <w:r w:rsidR="000926CE">
        <w:rPr>
          <w:rFonts w:asciiTheme="minorHAnsi" w:hAnsiTheme="minorHAnsi"/>
          <w:b/>
          <w:sz w:val="22"/>
          <w:szCs w:val="22"/>
          <w:lang w:val="sr-Latn-CS"/>
        </w:rPr>
        <w:t>“</w:t>
      </w:r>
      <w:r w:rsidR="002A615C" w:rsidRPr="00ED491C">
        <w:rPr>
          <w:rFonts w:asciiTheme="minorHAnsi" w:hAnsiTheme="minorHAnsi"/>
          <w:b/>
          <w:sz w:val="22"/>
          <w:szCs w:val="22"/>
          <w:lang w:val="sr-Latn-CS"/>
        </w:rPr>
        <w:t>-</w:t>
      </w:r>
      <w:r w:rsidRPr="00ED491C">
        <w:rPr>
          <w:rFonts w:asciiTheme="minorHAnsi" w:hAnsiTheme="minorHAnsi"/>
          <w:b/>
          <w:sz w:val="22"/>
          <w:szCs w:val="22"/>
          <w:lang w:val="sr-Latn-CS"/>
        </w:rPr>
        <w:t xml:space="preserve"> </w:t>
      </w:r>
      <w:r w:rsidR="00141291">
        <w:rPr>
          <w:rFonts w:asciiTheme="minorHAnsi" w:hAnsiTheme="minorHAnsi"/>
          <w:b/>
          <w:sz w:val="22"/>
          <w:szCs w:val="22"/>
          <w:lang w:val="sr-Latn-CS"/>
        </w:rPr>
        <w:t xml:space="preserve">PONUDA ZA </w:t>
      </w:r>
      <w:r w:rsidR="00306725" w:rsidRPr="00306725">
        <w:rPr>
          <w:rFonts w:asciiTheme="minorHAnsi" w:hAnsiTheme="minorHAnsi"/>
          <w:b/>
          <w:sz w:val="22"/>
          <w:szCs w:val="22"/>
          <w:lang w:val="sr-Latn-CS"/>
        </w:rPr>
        <w:t>72.</w:t>
      </w:r>
      <w:r w:rsidR="00141291">
        <w:rPr>
          <w:rFonts w:asciiTheme="minorHAnsi" w:hAnsiTheme="minorHAnsi"/>
          <w:b/>
          <w:sz w:val="22"/>
          <w:szCs w:val="22"/>
          <w:lang w:val="sr-Latn-CS"/>
        </w:rPr>
        <w:t xml:space="preserve"> J</w:t>
      </w:r>
      <w:r w:rsidR="006E4CBC">
        <w:rPr>
          <w:rFonts w:asciiTheme="minorHAnsi" w:hAnsiTheme="minorHAnsi"/>
          <w:b/>
          <w:sz w:val="22"/>
          <w:szCs w:val="22"/>
        </w:rPr>
        <w:t xml:space="preserve">AVNU NABAVKU </w:t>
      </w:r>
      <w:r w:rsidRPr="00ED491C">
        <w:rPr>
          <w:rFonts w:asciiTheme="minorHAnsi" w:hAnsiTheme="minorHAnsi"/>
          <w:b/>
          <w:sz w:val="22"/>
          <w:szCs w:val="22"/>
          <w:lang w:val="sr-Latn-CS"/>
        </w:rPr>
        <w:t>USLUG</w:t>
      </w:r>
      <w:r w:rsidR="006E4CBC">
        <w:rPr>
          <w:rFonts w:asciiTheme="minorHAnsi" w:hAnsiTheme="minorHAnsi"/>
          <w:b/>
          <w:sz w:val="22"/>
          <w:szCs w:val="22"/>
        </w:rPr>
        <w:t>A</w:t>
      </w:r>
      <w:r w:rsidRPr="00ED491C">
        <w:rPr>
          <w:rFonts w:asciiTheme="minorHAnsi" w:hAnsiTheme="minorHAnsi"/>
          <w:b/>
          <w:sz w:val="22"/>
          <w:szCs w:val="22"/>
          <w:lang w:val="sr-Latn-CS"/>
        </w:rPr>
        <w:t xml:space="preserve"> ODRŽAVANJA</w:t>
      </w:r>
      <w:r w:rsidR="000926CE">
        <w:rPr>
          <w:rFonts w:asciiTheme="minorHAnsi" w:hAnsiTheme="minorHAnsi"/>
          <w:b/>
          <w:sz w:val="22"/>
          <w:szCs w:val="22"/>
          <w:lang w:val="sr-Latn-CS"/>
        </w:rPr>
        <w:t xml:space="preserve"> </w:t>
      </w:r>
      <w:r w:rsidR="00AB7690">
        <w:rPr>
          <w:rFonts w:asciiTheme="minorHAnsi" w:hAnsiTheme="minorHAnsi"/>
          <w:b/>
          <w:sz w:val="22"/>
          <w:szCs w:val="22"/>
        </w:rPr>
        <w:t>APARAT</w:t>
      </w:r>
      <w:r w:rsidR="000926CE">
        <w:rPr>
          <w:rFonts w:asciiTheme="minorHAnsi" w:hAnsiTheme="minorHAnsi"/>
          <w:b/>
          <w:sz w:val="22"/>
          <w:szCs w:val="22"/>
        </w:rPr>
        <w:t>A</w:t>
      </w:r>
      <w:r w:rsidR="00AB7690">
        <w:rPr>
          <w:rFonts w:asciiTheme="minorHAnsi" w:hAnsiTheme="minorHAnsi"/>
          <w:b/>
          <w:sz w:val="22"/>
          <w:szCs w:val="22"/>
        </w:rPr>
        <w:t xml:space="preserve"> FACS CALIBOUR</w:t>
      </w:r>
      <w:r w:rsidR="001E3BF2">
        <w:rPr>
          <w:rFonts w:asciiTheme="minorHAnsi" w:hAnsiTheme="minorHAnsi"/>
          <w:b/>
          <w:sz w:val="22"/>
          <w:szCs w:val="22"/>
        </w:rPr>
        <w:t xml:space="preserve"> SA REZERVNIM DELOVIMA</w:t>
      </w:r>
    </w:p>
    <w:p w:rsidR="00912792" w:rsidRPr="00ED491C" w:rsidRDefault="002B30CE" w:rsidP="002B30CE">
      <w:pPr>
        <w:pStyle w:val="BodyText"/>
        <w:spacing w:before="120" w:after="120"/>
        <w:jc w:val="both"/>
        <w:rPr>
          <w:b w:val="0"/>
          <w:szCs w:val="22"/>
        </w:rPr>
      </w:pPr>
      <w:r w:rsidRPr="00ED491C">
        <w:rPr>
          <w:b w:val="0"/>
          <w:szCs w:val="22"/>
        </w:rPr>
        <w:t>14.4.</w:t>
      </w:r>
      <w:r w:rsidR="00C04FEC">
        <w:rPr>
          <w:b w:val="0"/>
          <w:szCs w:val="22"/>
        </w:rPr>
        <w:t xml:space="preserve"> </w:t>
      </w:r>
      <w:r w:rsidR="00912792" w:rsidRPr="00ED491C">
        <w:rPr>
          <w:b w:val="0"/>
          <w:szCs w:val="22"/>
        </w:rPr>
        <w:t xml:space="preserve">Naručilac će u predmetnoj nabavci razmatrati </w:t>
      </w:r>
      <w:r w:rsidR="00912792" w:rsidRPr="00ED491C">
        <w:rPr>
          <w:b w:val="0"/>
          <w:szCs w:val="22"/>
          <w:u w:val="single"/>
        </w:rPr>
        <w:t>samo prihvatljive</w:t>
      </w:r>
      <w:r w:rsidR="00912792" w:rsidRPr="00ED491C">
        <w:rPr>
          <w:b w:val="0"/>
          <w:szCs w:val="22"/>
        </w:rPr>
        <w:t xml:space="preserve"> ponude – ponude koje su blagovremeno predate i koje u potpunosti ispunjavaju sve uslove iz člana 75. i 76. Zakona o javnim nabavkama i zahteve iz konkursne dokumentacije. </w:t>
      </w:r>
      <w:r w:rsidR="00912792" w:rsidRPr="00ED491C">
        <w:rPr>
          <w:b w:val="0"/>
          <w:noProof/>
          <w:szCs w:val="22"/>
          <w:u w:val="single"/>
        </w:rPr>
        <w:t>Naručilac će odbiti sve neprihvatljive ponude.</w:t>
      </w:r>
    </w:p>
    <w:p w:rsidR="00912792" w:rsidRPr="00ED491C" w:rsidRDefault="00ED491C" w:rsidP="00912792">
      <w:pPr>
        <w:spacing w:before="120" w:after="120"/>
        <w:jc w:val="both"/>
        <w:rPr>
          <w:rFonts w:asciiTheme="minorHAnsi" w:hAnsiTheme="minorHAnsi"/>
          <w:sz w:val="22"/>
          <w:szCs w:val="22"/>
          <w:lang w:val="sr-Latn-CS"/>
        </w:rPr>
      </w:pPr>
      <w:r>
        <w:rPr>
          <w:rFonts w:asciiTheme="minorHAnsi" w:hAnsiTheme="minorHAnsi"/>
          <w:sz w:val="22"/>
          <w:szCs w:val="22"/>
        </w:rPr>
        <w:t>14.5.</w:t>
      </w:r>
      <w:r w:rsidR="00C04FEC">
        <w:rPr>
          <w:rFonts w:asciiTheme="minorHAnsi" w:hAnsiTheme="minorHAnsi"/>
          <w:sz w:val="22"/>
          <w:szCs w:val="22"/>
        </w:rPr>
        <w:t xml:space="preserve"> </w:t>
      </w:r>
      <w:r w:rsidR="00912792" w:rsidRPr="00ED491C">
        <w:rPr>
          <w:rFonts w:asciiTheme="minorHAnsi" w:hAnsiTheme="minorHAnsi"/>
          <w:sz w:val="22"/>
          <w:szCs w:val="22"/>
          <w:lang w:val="sr-Latn-CS"/>
        </w:rPr>
        <w:t xml:space="preserve">Pored obaveznih i dodatnih uslova za učešće, </w:t>
      </w:r>
      <w:r w:rsidR="00912792" w:rsidRPr="00ED491C">
        <w:rPr>
          <w:rFonts w:asciiTheme="minorHAnsi" w:hAnsiTheme="minorHAnsi"/>
          <w:b/>
          <w:sz w:val="22"/>
          <w:szCs w:val="22"/>
          <w:u w:val="single"/>
          <w:lang w:val="sr-Latn-CS"/>
        </w:rPr>
        <w:t>zahtevi iz konkursne dokumentacije</w:t>
      </w:r>
      <w:r w:rsidR="00912792" w:rsidRPr="00ED491C">
        <w:rPr>
          <w:rFonts w:asciiTheme="minorHAnsi" w:hAnsiTheme="minorHAnsi"/>
          <w:sz w:val="22"/>
          <w:szCs w:val="22"/>
          <w:lang w:val="sr-Latn-CS"/>
        </w:rPr>
        <w:t xml:space="preserve"> u konkretnom slučaju nabavke su: </w:t>
      </w:r>
    </w:p>
    <w:p w:rsidR="00912792" w:rsidRPr="00ED491C" w:rsidRDefault="00912792" w:rsidP="00912792">
      <w:pPr>
        <w:spacing w:before="120" w:after="120"/>
        <w:jc w:val="both"/>
        <w:rPr>
          <w:rFonts w:asciiTheme="minorHAnsi" w:hAnsiTheme="minorHAnsi"/>
          <w:sz w:val="22"/>
          <w:szCs w:val="22"/>
          <w:lang w:val="sr-Latn-CS"/>
        </w:rPr>
      </w:pPr>
      <w:r w:rsidRPr="00ED491C">
        <w:rPr>
          <w:rFonts w:asciiTheme="minorHAnsi" w:hAnsiTheme="minorHAnsi"/>
          <w:b/>
          <w:sz w:val="22"/>
          <w:szCs w:val="22"/>
          <w:lang w:val="sr-Latn-CS"/>
        </w:rPr>
        <w:t xml:space="preserve">a) VAŽNOST PONUDE </w:t>
      </w:r>
      <w:r w:rsidR="002B30CE" w:rsidRPr="00ED491C">
        <w:rPr>
          <w:rFonts w:asciiTheme="minorHAnsi" w:hAnsiTheme="minorHAnsi"/>
          <w:sz w:val="22"/>
          <w:szCs w:val="22"/>
          <w:lang w:val="sr-Latn-CS"/>
        </w:rPr>
        <w:t>iznosi</w:t>
      </w:r>
      <w:r w:rsidRPr="00ED491C">
        <w:rPr>
          <w:rFonts w:asciiTheme="minorHAnsi" w:hAnsiTheme="minorHAnsi"/>
          <w:sz w:val="22"/>
          <w:szCs w:val="22"/>
          <w:lang w:val="sr-Latn-CS"/>
        </w:rPr>
        <w:t xml:space="preserve"> </w:t>
      </w:r>
      <w:r w:rsidRPr="00ED491C">
        <w:rPr>
          <w:rFonts w:asciiTheme="minorHAnsi" w:hAnsiTheme="minorHAnsi"/>
          <w:sz w:val="22"/>
          <w:szCs w:val="22"/>
          <w:u w:val="single"/>
          <w:lang w:val="sr-Latn-CS"/>
        </w:rPr>
        <w:t>minimum 120 (stodvadeset) dana</w:t>
      </w:r>
      <w:r w:rsidRPr="00ED491C">
        <w:rPr>
          <w:rFonts w:asciiTheme="minorHAnsi" w:hAnsiTheme="minorHAnsi"/>
          <w:sz w:val="22"/>
          <w:szCs w:val="22"/>
          <w:lang w:val="sr-Latn-CS"/>
        </w:rPr>
        <w:t xml:space="preserve"> od dana javnog otvaranja ponuda</w:t>
      </w:r>
      <w:r w:rsidR="00B36525" w:rsidRPr="00ED491C">
        <w:rPr>
          <w:rFonts w:asciiTheme="minorHAnsi" w:hAnsiTheme="minorHAnsi"/>
          <w:sz w:val="22"/>
          <w:szCs w:val="22"/>
          <w:lang w:val="sr-Latn-CS"/>
        </w:rPr>
        <w:t>,</w:t>
      </w:r>
      <w:r w:rsidRPr="00ED491C">
        <w:rPr>
          <w:rFonts w:asciiTheme="minorHAnsi" w:hAnsiTheme="minorHAnsi"/>
          <w:sz w:val="22"/>
          <w:szCs w:val="22"/>
          <w:lang w:val="sr-Latn-CS"/>
        </w:rPr>
        <w:t xml:space="preserve"> </w:t>
      </w:r>
    </w:p>
    <w:p w:rsidR="00912792" w:rsidRPr="00ED491C" w:rsidRDefault="00912792" w:rsidP="00912792">
      <w:pPr>
        <w:tabs>
          <w:tab w:val="num" w:pos="720"/>
        </w:tabs>
        <w:spacing w:line="276" w:lineRule="auto"/>
        <w:jc w:val="both"/>
        <w:rPr>
          <w:rFonts w:asciiTheme="minorHAnsi" w:hAnsiTheme="minorHAnsi"/>
          <w:b/>
          <w:sz w:val="22"/>
          <w:szCs w:val="22"/>
          <w:lang w:val="sr-Latn-CS"/>
        </w:rPr>
      </w:pPr>
      <w:r w:rsidRPr="00ED491C">
        <w:rPr>
          <w:rFonts w:asciiTheme="minorHAnsi" w:hAnsiTheme="minorHAnsi"/>
          <w:b/>
          <w:sz w:val="22"/>
          <w:szCs w:val="22"/>
          <w:lang w:val="sr-Latn-CS"/>
        </w:rPr>
        <w:t>b)  ROK i NAČIN PLAĆANJA:</w:t>
      </w:r>
      <w:r w:rsidRPr="00ED491C">
        <w:rPr>
          <w:rFonts w:asciiTheme="minorHAnsi" w:hAnsiTheme="minorHAnsi"/>
          <w:sz w:val="22"/>
          <w:szCs w:val="22"/>
          <w:lang w:val="sr-Latn-CS"/>
        </w:rPr>
        <w:t xml:space="preserve"> </w:t>
      </w:r>
      <w:r w:rsidR="00F55554">
        <w:rPr>
          <w:rFonts w:asciiTheme="minorHAnsi" w:hAnsiTheme="minorHAnsi"/>
          <w:sz w:val="22"/>
          <w:szCs w:val="22"/>
          <w:lang w:val="sr-Latn-CS"/>
        </w:rPr>
        <w:t>90</w:t>
      </w:r>
      <w:r w:rsidRPr="00ED491C">
        <w:rPr>
          <w:rFonts w:asciiTheme="minorHAnsi" w:hAnsiTheme="minorHAnsi"/>
          <w:sz w:val="22"/>
          <w:szCs w:val="22"/>
          <w:lang w:val="sr-Latn-CS"/>
        </w:rPr>
        <w:t xml:space="preserve"> (</w:t>
      </w:r>
      <w:r w:rsidR="00F55554">
        <w:rPr>
          <w:rFonts w:asciiTheme="minorHAnsi" w:hAnsiTheme="minorHAnsi"/>
          <w:sz w:val="22"/>
          <w:szCs w:val="22"/>
          <w:lang w:val="sr-Latn-CS"/>
        </w:rPr>
        <w:t>devedeset</w:t>
      </w:r>
      <w:r w:rsidRPr="00ED491C">
        <w:rPr>
          <w:rFonts w:asciiTheme="minorHAnsi" w:hAnsiTheme="minorHAnsi"/>
          <w:sz w:val="22"/>
          <w:szCs w:val="22"/>
          <w:lang w:val="sr-Latn-CS"/>
        </w:rPr>
        <w:t>) dana od dana prijema fakture, za izvršene usluge, virmanom;</w:t>
      </w:r>
    </w:p>
    <w:p w:rsidR="00912792" w:rsidRPr="00ED491C" w:rsidRDefault="00912792" w:rsidP="00912792">
      <w:pPr>
        <w:jc w:val="both"/>
        <w:rPr>
          <w:rFonts w:asciiTheme="minorHAnsi" w:hAnsiTheme="minorHAnsi"/>
          <w:sz w:val="22"/>
          <w:szCs w:val="22"/>
          <w:lang w:val="sr-Latn-CS"/>
        </w:rPr>
      </w:pPr>
      <w:r w:rsidRPr="00ED491C">
        <w:rPr>
          <w:rFonts w:asciiTheme="minorHAnsi" w:hAnsiTheme="minorHAnsi"/>
          <w:b/>
          <w:sz w:val="22"/>
          <w:szCs w:val="22"/>
          <w:lang w:val="sr-Latn-CS"/>
        </w:rPr>
        <w:t>c)  ROK</w:t>
      </w:r>
      <w:r w:rsidR="001E3BF2">
        <w:rPr>
          <w:rFonts w:asciiTheme="minorHAnsi" w:hAnsiTheme="minorHAnsi"/>
          <w:b/>
          <w:sz w:val="22"/>
          <w:szCs w:val="22"/>
        </w:rPr>
        <w:t>OVI</w:t>
      </w:r>
      <w:r w:rsidRPr="00ED491C">
        <w:rPr>
          <w:rFonts w:asciiTheme="minorHAnsi" w:hAnsiTheme="minorHAnsi"/>
          <w:b/>
          <w:sz w:val="22"/>
          <w:szCs w:val="22"/>
          <w:lang w:val="sr-Latn-CS"/>
        </w:rPr>
        <w:t xml:space="preserve"> VRŠENJA USLUGA</w:t>
      </w:r>
      <w:r w:rsidRPr="00ED491C">
        <w:rPr>
          <w:rFonts w:asciiTheme="minorHAnsi" w:hAnsiTheme="minorHAnsi"/>
          <w:sz w:val="22"/>
          <w:szCs w:val="22"/>
          <w:lang w:val="sr-Latn-CS"/>
        </w:rPr>
        <w:t>:</w:t>
      </w:r>
    </w:p>
    <w:p w:rsidR="00912792" w:rsidRPr="00ED491C" w:rsidRDefault="00912792" w:rsidP="00912792">
      <w:pPr>
        <w:jc w:val="both"/>
        <w:rPr>
          <w:rFonts w:asciiTheme="minorHAnsi" w:hAnsiTheme="minorHAnsi"/>
          <w:sz w:val="22"/>
          <w:szCs w:val="22"/>
          <w:lang w:val="sr-Latn-CS"/>
        </w:rPr>
      </w:pPr>
      <w:r w:rsidRPr="00ED491C">
        <w:rPr>
          <w:rFonts w:asciiTheme="minorHAnsi" w:hAnsiTheme="minorHAnsi"/>
          <w:sz w:val="22"/>
          <w:szCs w:val="22"/>
          <w:lang w:val="sr-Latn-CS"/>
        </w:rPr>
        <w:t xml:space="preserve"> - Rok odziva Izvršioca po prijavi kvara: do 3 sata od primljenog poziva Naručioca,</w:t>
      </w:r>
    </w:p>
    <w:p w:rsidR="00912792" w:rsidRPr="00ED491C" w:rsidRDefault="00912792" w:rsidP="00912792">
      <w:pPr>
        <w:jc w:val="both"/>
        <w:rPr>
          <w:rFonts w:asciiTheme="minorHAnsi" w:hAnsiTheme="minorHAnsi"/>
          <w:sz w:val="22"/>
          <w:szCs w:val="22"/>
        </w:rPr>
      </w:pPr>
      <w:r w:rsidRPr="00ED491C">
        <w:rPr>
          <w:rFonts w:asciiTheme="minorHAnsi" w:hAnsiTheme="minorHAnsi"/>
          <w:sz w:val="22"/>
          <w:szCs w:val="22"/>
        </w:rPr>
        <w:t>- Garantni rok za rezervne delove po ugradnji:</w:t>
      </w:r>
      <w:r w:rsidR="00E06B9C" w:rsidRPr="00ED491C">
        <w:rPr>
          <w:rFonts w:asciiTheme="minorHAnsi" w:hAnsiTheme="minorHAnsi"/>
          <w:sz w:val="22"/>
          <w:szCs w:val="22"/>
        </w:rPr>
        <w:t xml:space="preserve"> min. 6 meseci ili</w:t>
      </w:r>
      <w:r w:rsidRPr="00ED491C">
        <w:rPr>
          <w:rFonts w:asciiTheme="minorHAnsi" w:hAnsiTheme="minorHAnsi"/>
          <w:sz w:val="22"/>
          <w:szCs w:val="22"/>
        </w:rPr>
        <w:t xml:space="preserve"> prenosiva garancija proizvo</w:t>
      </w:r>
      <w:r w:rsidR="00B34CEA" w:rsidRPr="00ED491C">
        <w:rPr>
          <w:rFonts w:asciiTheme="minorHAnsi" w:hAnsiTheme="minorHAnsi"/>
          <w:sz w:val="22"/>
          <w:szCs w:val="22"/>
        </w:rPr>
        <w:t>đ</w:t>
      </w:r>
      <w:r w:rsidRPr="00ED491C">
        <w:rPr>
          <w:rFonts w:asciiTheme="minorHAnsi" w:hAnsiTheme="minorHAnsi"/>
          <w:sz w:val="22"/>
          <w:szCs w:val="22"/>
        </w:rPr>
        <w:t xml:space="preserve">ača (istu je ponuđač </w:t>
      </w:r>
      <w:r w:rsidR="00B36525" w:rsidRPr="00ED491C">
        <w:rPr>
          <w:rFonts w:asciiTheme="minorHAnsi" w:hAnsiTheme="minorHAnsi"/>
          <w:sz w:val="22"/>
          <w:szCs w:val="22"/>
        </w:rPr>
        <w:t>   </w:t>
      </w:r>
      <w:r w:rsidRPr="00ED491C">
        <w:rPr>
          <w:rFonts w:asciiTheme="minorHAnsi" w:hAnsiTheme="minorHAnsi"/>
          <w:sz w:val="22"/>
          <w:szCs w:val="22"/>
        </w:rPr>
        <w:t>dužan da dostavi),</w:t>
      </w:r>
    </w:p>
    <w:p w:rsidR="00912792" w:rsidRPr="00ED491C" w:rsidRDefault="00912792" w:rsidP="00912792">
      <w:pPr>
        <w:jc w:val="both"/>
        <w:rPr>
          <w:rFonts w:asciiTheme="minorHAnsi" w:hAnsiTheme="minorHAnsi"/>
          <w:sz w:val="22"/>
          <w:szCs w:val="22"/>
        </w:rPr>
      </w:pPr>
      <w:r w:rsidRPr="00ED491C">
        <w:rPr>
          <w:rFonts w:asciiTheme="minorHAnsi" w:hAnsiTheme="minorHAnsi"/>
          <w:sz w:val="22"/>
          <w:szCs w:val="22"/>
        </w:rPr>
        <w:t>- Garantni rok na izvršene usluge:</w:t>
      </w:r>
      <w:r w:rsidR="00E06B9C" w:rsidRPr="00ED491C">
        <w:rPr>
          <w:rFonts w:asciiTheme="minorHAnsi" w:hAnsiTheme="minorHAnsi"/>
          <w:sz w:val="22"/>
          <w:szCs w:val="22"/>
        </w:rPr>
        <w:t xml:space="preserve"> min.</w:t>
      </w:r>
      <w:r w:rsidRPr="00ED491C">
        <w:rPr>
          <w:rFonts w:asciiTheme="minorHAnsi" w:hAnsiTheme="minorHAnsi"/>
          <w:sz w:val="22"/>
          <w:szCs w:val="22"/>
        </w:rPr>
        <w:t xml:space="preserve"> 6 meseci, </w:t>
      </w:r>
    </w:p>
    <w:p w:rsidR="003128C7" w:rsidRDefault="00912792" w:rsidP="00912792">
      <w:pPr>
        <w:jc w:val="both"/>
        <w:rPr>
          <w:rFonts w:asciiTheme="minorHAnsi" w:hAnsiTheme="minorHAnsi"/>
          <w:sz w:val="22"/>
          <w:szCs w:val="22"/>
        </w:rPr>
      </w:pPr>
      <w:r w:rsidRPr="00ED491C">
        <w:rPr>
          <w:rFonts w:asciiTheme="minorHAnsi" w:hAnsiTheme="minorHAnsi"/>
          <w:sz w:val="22"/>
          <w:szCs w:val="22"/>
        </w:rPr>
        <w:t>- Rok za radove na popravci aparata: do 3 dana od dana prijema modula na popravku</w:t>
      </w:r>
    </w:p>
    <w:p w:rsidR="00912792" w:rsidRPr="00ED491C" w:rsidRDefault="003128C7" w:rsidP="00912792">
      <w:pPr>
        <w:jc w:val="both"/>
        <w:rPr>
          <w:rFonts w:asciiTheme="minorHAnsi" w:hAnsiTheme="minorHAnsi"/>
          <w:sz w:val="22"/>
          <w:szCs w:val="22"/>
        </w:rPr>
      </w:pPr>
      <w:r>
        <w:rPr>
          <w:rFonts w:asciiTheme="minorHAnsi" w:hAnsiTheme="minorHAnsi"/>
          <w:sz w:val="22"/>
          <w:szCs w:val="22"/>
        </w:rPr>
        <w:t xml:space="preserve">-Rok za radove na popravci </w:t>
      </w:r>
      <w:r w:rsidR="006E4CBC">
        <w:rPr>
          <w:rFonts w:asciiTheme="minorHAnsi" w:hAnsiTheme="minorHAnsi"/>
          <w:sz w:val="22"/>
          <w:szCs w:val="22"/>
        </w:rPr>
        <w:t>ukoliko</w:t>
      </w:r>
      <w:r w:rsidR="00912792" w:rsidRPr="00ED491C">
        <w:rPr>
          <w:rFonts w:asciiTheme="minorHAnsi" w:hAnsiTheme="minorHAnsi"/>
          <w:sz w:val="22"/>
          <w:szCs w:val="22"/>
        </w:rPr>
        <w:t xml:space="preserve"> se rezervni deo</w:t>
      </w:r>
      <w:r>
        <w:rPr>
          <w:rFonts w:asciiTheme="minorHAnsi" w:hAnsiTheme="minorHAnsi"/>
          <w:sz w:val="22"/>
          <w:szCs w:val="22"/>
        </w:rPr>
        <w:t xml:space="preserve"> </w:t>
      </w:r>
      <w:r w:rsidR="00912792" w:rsidRPr="00ED491C">
        <w:rPr>
          <w:rFonts w:asciiTheme="minorHAnsi" w:hAnsiTheme="minorHAnsi"/>
          <w:sz w:val="22"/>
          <w:szCs w:val="22"/>
        </w:rPr>
        <w:t>nabavlja iz inostranstva</w:t>
      </w:r>
      <w:r w:rsidR="00A52BD3">
        <w:rPr>
          <w:rFonts w:asciiTheme="minorHAnsi" w:hAnsiTheme="minorHAnsi"/>
          <w:sz w:val="22"/>
          <w:szCs w:val="22"/>
        </w:rPr>
        <w:t xml:space="preserve">: do </w:t>
      </w:r>
      <w:r w:rsidR="00912792" w:rsidRPr="00ED491C">
        <w:rPr>
          <w:rFonts w:asciiTheme="minorHAnsi" w:hAnsiTheme="minorHAnsi"/>
          <w:sz w:val="22"/>
          <w:szCs w:val="22"/>
        </w:rPr>
        <w:t>20 dana</w:t>
      </w:r>
      <w:r w:rsidR="00AA5873" w:rsidRPr="00AA5873">
        <w:rPr>
          <w:rFonts w:asciiTheme="minorHAnsi" w:hAnsiTheme="minorHAnsi"/>
          <w:sz w:val="22"/>
          <w:szCs w:val="22"/>
        </w:rPr>
        <w:t xml:space="preserve"> </w:t>
      </w:r>
      <w:r w:rsidR="00AA5873" w:rsidRPr="00ED491C">
        <w:rPr>
          <w:rFonts w:asciiTheme="minorHAnsi" w:hAnsiTheme="minorHAnsi"/>
          <w:sz w:val="22"/>
          <w:szCs w:val="22"/>
        </w:rPr>
        <w:t>od dana prijema modula na popravku</w:t>
      </w:r>
      <w:r w:rsidR="00912792" w:rsidRPr="00ED491C">
        <w:rPr>
          <w:rFonts w:asciiTheme="minorHAnsi" w:hAnsiTheme="minorHAnsi"/>
          <w:sz w:val="22"/>
          <w:szCs w:val="22"/>
        </w:rPr>
        <w:t>,</w:t>
      </w:r>
    </w:p>
    <w:p w:rsidR="00912792" w:rsidRDefault="00912792" w:rsidP="00912792">
      <w:pPr>
        <w:jc w:val="both"/>
        <w:rPr>
          <w:rFonts w:asciiTheme="minorHAnsi" w:hAnsiTheme="minorHAnsi"/>
          <w:sz w:val="22"/>
          <w:szCs w:val="22"/>
          <w:lang w:val="sr-Latn-CS"/>
        </w:rPr>
      </w:pPr>
      <w:r w:rsidRPr="00ED491C">
        <w:rPr>
          <w:rFonts w:asciiTheme="minorHAnsi" w:hAnsiTheme="minorHAnsi"/>
          <w:sz w:val="22"/>
          <w:szCs w:val="22"/>
          <w:lang w:val="sr-Latn-CS"/>
        </w:rPr>
        <w:t>-Rok za rešavanje reklamacija na izvršene usluge iznosi maksimum 2 dana od</w:t>
      </w:r>
      <w:r w:rsidR="00AA5873">
        <w:rPr>
          <w:rFonts w:asciiTheme="minorHAnsi" w:hAnsiTheme="minorHAnsi"/>
          <w:sz w:val="22"/>
          <w:szCs w:val="22"/>
          <w:lang w:val="sr-Latn-CS"/>
        </w:rPr>
        <w:t xml:space="preserve"> dana</w:t>
      </w:r>
      <w:r w:rsidRPr="00ED491C">
        <w:rPr>
          <w:rFonts w:asciiTheme="minorHAnsi" w:hAnsiTheme="minorHAnsi"/>
          <w:sz w:val="22"/>
          <w:szCs w:val="22"/>
          <w:lang w:val="sr-Latn-CS"/>
        </w:rPr>
        <w:t xml:space="preserve"> prijema obaveštenja upućenog od strane Naručioca (pi</w:t>
      </w:r>
      <w:r w:rsidR="001E3BF2">
        <w:rPr>
          <w:rFonts w:asciiTheme="minorHAnsi" w:hAnsiTheme="minorHAnsi"/>
          <w:sz w:val="22"/>
          <w:szCs w:val="22"/>
          <w:lang w:val="sr-Latn-CS"/>
        </w:rPr>
        <w:t>smeno ili usmeno ili telefonom).</w:t>
      </w:r>
    </w:p>
    <w:p w:rsidR="00912792" w:rsidRPr="00ED491C" w:rsidRDefault="00912792" w:rsidP="00912792">
      <w:pPr>
        <w:spacing w:line="276" w:lineRule="auto"/>
        <w:jc w:val="both"/>
        <w:rPr>
          <w:rFonts w:asciiTheme="minorHAnsi" w:hAnsiTheme="minorHAnsi"/>
          <w:sz w:val="22"/>
          <w:szCs w:val="22"/>
          <w:lang w:val="sr-Latn-CS"/>
        </w:rPr>
      </w:pPr>
      <w:r w:rsidRPr="00ED491C">
        <w:rPr>
          <w:rFonts w:asciiTheme="minorHAnsi" w:hAnsiTheme="minorHAnsi"/>
          <w:b/>
          <w:sz w:val="22"/>
          <w:szCs w:val="22"/>
          <w:lang w:val="sr-Latn-CS"/>
        </w:rPr>
        <w:t>Ponude sa varijantama neće se razmatrati.</w:t>
      </w:r>
      <w:r w:rsidRPr="00ED491C">
        <w:rPr>
          <w:rFonts w:asciiTheme="minorHAnsi" w:hAnsiTheme="minorHAnsi"/>
          <w:b/>
          <w:sz w:val="22"/>
          <w:szCs w:val="22"/>
          <w:lang w:val="sr-Cyrl-CS"/>
        </w:rPr>
        <w:t xml:space="preserve"> </w:t>
      </w:r>
      <w:r w:rsidRPr="00ED491C">
        <w:rPr>
          <w:rFonts w:asciiTheme="minorHAnsi" w:hAnsiTheme="minorHAnsi"/>
          <w:sz w:val="22"/>
          <w:szCs w:val="22"/>
          <w:lang w:val="sr-Latn-CS"/>
        </w:rPr>
        <w:t>Ponuđač je obavezan da ponudi ISKLJUČIVO jednu cenu za ponuđeni stavku i ISKLJUČIVO jedan rok plaćanja (60 dana od dana prijema fakture)</w:t>
      </w:r>
      <w:r w:rsidRPr="00ED491C">
        <w:rPr>
          <w:rFonts w:asciiTheme="minorHAnsi" w:hAnsiTheme="minorHAnsi"/>
          <w:b/>
          <w:sz w:val="22"/>
          <w:szCs w:val="22"/>
          <w:lang w:val="sr-Latn-CS"/>
        </w:rPr>
        <w:t xml:space="preserve">. SVE DRUGO SMATRAĆE SE VARIJANTAMA I PONUDA ĆE SE ODBITI KAO NEPRIHVATLJIVA. </w:t>
      </w:r>
      <w:r w:rsidRPr="00ED491C">
        <w:rPr>
          <w:rFonts w:asciiTheme="minorHAnsi" w:hAnsiTheme="minorHAnsi"/>
          <w:sz w:val="22"/>
          <w:szCs w:val="22"/>
          <w:lang w:val="sr-Latn-CS"/>
        </w:rPr>
        <w:t>Ponuda ponuđača koja nije osigurana finansijskom garancijom biće odbijena od strane naručioca kao neprihvatljiva.</w:t>
      </w:r>
    </w:p>
    <w:p w:rsidR="00912792" w:rsidRPr="00ED491C" w:rsidRDefault="00912792" w:rsidP="00912792">
      <w:pPr>
        <w:spacing w:before="120" w:after="120"/>
        <w:ind w:right="408"/>
        <w:jc w:val="both"/>
        <w:rPr>
          <w:rFonts w:asciiTheme="minorHAnsi" w:hAnsiTheme="minorHAnsi"/>
          <w:b/>
          <w:sz w:val="22"/>
          <w:szCs w:val="22"/>
        </w:rPr>
      </w:pPr>
      <w:r w:rsidRPr="00ED491C">
        <w:rPr>
          <w:rFonts w:asciiTheme="minorHAnsi" w:hAnsiTheme="minorHAnsi"/>
          <w:b/>
          <w:sz w:val="22"/>
          <w:szCs w:val="22"/>
          <w:lang w:val="sr-Latn-CS"/>
        </w:rPr>
        <w:t>Odluka o dodeli ugovora u predmetnoj javnoj nabavci dobara doneće se primenom kriterijuma: EKONOMSKI NAJPOVOLJNIJA PONUDA, po osnovu člana 85. stav 1. tačka 1. Zakona o javnim nabavkama.</w:t>
      </w:r>
    </w:p>
    <w:p w:rsidR="006E621B" w:rsidRPr="00ED491C" w:rsidRDefault="006E621B" w:rsidP="006E621B">
      <w:pPr>
        <w:jc w:val="both"/>
        <w:rPr>
          <w:rFonts w:asciiTheme="minorHAnsi" w:hAnsiTheme="minorHAnsi"/>
          <w:b/>
          <w:bCs/>
          <w:sz w:val="22"/>
          <w:szCs w:val="22"/>
        </w:rPr>
      </w:pPr>
      <w:r w:rsidRPr="00ED491C">
        <w:rPr>
          <w:rFonts w:asciiTheme="minorHAnsi" w:hAnsiTheme="minorHAnsi"/>
          <w:b/>
          <w:sz w:val="22"/>
          <w:szCs w:val="22"/>
          <w:u w:val="single"/>
          <w:lang w:val="sr-Latn-CS"/>
        </w:rPr>
        <w:t xml:space="preserve">Napomena: ELEMENT KRITERIJUMA </w:t>
      </w:r>
      <w:r w:rsidRPr="00ED491C">
        <w:rPr>
          <w:rFonts w:asciiTheme="minorHAnsi" w:hAnsiTheme="minorHAnsi"/>
          <w:b/>
          <w:sz w:val="22"/>
          <w:szCs w:val="22"/>
          <w:lang w:val="sr-Latn-CS"/>
        </w:rPr>
        <w:t xml:space="preserve">- </w:t>
      </w:r>
      <w:r w:rsidRPr="00ED491C">
        <w:rPr>
          <w:rFonts w:asciiTheme="minorHAnsi" w:hAnsiTheme="minorHAnsi"/>
          <w:b/>
          <w:bCs/>
          <w:sz w:val="22"/>
          <w:szCs w:val="22"/>
          <w:lang w:val="ru-RU"/>
        </w:rPr>
        <w:t>U slučaju da</w:t>
      </w:r>
      <w:r w:rsidR="001E3BF2">
        <w:rPr>
          <w:rFonts w:asciiTheme="minorHAnsi" w:hAnsiTheme="minorHAnsi"/>
          <w:b/>
          <w:bCs/>
          <w:sz w:val="22"/>
          <w:szCs w:val="22"/>
        </w:rPr>
        <w:t xml:space="preserve"> u</w:t>
      </w:r>
      <w:r w:rsidRPr="00ED491C">
        <w:rPr>
          <w:rFonts w:asciiTheme="minorHAnsi" w:hAnsiTheme="minorHAnsi"/>
          <w:b/>
          <w:bCs/>
          <w:sz w:val="22"/>
          <w:szCs w:val="22"/>
          <w:lang w:val="ru-RU"/>
        </w:rPr>
        <w:t xml:space="preserve"> predmetnoj jav</w:t>
      </w:r>
      <w:r w:rsidRPr="00ED491C">
        <w:rPr>
          <w:rFonts w:asciiTheme="minorHAnsi" w:hAnsiTheme="minorHAnsi"/>
          <w:b/>
          <w:bCs/>
          <w:sz w:val="22"/>
          <w:szCs w:val="22"/>
          <w:lang w:val="sr-Cyrl-CS"/>
        </w:rPr>
        <w:t>n</w:t>
      </w:r>
      <w:r w:rsidRPr="00ED491C">
        <w:rPr>
          <w:rFonts w:asciiTheme="minorHAnsi" w:hAnsiTheme="minorHAnsi"/>
          <w:b/>
          <w:bCs/>
          <w:sz w:val="22"/>
          <w:szCs w:val="22"/>
          <w:lang w:val="ru-RU"/>
        </w:rPr>
        <w:t>oj nabavci postoje dve ili više ponuda sa ist</w:t>
      </w:r>
      <w:r w:rsidRPr="00ED491C">
        <w:rPr>
          <w:rFonts w:asciiTheme="minorHAnsi" w:hAnsiTheme="minorHAnsi"/>
          <w:b/>
          <w:bCs/>
          <w:sz w:val="22"/>
          <w:szCs w:val="22"/>
        </w:rPr>
        <w:t>i</w:t>
      </w:r>
      <w:r w:rsidRPr="00ED491C">
        <w:rPr>
          <w:rFonts w:asciiTheme="minorHAnsi" w:hAnsiTheme="minorHAnsi"/>
          <w:b/>
          <w:bCs/>
          <w:sz w:val="22"/>
          <w:szCs w:val="22"/>
          <w:lang w:val="ru-RU"/>
        </w:rPr>
        <w:t xml:space="preserve">m </w:t>
      </w:r>
      <w:r w:rsidRPr="00ED491C">
        <w:rPr>
          <w:rFonts w:asciiTheme="minorHAnsi" w:hAnsiTheme="minorHAnsi"/>
          <w:b/>
          <w:bCs/>
          <w:sz w:val="22"/>
          <w:szCs w:val="22"/>
        </w:rPr>
        <w:t>najvećim brojem pondera,</w:t>
      </w:r>
      <w:r w:rsidRPr="00ED491C">
        <w:rPr>
          <w:rFonts w:asciiTheme="minorHAnsi" w:hAnsiTheme="minorHAnsi"/>
          <w:b/>
          <w:bCs/>
          <w:sz w:val="22"/>
          <w:szCs w:val="22"/>
          <w:lang w:val="ru-RU"/>
        </w:rPr>
        <w:t xml:space="preserve"> naručilac će ugovor dodeliti ponuđaču koji </w:t>
      </w:r>
      <w:r w:rsidRPr="00ED491C">
        <w:rPr>
          <w:rFonts w:asciiTheme="minorHAnsi" w:hAnsiTheme="minorHAnsi"/>
          <w:b/>
          <w:bCs/>
          <w:sz w:val="22"/>
          <w:szCs w:val="22"/>
        </w:rPr>
        <w:t>dobije veći broj pondera po osnovu elementa kriterijuma-cena rezervnih delova.</w:t>
      </w:r>
    </w:p>
    <w:p w:rsidR="006E621B" w:rsidRPr="00ED491C" w:rsidRDefault="006E621B" w:rsidP="00912792">
      <w:pPr>
        <w:rPr>
          <w:rFonts w:asciiTheme="minorHAnsi" w:hAnsiTheme="minorHAnsi" w:cs="Calibri"/>
          <w:b/>
          <w:sz w:val="22"/>
          <w:szCs w:val="22"/>
          <w:u w:val="single"/>
        </w:rPr>
      </w:pPr>
    </w:p>
    <w:p w:rsidR="00100E34" w:rsidRPr="00ED491C" w:rsidRDefault="00100E34" w:rsidP="00100E34">
      <w:pPr>
        <w:rPr>
          <w:rFonts w:asciiTheme="minorHAnsi" w:hAnsiTheme="minorHAnsi" w:cs="Calibri"/>
          <w:b/>
          <w:sz w:val="22"/>
          <w:szCs w:val="22"/>
          <w:u w:val="single"/>
        </w:rPr>
      </w:pPr>
      <w:r w:rsidRPr="00ED491C">
        <w:rPr>
          <w:rFonts w:asciiTheme="minorHAnsi" w:hAnsiTheme="minorHAnsi" w:cs="Calibri"/>
          <w:b/>
          <w:sz w:val="22"/>
          <w:szCs w:val="22"/>
          <w:u w:val="single"/>
        </w:rPr>
        <w:t>Ukupan broja pondera(100) se deli na: a) Cenu</w:t>
      </w:r>
      <w:r>
        <w:rPr>
          <w:rFonts w:asciiTheme="minorHAnsi" w:hAnsiTheme="minorHAnsi" w:cs="Calibri"/>
          <w:b/>
          <w:sz w:val="22"/>
          <w:szCs w:val="22"/>
          <w:u w:val="single"/>
        </w:rPr>
        <w:t xml:space="preserve"> po</w:t>
      </w:r>
      <w:r w:rsidRPr="00ED491C">
        <w:rPr>
          <w:rFonts w:asciiTheme="minorHAnsi" w:hAnsiTheme="minorHAnsi" w:cs="Calibri"/>
          <w:b/>
          <w:sz w:val="22"/>
          <w:szCs w:val="22"/>
          <w:u w:val="single"/>
        </w:rPr>
        <w:t xml:space="preserve"> </w:t>
      </w:r>
      <w:r>
        <w:rPr>
          <w:rFonts w:asciiTheme="minorHAnsi" w:hAnsiTheme="minorHAnsi" w:cs="Calibri"/>
          <w:b/>
          <w:sz w:val="22"/>
          <w:szCs w:val="22"/>
          <w:u w:val="single"/>
        </w:rPr>
        <w:t>radnom satu</w:t>
      </w:r>
      <w:r w:rsidRPr="00ED491C">
        <w:rPr>
          <w:rFonts w:asciiTheme="minorHAnsi" w:hAnsiTheme="minorHAnsi" w:cs="Calibri"/>
          <w:b/>
          <w:sz w:val="22"/>
          <w:szCs w:val="22"/>
          <w:u w:val="single"/>
        </w:rPr>
        <w:t>-50 pondera, b) Cen</w:t>
      </w:r>
      <w:r>
        <w:rPr>
          <w:rFonts w:asciiTheme="minorHAnsi" w:hAnsiTheme="minorHAnsi" w:cs="Calibri"/>
          <w:b/>
          <w:sz w:val="22"/>
          <w:szCs w:val="22"/>
          <w:u w:val="single"/>
        </w:rPr>
        <w:t>u</w:t>
      </w:r>
      <w:r w:rsidRPr="00ED491C">
        <w:rPr>
          <w:rFonts w:asciiTheme="minorHAnsi" w:hAnsiTheme="minorHAnsi" w:cs="Calibri"/>
          <w:b/>
          <w:sz w:val="22"/>
          <w:szCs w:val="22"/>
          <w:u w:val="single"/>
        </w:rPr>
        <w:t xml:space="preserve"> rezervnih delova -50 pondera. </w:t>
      </w:r>
    </w:p>
    <w:p w:rsidR="00100E34" w:rsidRPr="00ED491C" w:rsidRDefault="00100E34" w:rsidP="00100E34">
      <w:pPr>
        <w:rPr>
          <w:rFonts w:asciiTheme="minorHAnsi" w:hAnsiTheme="minorHAnsi"/>
          <w:b/>
          <w:sz w:val="22"/>
          <w:szCs w:val="22"/>
        </w:rPr>
      </w:pPr>
    </w:p>
    <w:p w:rsidR="00100E34" w:rsidRPr="00ED491C" w:rsidRDefault="00100E34" w:rsidP="00100E34">
      <w:pPr>
        <w:shd w:val="clear" w:color="auto" w:fill="C6D9F1" w:themeFill="text2" w:themeFillTint="33"/>
        <w:rPr>
          <w:rFonts w:asciiTheme="minorHAnsi" w:hAnsiTheme="minorHAnsi"/>
          <w:b/>
          <w:sz w:val="22"/>
          <w:szCs w:val="22"/>
        </w:rPr>
      </w:pPr>
      <w:r w:rsidRPr="00ED491C">
        <w:rPr>
          <w:rFonts w:asciiTheme="minorHAnsi" w:hAnsiTheme="minorHAnsi"/>
          <w:b/>
          <w:sz w:val="22"/>
          <w:szCs w:val="22"/>
          <w:shd w:val="clear" w:color="auto" w:fill="C6D9F1" w:themeFill="text2" w:themeFillTint="33"/>
        </w:rPr>
        <w:t xml:space="preserve">Cena </w:t>
      </w:r>
      <w:r>
        <w:rPr>
          <w:rFonts w:asciiTheme="minorHAnsi" w:hAnsiTheme="minorHAnsi"/>
          <w:b/>
          <w:sz w:val="22"/>
          <w:szCs w:val="22"/>
          <w:shd w:val="clear" w:color="auto" w:fill="C6D9F1" w:themeFill="text2" w:themeFillTint="33"/>
        </w:rPr>
        <w:t xml:space="preserve">po radnom satu </w:t>
      </w:r>
      <w:r w:rsidRPr="00ED491C">
        <w:rPr>
          <w:rFonts w:asciiTheme="minorHAnsi" w:hAnsiTheme="minorHAnsi"/>
          <w:b/>
          <w:sz w:val="22"/>
          <w:szCs w:val="22"/>
          <w:shd w:val="clear" w:color="auto" w:fill="C6D9F1" w:themeFill="text2" w:themeFillTint="33"/>
        </w:rPr>
        <w:t>-</w:t>
      </w:r>
      <w:r w:rsidRPr="00ED491C">
        <w:rPr>
          <w:rFonts w:asciiTheme="minorHAnsi" w:hAnsiTheme="minorHAnsi"/>
          <w:b/>
          <w:sz w:val="22"/>
          <w:szCs w:val="22"/>
        </w:rPr>
        <w:t>50 pondera</w:t>
      </w:r>
    </w:p>
    <w:p w:rsidR="00100E34" w:rsidRPr="00ED491C" w:rsidRDefault="00100E34" w:rsidP="00100E34">
      <w:pPr>
        <w:pStyle w:val="BodyText"/>
        <w:spacing w:before="120" w:after="120"/>
        <w:ind w:left="360"/>
        <w:rPr>
          <w:szCs w:val="22"/>
        </w:rPr>
      </w:pPr>
      <w:r w:rsidRPr="00ED491C">
        <w:rPr>
          <w:szCs w:val="22"/>
        </w:rPr>
        <w:t xml:space="preserve">Ponderi za cenu </w:t>
      </w:r>
      <w:r>
        <w:rPr>
          <w:szCs w:val="22"/>
        </w:rPr>
        <w:t>radnog sata</w:t>
      </w:r>
      <w:r w:rsidRPr="00ED491C">
        <w:rPr>
          <w:szCs w:val="22"/>
        </w:rPr>
        <w:t xml:space="preserve"> će se izračunavati po formuli:</w:t>
      </w:r>
    </w:p>
    <w:p w:rsidR="00100E34" w:rsidRPr="00ED491C" w:rsidRDefault="00100E34" w:rsidP="00100E34">
      <w:pPr>
        <w:pStyle w:val="BodyText"/>
        <w:ind w:left="720"/>
        <w:rPr>
          <w:szCs w:val="22"/>
          <w:u w:val="single"/>
        </w:rPr>
      </w:pPr>
      <w:r w:rsidRPr="00ED491C">
        <w:rPr>
          <w:b w:val="0"/>
          <w:szCs w:val="22"/>
        </w:rPr>
        <w:t xml:space="preserve">                                    </w:t>
      </w:r>
      <w:r w:rsidRPr="00ED491C">
        <w:rPr>
          <w:szCs w:val="22"/>
          <w:u w:val="single"/>
        </w:rPr>
        <w:t>najniža ponuđena cena po</w:t>
      </w:r>
      <w:r>
        <w:rPr>
          <w:szCs w:val="22"/>
          <w:u w:val="single"/>
        </w:rPr>
        <w:t xml:space="preserve"> radnom</w:t>
      </w:r>
      <w:r w:rsidRPr="00ED491C">
        <w:rPr>
          <w:szCs w:val="22"/>
          <w:u w:val="single"/>
        </w:rPr>
        <w:t xml:space="preserve"> satu</w:t>
      </w:r>
      <w:r w:rsidRPr="00020310">
        <w:rPr>
          <w:szCs w:val="22"/>
        </w:rPr>
        <w:t xml:space="preserve"> x</w:t>
      </w:r>
      <w:r w:rsidRPr="00ED491C">
        <w:rPr>
          <w:szCs w:val="22"/>
        </w:rPr>
        <w:t xml:space="preserve"> (50)</w:t>
      </w:r>
    </w:p>
    <w:p w:rsidR="00100E34" w:rsidRDefault="00100E34" w:rsidP="00100E34">
      <w:pPr>
        <w:pStyle w:val="BodyText"/>
        <w:ind w:left="720"/>
        <w:rPr>
          <w:szCs w:val="22"/>
        </w:rPr>
      </w:pPr>
      <w:r w:rsidRPr="00ED491C">
        <w:rPr>
          <w:szCs w:val="22"/>
        </w:rPr>
        <w:t xml:space="preserve">                                             </w:t>
      </w:r>
      <w:r>
        <w:rPr>
          <w:szCs w:val="22"/>
        </w:rPr>
        <w:t>p</w:t>
      </w:r>
      <w:r w:rsidRPr="00ED491C">
        <w:rPr>
          <w:szCs w:val="22"/>
        </w:rPr>
        <w:t>onuđena cena po</w:t>
      </w:r>
      <w:r>
        <w:rPr>
          <w:szCs w:val="22"/>
        </w:rPr>
        <w:t xml:space="preserve"> radnom</w:t>
      </w:r>
      <w:r w:rsidRPr="00ED491C">
        <w:rPr>
          <w:szCs w:val="22"/>
        </w:rPr>
        <w:t xml:space="preserve"> satu</w:t>
      </w:r>
    </w:p>
    <w:p w:rsidR="00100E34" w:rsidRPr="00ED491C" w:rsidRDefault="00100E34" w:rsidP="00100E34">
      <w:pPr>
        <w:pStyle w:val="BodyText"/>
        <w:ind w:left="720"/>
        <w:rPr>
          <w:szCs w:val="22"/>
        </w:rPr>
      </w:pPr>
    </w:p>
    <w:p w:rsidR="00100E34" w:rsidRPr="00ED491C" w:rsidRDefault="00100E34" w:rsidP="00100E34">
      <w:pPr>
        <w:pStyle w:val="BodyText"/>
        <w:shd w:val="clear" w:color="auto" w:fill="C6D9F1" w:themeFill="text2" w:themeFillTint="33"/>
        <w:rPr>
          <w:b w:val="0"/>
          <w:szCs w:val="22"/>
        </w:rPr>
      </w:pPr>
      <w:r w:rsidRPr="00ED491C">
        <w:rPr>
          <w:szCs w:val="22"/>
        </w:rPr>
        <w:t xml:space="preserve"> Cena rezervnih delova</w:t>
      </w:r>
      <w:r w:rsidRPr="00ED491C">
        <w:rPr>
          <w:b w:val="0"/>
          <w:szCs w:val="22"/>
        </w:rPr>
        <w:t xml:space="preserve">- </w:t>
      </w:r>
      <w:r w:rsidRPr="00ED491C">
        <w:rPr>
          <w:szCs w:val="22"/>
        </w:rPr>
        <w:t>50 pondera</w:t>
      </w:r>
      <w:r w:rsidRPr="00ED491C">
        <w:rPr>
          <w:b w:val="0"/>
          <w:szCs w:val="22"/>
        </w:rPr>
        <w:t xml:space="preserve">: </w:t>
      </w:r>
    </w:p>
    <w:p w:rsidR="00100E34" w:rsidRPr="00ED491C" w:rsidRDefault="00100E34" w:rsidP="00100E34">
      <w:pPr>
        <w:pStyle w:val="BodyText"/>
        <w:spacing w:before="120" w:after="120"/>
        <w:ind w:left="360"/>
        <w:rPr>
          <w:b w:val="0"/>
          <w:szCs w:val="22"/>
        </w:rPr>
      </w:pPr>
      <w:r w:rsidRPr="00ED491C">
        <w:rPr>
          <w:szCs w:val="22"/>
        </w:rPr>
        <w:t>Ponderi za cenu rezervnih delova će se izračunavati po formuli</w:t>
      </w:r>
      <w:r w:rsidRPr="00ED491C">
        <w:rPr>
          <w:b w:val="0"/>
          <w:szCs w:val="22"/>
        </w:rPr>
        <w:t>:</w:t>
      </w:r>
    </w:p>
    <w:p w:rsidR="00100E34" w:rsidRPr="00ED491C" w:rsidRDefault="00100E34" w:rsidP="00100E34">
      <w:pPr>
        <w:pStyle w:val="BodyText"/>
        <w:ind w:left="720"/>
        <w:rPr>
          <w:szCs w:val="22"/>
        </w:rPr>
      </w:pPr>
      <w:r w:rsidRPr="00ED491C">
        <w:rPr>
          <w:b w:val="0"/>
          <w:szCs w:val="22"/>
        </w:rPr>
        <w:t xml:space="preserve">                                     </w:t>
      </w:r>
      <w:r w:rsidRPr="00ED491C">
        <w:rPr>
          <w:szCs w:val="22"/>
          <w:u w:val="single"/>
        </w:rPr>
        <w:t>najniža ponuđena cena rezervnih  delova</w:t>
      </w:r>
      <w:r w:rsidRPr="00020310">
        <w:rPr>
          <w:szCs w:val="22"/>
        </w:rPr>
        <w:t xml:space="preserve"> x</w:t>
      </w:r>
      <w:r w:rsidRPr="00ED491C">
        <w:rPr>
          <w:szCs w:val="22"/>
        </w:rPr>
        <w:t xml:space="preserve"> (50)</w:t>
      </w:r>
    </w:p>
    <w:p w:rsidR="00100E34" w:rsidRDefault="00100E34" w:rsidP="00100E34">
      <w:pPr>
        <w:pStyle w:val="BodyText"/>
        <w:ind w:left="720"/>
        <w:rPr>
          <w:szCs w:val="22"/>
        </w:rPr>
      </w:pPr>
      <w:r w:rsidRPr="00ED491C">
        <w:rPr>
          <w:szCs w:val="22"/>
        </w:rPr>
        <w:t xml:space="preserve">                                                ponuđena cena rezervnih delova</w:t>
      </w:r>
    </w:p>
    <w:p w:rsidR="00BC73D1" w:rsidRDefault="00BC73D1" w:rsidP="00B4133B">
      <w:pPr>
        <w:spacing w:before="120" w:after="120"/>
        <w:jc w:val="both"/>
        <w:rPr>
          <w:rFonts w:asciiTheme="minorHAnsi" w:hAnsiTheme="minorHAnsi"/>
          <w:b/>
          <w:sz w:val="22"/>
          <w:szCs w:val="22"/>
          <w:lang w:val="sr-Latn-CS"/>
        </w:rPr>
      </w:pPr>
    </w:p>
    <w:p w:rsidR="00BC73D1" w:rsidRDefault="00BC73D1" w:rsidP="00B4133B">
      <w:pPr>
        <w:spacing w:before="120" w:after="120"/>
        <w:jc w:val="both"/>
        <w:rPr>
          <w:rFonts w:asciiTheme="minorHAnsi" w:hAnsiTheme="minorHAnsi"/>
          <w:b/>
          <w:sz w:val="22"/>
          <w:szCs w:val="22"/>
          <w:lang w:val="sr-Latn-CS"/>
        </w:rPr>
      </w:pPr>
    </w:p>
    <w:p w:rsidR="00BC73D1" w:rsidRDefault="00BC73D1" w:rsidP="00B4133B">
      <w:pPr>
        <w:spacing w:before="120" w:after="120"/>
        <w:jc w:val="both"/>
        <w:rPr>
          <w:rFonts w:asciiTheme="minorHAnsi" w:hAnsiTheme="minorHAnsi"/>
          <w:b/>
          <w:sz w:val="22"/>
          <w:szCs w:val="22"/>
          <w:lang w:val="sr-Latn-CS"/>
        </w:rPr>
      </w:pPr>
    </w:p>
    <w:p w:rsidR="00BC73D1" w:rsidRDefault="00BC73D1" w:rsidP="00B4133B">
      <w:pPr>
        <w:spacing w:before="120" w:after="120"/>
        <w:jc w:val="both"/>
        <w:rPr>
          <w:rFonts w:asciiTheme="minorHAnsi" w:hAnsiTheme="minorHAnsi"/>
          <w:b/>
          <w:sz w:val="22"/>
          <w:szCs w:val="22"/>
          <w:lang w:val="sr-Latn-CS"/>
        </w:rPr>
      </w:pPr>
    </w:p>
    <w:p w:rsidR="00B4133B" w:rsidRPr="00ED491C" w:rsidRDefault="00B4133B" w:rsidP="00B4133B">
      <w:pPr>
        <w:spacing w:before="120" w:after="120"/>
        <w:jc w:val="both"/>
        <w:rPr>
          <w:rFonts w:asciiTheme="minorHAnsi" w:hAnsiTheme="minorHAnsi"/>
          <w:sz w:val="22"/>
          <w:szCs w:val="22"/>
          <w:lang w:val="sr-Latn-CS"/>
        </w:rPr>
      </w:pPr>
      <w:r w:rsidRPr="00ED491C">
        <w:rPr>
          <w:rFonts w:asciiTheme="minorHAnsi" w:hAnsiTheme="minorHAnsi"/>
          <w:b/>
          <w:sz w:val="22"/>
          <w:szCs w:val="22"/>
          <w:lang w:val="sr-Latn-CS"/>
        </w:rPr>
        <w:t>15</w:t>
      </w:r>
      <w:r w:rsidR="002B30CE" w:rsidRPr="00ED491C">
        <w:rPr>
          <w:rFonts w:asciiTheme="minorHAnsi" w:hAnsiTheme="minorHAnsi"/>
          <w:b/>
          <w:sz w:val="22"/>
          <w:szCs w:val="22"/>
          <w:lang w:val="sr-Latn-CS"/>
        </w:rPr>
        <w:t>.</w:t>
      </w:r>
      <w:r w:rsidRPr="00ED491C">
        <w:rPr>
          <w:rFonts w:asciiTheme="minorHAnsi" w:hAnsiTheme="minorHAnsi"/>
          <w:sz w:val="22"/>
          <w:szCs w:val="22"/>
          <w:lang w:val="sr-Latn-CS"/>
        </w:rPr>
        <w:tab/>
        <w:t xml:space="preserve"> Naručilac zadržava pravo da:</w:t>
      </w:r>
    </w:p>
    <w:p w:rsidR="00B4133B" w:rsidRPr="00ED491C" w:rsidRDefault="00B4133B" w:rsidP="000002B3">
      <w:pPr>
        <w:numPr>
          <w:ilvl w:val="0"/>
          <w:numId w:val="7"/>
        </w:numPr>
        <w:ind w:left="0" w:firstLine="0"/>
        <w:jc w:val="both"/>
        <w:rPr>
          <w:rFonts w:asciiTheme="minorHAnsi" w:hAnsiTheme="minorHAnsi"/>
          <w:sz w:val="22"/>
          <w:szCs w:val="22"/>
          <w:lang w:val="sr-Latn-CS"/>
        </w:rPr>
      </w:pPr>
      <w:r w:rsidRPr="00ED491C">
        <w:rPr>
          <w:rFonts w:asciiTheme="minorHAnsi" w:hAnsiTheme="minorHAnsi"/>
          <w:sz w:val="22"/>
          <w:szCs w:val="22"/>
          <w:lang w:val="sr-Latn-CS"/>
        </w:rPr>
        <w:t>odustane od vršenja izbora ukoliko ustanovi da nijedna ponuda ne odgovara zahtevima iz konkursne dokumentacije;</w:t>
      </w:r>
    </w:p>
    <w:p w:rsidR="00B4133B" w:rsidRPr="00ED491C" w:rsidRDefault="00B4133B" w:rsidP="000002B3">
      <w:pPr>
        <w:numPr>
          <w:ilvl w:val="0"/>
          <w:numId w:val="7"/>
        </w:numPr>
        <w:ind w:left="0" w:firstLine="0"/>
        <w:jc w:val="both"/>
        <w:rPr>
          <w:rFonts w:asciiTheme="minorHAnsi" w:hAnsiTheme="minorHAnsi"/>
          <w:sz w:val="22"/>
          <w:szCs w:val="22"/>
          <w:lang w:val="sr-Latn-CS"/>
        </w:rPr>
      </w:pPr>
      <w:r w:rsidRPr="00ED491C">
        <w:rPr>
          <w:rFonts w:asciiTheme="minorHAnsi" w:hAnsiTheme="minorHAnsi"/>
          <w:sz w:val="22"/>
          <w:szCs w:val="22"/>
          <w:lang w:val="sr-Latn-CS"/>
        </w:rPr>
        <w:t>odustane od izbora na osnovu odluke nadležnog organa;</w:t>
      </w:r>
    </w:p>
    <w:p w:rsidR="00B4133B" w:rsidRPr="00ED491C" w:rsidRDefault="00B4133B" w:rsidP="000002B3">
      <w:pPr>
        <w:numPr>
          <w:ilvl w:val="0"/>
          <w:numId w:val="7"/>
        </w:numPr>
        <w:ind w:left="0" w:firstLine="0"/>
        <w:jc w:val="both"/>
        <w:rPr>
          <w:rFonts w:asciiTheme="minorHAnsi" w:hAnsiTheme="minorHAnsi"/>
          <w:sz w:val="22"/>
          <w:szCs w:val="22"/>
          <w:lang w:val="sr-Latn-CS"/>
        </w:rPr>
      </w:pPr>
      <w:r w:rsidRPr="00ED491C">
        <w:rPr>
          <w:rFonts w:asciiTheme="minorHAnsi" w:hAnsiTheme="minorHAnsi"/>
          <w:sz w:val="22"/>
          <w:szCs w:val="22"/>
          <w:lang w:val="sr-Latn-CS"/>
        </w:rPr>
        <w:t>odustane od izbora u slučaju prestanka potrebe za konkretnom nabavkom (npr.viša sila);</w:t>
      </w:r>
    </w:p>
    <w:p w:rsidR="00B4133B" w:rsidRPr="00ED491C" w:rsidRDefault="00B4133B" w:rsidP="000002B3">
      <w:pPr>
        <w:numPr>
          <w:ilvl w:val="0"/>
          <w:numId w:val="7"/>
        </w:numPr>
        <w:ind w:left="0" w:firstLine="0"/>
        <w:jc w:val="both"/>
        <w:rPr>
          <w:rFonts w:asciiTheme="minorHAnsi" w:hAnsiTheme="minorHAnsi"/>
          <w:sz w:val="22"/>
          <w:szCs w:val="22"/>
          <w:lang w:val="sr-Latn-CS"/>
        </w:rPr>
      </w:pPr>
      <w:r w:rsidRPr="00ED491C">
        <w:rPr>
          <w:rFonts w:asciiTheme="minorHAnsi" w:hAnsiTheme="minorHAnsi"/>
          <w:sz w:val="22"/>
          <w:szCs w:val="22"/>
          <w:lang w:val="sr-Latn-CS"/>
        </w:rPr>
        <w:t>odustane od izbora ukoliko je predmet javne nabavke dobijen poklonom, donacijom;</w:t>
      </w:r>
    </w:p>
    <w:p w:rsidR="00B4133B" w:rsidRPr="00ED491C" w:rsidRDefault="00B4133B" w:rsidP="000002B3">
      <w:pPr>
        <w:numPr>
          <w:ilvl w:val="0"/>
          <w:numId w:val="7"/>
        </w:numPr>
        <w:ind w:left="0" w:firstLine="0"/>
        <w:jc w:val="both"/>
        <w:rPr>
          <w:rFonts w:asciiTheme="minorHAnsi" w:hAnsiTheme="minorHAnsi"/>
          <w:sz w:val="22"/>
          <w:szCs w:val="22"/>
          <w:lang w:val="sr-Latn-CS"/>
        </w:rPr>
      </w:pPr>
      <w:r w:rsidRPr="00ED491C">
        <w:rPr>
          <w:rFonts w:asciiTheme="minorHAnsi" w:hAnsiTheme="minorHAnsi"/>
          <w:sz w:val="22"/>
          <w:szCs w:val="22"/>
          <w:lang w:val="sr-Latn-CS"/>
        </w:rPr>
        <w:t>odustane od izbora u slučaju da je ponuđena cena najpovoljnije ponude, veća od sredstava</w:t>
      </w:r>
      <w:r w:rsidR="00E67C7A" w:rsidRPr="00ED491C">
        <w:rPr>
          <w:rFonts w:asciiTheme="minorHAnsi" w:hAnsiTheme="minorHAnsi"/>
          <w:sz w:val="22"/>
          <w:szCs w:val="22"/>
          <w:lang w:val="sr-Latn-CS"/>
        </w:rPr>
        <w:t xml:space="preserve"> </w:t>
      </w:r>
      <w:r w:rsidRPr="00ED491C">
        <w:rPr>
          <w:rFonts w:asciiTheme="minorHAnsi" w:hAnsiTheme="minorHAnsi"/>
          <w:sz w:val="22"/>
          <w:szCs w:val="22"/>
          <w:lang w:val="sr-Latn-CS"/>
        </w:rPr>
        <w:t>koje je NARUČILAC planirao za konkretnu javnu nabavku (neprihvatljiva ponuda).</w:t>
      </w:r>
    </w:p>
    <w:p w:rsidR="00A62889" w:rsidRPr="00ED491C" w:rsidRDefault="00A62889" w:rsidP="00B4133B">
      <w:pPr>
        <w:tabs>
          <w:tab w:val="num" w:pos="720"/>
        </w:tabs>
        <w:outlineLvl w:val="0"/>
        <w:rPr>
          <w:rFonts w:asciiTheme="minorHAnsi" w:hAnsiTheme="minorHAnsi"/>
          <w:sz w:val="22"/>
          <w:szCs w:val="22"/>
          <w:lang w:val="sr-Latn-CS"/>
        </w:rPr>
      </w:pPr>
    </w:p>
    <w:p w:rsidR="00B4133B" w:rsidRPr="00ED491C" w:rsidRDefault="00B4133B" w:rsidP="00B4133B">
      <w:pPr>
        <w:tabs>
          <w:tab w:val="num" w:pos="720"/>
        </w:tabs>
        <w:outlineLvl w:val="0"/>
        <w:rPr>
          <w:rFonts w:asciiTheme="minorHAnsi" w:hAnsiTheme="minorHAnsi"/>
          <w:sz w:val="22"/>
          <w:szCs w:val="22"/>
          <w:lang w:val="sr-Latn-CS"/>
        </w:rPr>
      </w:pPr>
      <w:r w:rsidRPr="00ED491C">
        <w:rPr>
          <w:rFonts w:asciiTheme="minorHAnsi" w:hAnsiTheme="minorHAnsi"/>
          <w:sz w:val="22"/>
          <w:szCs w:val="22"/>
          <w:lang w:val="sr-Latn-CS"/>
        </w:rPr>
        <w:t>Ponuđač može podneti ponudu za pojedinačne partije ili za sve partije koje su predmet nabavke. Ponuda mora biti podneta na načina koji će omogućiti ocenjivanje za svaku partiju posebno.</w:t>
      </w:r>
    </w:p>
    <w:p w:rsidR="002D542D" w:rsidRPr="00ED491C" w:rsidRDefault="00B4133B" w:rsidP="005317C5">
      <w:pPr>
        <w:rPr>
          <w:rFonts w:asciiTheme="minorHAnsi" w:hAnsiTheme="minorHAnsi"/>
          <w:b/>
          <w:sz w:val="22"/>
          <w:szCs w:val="22"/>
          <w:lang w:val="sr-Latn-CS"/>
        </w:rPr>
      </w:pPr>
      <w:r w:rsidRPr="00ED491C">
        <w:rPr>
          <w:rFonts w:asciiTheme="minorHAnsi" w:hAnsiTheme="minorHAnsi"/>
          <w:sz w:val="22"/>
          <w:szCs w:val="22"/>
          <w:lang w:val="sr-Latn-CS"/>
        </w:rPr>
        <w:t>Ponude sa varijantama neće se razmatrati</w:t>
      </w:r>
      <w:r w:rsidRPr="00ED491C">
        <w:rPr>
          <w:rFonts w:asciiTheme="minorHAnsi" w:hAnsiTheme="minorHAnsi"/>
          <w:b/>
          <w:sz w:val="22"/>
          <w:szCs w:val="22"/>
          <w:lang w:val="sr-Latn-CS"/>
        </w:rPr>
        <w:t>.</w:t>
      </w:r>
      <w:r w:rsidRPr="00ED491C">
        <w:rPr>
          <w:rFonts w:asciiTheme="minorHAnsi" w:hAnsiTheme="minorHAnsi"/>
          <w:b/>
          <w:sz w:val="22"/>
          <w:szCs w:val="22"/>
          <w:lang w:val="sr-Cyrl-CS"/>
        </w:rPr>
        <w:t xml:space="preserve"> </w:t>
      </w:r>
      <w:r w:rsidRPr="00ED491C">
        <w:rPr>
          <w:rFonts w:asciiTheme="minorHAnsi" w:hAnsiTheme="minorHAnsi"/>
          <w:sz w:val="22"/>
          <w:szCs w:val="22"/>
          <w:lang w:val="sr-Latn-CS"/>
        </w:rPr>
        <w:t>Ponuđač je obavezan da ponudi ISKLJUČIVO jednu cenu za ponuđeno dobro i ISKLJUČIVO jedan rok plaćanja (u danima po prijemu fakture)</w:t>
      </w:r>
      <w:r w:rsidRPr="00ED491C">
        <w:rPr>
          <w:rFonts w:asciiTheme="minorHAnsi" w:hAnsiTheme="minorHAnsi"/>
          <w:b/>
          <w:sz w:val="22"/>
          <w:szCs w:val="22"/>
          <w:lang w:val="sr-Latn-CS"/>
        </w:rPr>
        <w:t xml:space="preserve">. </w:t>
      </w:r>
      <w:r w:rsidRPr="00ED491C">
        <w:rPr>
          <w:rFonts w:asciiTheme="minorHAnsi" w:hAnsiTheme="minorHAnsi"/>
          <w:sz w:val="22"/>
          <w:szCs w:val="22"/>
          <w:lang w:val="sr-Latn-CS"/>
        </w:rPr>
        <w:t>SVE DRUGO SMATRAĆE SE VARIJANTAMA I PONUDA ĆE SE  ODBITI KAO  NEPRIHVATLJIVA</w:t>
      </w:r>
      <w:r w:rsidRPr="00ED491C">
        <w:rPr>
          <w:rFonts w:asciiTheme="minorHAnsi" w:hAnsiTheme="minorHAnsi"/>
          <w:b/>
          <w:sz w:val="22"/>
          <w:szCs w:val="22"/>
          <w:lang w:val="sr-Latn-CS"/>
        </w:rPr>
        <w:t>.</w:t>
      </w:r>
    </w:p>
    <w:p w:rsidR="005317C5" w:rsidRPr="00ED491C" w:rsidRDefault="005317C5" w:rsidP="005317C5">
      <w:pPr>
        <w:rPr>
          <w:rFonts w:asciiTheme="minorHAnsi" w:hAnsiTheme="minorHAnsi"/>
          <w:b/>
          <w:sz w:val="22"/>
          <w:szCs w:val="22"/>
          <w:lang w:val="sr-Latn-CS"/>
        </w:rPr>
      </w:pPr>
    </w:p>
    <w:p w:rsidR="00A62889" w:rsidRPr="00ED491C" w:rsidRDefault="00A62889" w:rsidP="00A62889">
      <w:pPr>
        <w:spacing w:before="120" w:after="120"/>
        <w:ind w:right="408"/>
        <w:outlineLvl w:val="0"/>
        <w:rPr>
          <w:rFonts w:asciiTheme="minorHAnsi" w:hAnsiTheme="minorHAnsi" w:cstheme="minorHAnsi"/>
          <w:b/>
          <w:sz w:val="22"/>
          <w:szCs w:val="22"/>
          <w:lang w:val="sr-Latn-CS"/>
        </w:rPr>
      </w:pPr>
      <w:r w:rsidRPr="00ED491C">
        <w:rPr>
          <w:rFonts w:asciiTheme="minorHAnsi" w:hAnsiTheme="minorHAnsi" w:cstheme="minorHAnsi"/>
          <w:b/>
          <w:sz w:val="22"/>
          <w:szCs w:val="22"/>
          <w:lang w:val="sr-Latn-CS"/>
        </w:rPr>
        <w:t>16.  FINANSIJSKE GARANCIJE</w:t>
      </w:r>
    </w:p>
    <w:p w:rsidR="00A62889" w:rsidRPr="00ED491C" w:rsidRDefault="00A62889" w:rsidP="002666D6">
      <w:pPr>
        <w:shd w:val="clear" w:color="auto" w:fill="DBE5F1" w:themeFill="accent1" w:themeFillTint="33"/>
        <w:rPr>
          <w:rFonts w:asciiTheme="minorHAnsi" w:hAnsiTheme="minorHAnsi" w:cstheme="minorHAnsi"/>
          <w:b/>
          <w:sz w:val="22"/>
          <w:szCs w:val="22"/>
          <w:lang w:val="sr-Latn-CS"/>
        </w:rPr>
      </w:pPr>
      <w:r w:rsidRPr="00ED491C">
        <w:rPr>
          <w:rFonts w:asciiTheme="minorHAnsi" w:hAnsiTheme="minorHAnsi" w:cstheme="minorHAnsi"/>
          <w:b/>
          <w:sz w:val="22"/>
          <w:szCs w:val="22"/>
          <w:u w:val="single"/>
          <w:lang w:val="sr-Latn-CS"/>
        </w:rPr>
        <w:t>PRILIKOM POTPISIVANJA UGOVORA</w:t>
      </w:r>
    </w:p>
    <w:p w:rsidR="00A62889" w:rsidRPr="00ED491C" w:rsidRDefault="00A62889" w:rsidP="00A62889">
      <w:pPr>
        <w:overflowPunct w:val="0"/>
        <w:autoSpaceDE w:val="0"/>
        <w:autoSpaceDN w:val="0"/>
        <w:adjustRightInd w:val="0"/>
        <w:ind w:left="720"/>
        <w:jc w:val="both"/>
        <w:rPr>
          <w:rFonts w:asciiTheme="minorHAnsi" w:hAnsiTheme="minorHAnsi" w:cstheme="minorHAnsi"/>
          <w:b/>
          <w:sz w:val="22"/>
          <w:szCs w:val="22"/>
          <w:lang w:val="sr-Latn-CS"/>
        </w:rPr>
      </w:pPr>
    </w:p>
    <w:p w:rsidR="00A62889" w:rsidRPr="00ED491C" w:rsidRDefault="00306725" w:rsidP="00A62889">
      <w:pPr>
        <w:rPr>
          <w:rFonts w:asciiTheme="minorHAnsi" w:hAnsiTheme="minorHAnsi" w:cstheme="minorHAnsi"/>
          <w:b/>
          <w:sz w:val="22"/>
          <w:szCs w:val="22"/>
          <w:lang w:val="sr-Latn-CS"/>
        </w:rPr>
      </w:pPr>
      <w:r>
        <w:rPr>
          <w:rFonts w:asciiTheme="minorHAnsi" w:hAnsiTheme="minorHAnsi" w:cstheme="minorHAnsi"/>
          <w:b/>
          <w:sz w:val="22"/>
          <w:szCs w:val="22"/>
          <w:lang w:val="sr-Latn-CS"/>
        </w:rPr>
        <w:t>16.1.</w:t>
      </w:r>
      <w:r w:rsidR="00A62889" w:rsidRPr="00ED491C">
        <w:rPr>
          <w:rFonts w:asciiTheme="minorHAnsi" w:hAnsiTheme="minorHAnsi" w:cstheme="minorHAnsi"/>
          <w:b/>
          <w:sz w:val="22"/>
          <w:szCs w:val="22"/>
          <w:lang w:val="sr-Latn-CS"/>
        </w:rPr>
        <w:t xml:space="preserve"> Ponuđač koji nastupa samostalno, u grupi ponuđača ili sa  podizvođačima,odnosno ovlašćeni član grupe ponuđača je u obavezi da </w:t>
      </w:r>
      <w:r w:rsidR="00A62889" w:rsidRPr="00ED491C">
        <w:rPr>
          <w:rFonts w:asciiTheme="minorHAnsi" w:hAnsiTheme="minorHAnsi" w:cstheme="minorHAnsi"/>
          <w:b/>
          <w:sz w:val="22"/>
          <w:szCs w:val="22"/>
          <w:u w:val="single"/>
          <w:lang w:val="sr-Latn-CS"/>
        </w:rPr>
        <w:t xml:space="preserve">prilikom  potpisivanja ugovora </w:t>
      </w:r>
      <w:r w:rsidR="00A62889" w:rsidRPr="00ED491C">
        <w:rPr>
          <w:rFonts w:asciiTheme="minorHAnsi" w:hAnsiTheme="minorHAnsi" w:cstheme="minorHAnsi"/>
          <w:b/>
          <w:sz w:val="22"/>
          <w:szCs w:val="22"/>
          <w:lang w:val="sr-Latn-CS"/>
        </w:rPr>
        <w:t xml:space="preserve"> dostavi:</w:t>
      </w:r>
    </w:p>
    <w:p w:rsidR="00A62889" w:rsidRPr="00ED491C" w:rsidRDefault="00A62889" w:rsidP="00A62889">
      <w:pPr>
        <w:contextualSpacing/>
        <w:rPr>
          <w:rFonts w:asciiTheme="minorHAnsi" w:hAnsiTheme="minorHAnsi" w:cstheme="minorHAnsi"/>
          <w:b/>
          <w:sz w:val="22"/>
          <w:szCs w:val="22"/>
          <w:u w:val="single"/>
          <w:lang w:val="sr-Latn-CS"/>
        </w:rPr>
      </w:pPr>
    </w:p>
    <w:p w:rsidR="00A62889" w:rsidRPr="00ED491C" w:rsidRDefault="00141291" w:rsidP="00A62889">
      <w:pPr>
        <w:contextualSpacing/>
        <w:rPr>
          <w:rFonts w:asciiTheme="minorHAnsi" w:hAnsiTheme="minorHAnsi" w:cstheme="minorHAnsi"/>
          <w:b/>
          <w:sz w:val="22"/>
          <w:szCs w:val="22"/>
          <w:lang w:val="sr-Latn-CS"/>
        </w:rPr>
      </w:pPr>
      <w:r w:rsidRPr="009C5FDE">
        <w:rPr>
          <w:rFonts w:asciiTheme="minorHAnsi" w:hAnsiTheme="minorHAnsi" w:cstheme="minorHAnsi"/>
          <w:b/>
          <w:sz w:val="22"/>
          <w:szCs w:val="22"/>
          <w:lang w:val="sr-Latn-CS"/>
        </w:rPr>
        <w:t>REGISTROVAN</w:t>
      </w:r>
      <w:r>
        <w:rPr>
          <w:rFonts w:asciiTheme="minorHAnsi" w:hAnsiTheme="minorHAnsi" w:cstheme="minorHAnsi"/>
          <w:b/>
          <w:sz w:val="22"/>
          <w:szCs w:val="22"/>
          <w:lang w:val="sr-Latn-CS"/>
        </w:rPr>
        <w:t>U</w:t>
      </w:r>
      <w:r w:rsidRPr="009C5FDE">
        <w:rPr>
          <w:rFonts w:asciiTheme="minorHAnsi" w:hAnsiTheme="minorHAnsi" w:cstheme="minorHAnsi"/>
          <w:b/>
          <w:sz w:val="22"/>
          <w:szCs w:val="22"/>
          <w:lang w:val="sr-Latn-CS"/>
        </w:rPr>
        <w:t xml:space="preserve"> SOLO MENICU KOD POSLOVNE BANKE PONUĐAČA, POTPISANU OD STRANE OVLAŠĆENOG LICA I OVERENU PEČATOM PONUĐAČA</w:t>
      </w:r>
      <w:r>
        <w:rPr>
          <w:rFonts w:asciiTheme="minorHAnsi" w:hAnsiTheme="minorHAnsi" w:cstheme="minorHAnsi"/>
          <w:b/>
          <w:sz w:val="22"/>
          <w:szCs w:val="22"/>
          <w:lang w:val="sr-Latn-CS"/>
        </w:rPr>
        <w:t xml:space="preserve">, </w:t>
      </w:r>
      <w:r w:rsidR="00A62889" w:rsidRPr="00141291">
        <w:rPr>
          <w:rFonts w:asciiTheme="minorHAnsi" w:hAnsiTheme="minorHAnsi" w:cstheme="minorHAnsi"/>
          <w:b/>
          <w:sz w:val="22"/>
          <w:szCs w:val="22"/>
          <w:lang w:val="sr-Latn-CS"/>
        </w:rPr>
        <w:t>SA</w:t>
      </w:r>
      <w:r w:rsidR="00A62889" w:rsidRPr="00ED491C">
        <w:rPr>
          <w:rFonts w:asciiTheme="minorHAnsi" w:hAnsiTheme="minorHAnsi" w:cstheme="minorHAnsi"/>
          <w:b/>
          <w:sz w:val="22"/>
          <w:szCs w:val="22"/>
          <w:lang w:val="sr-Latn-CS"/>
        </w:rPr>
        <w:t xml:space="preserve"> MENIČNIM OVLAŠĆENJEM (PISMOM )ZA DOBRO IZVRŠENJE POSLA, </w:t>
      </w:r>
      <w:r w:rsidR="00ED491C" w:rsidRPr="00ED491C">
        <w:rPr>
          <w:rFonts w:asciiTheme="minorHAnsi" w:hAnsiTheme="minorHAnsi" w:cstheme="minorHAnsi"/>
          <w:b/>
          <w:sz w:val="22"/>
          <w:szCs w:val="22"/>
          <w:lang w:val="sr-Latn-CS"/>
        </w:rPr>
        <w:t>NA IZNOS OD</w:t>
      </w:r>
      <w:r w:rsidR="00ED491C">
        <w:rPr>
          <w:rFonts w:asciiTheme="minorHAnsi" w:hAnsiTheme="minorHAnsi" w:cstheme="minorHAnsi"/>
          <w:b/>
          <w:sz w:val="22"/>
          <w:szCs w:val="22"/>
        </w:rPr>
        <w:t xml:space="preserve">: </w:t>
      </w:r>
      <w:r w:rsidR="00ED491C" w:rsidRPr="00ED491C">
        <w:rPr>
          <w:rFonts w:asciiTheme="minorHAnsi" w:hAnsiTheme="minorHAnsi" w:cstheme="minorHAnsi"/>
          <w:b/>
          <w:sz w:val="22"/>
          <w:szCs w:val="22"/>
          <w:lang w:val="sr-Latn-CS"/>
        </w:rPr>
        <w:t xml:space="preserve"> </w:t>
      </w:r>
      <w:r w:rsidR="00F15CE2">
        <w:rPr>
          <w:rFonts w:asciiTheme="minorHAnsi" w:hAnsiTheme="minorHAnsi" w:cstheme="minorHAnsi"/>
          <w:b/>
          <w:sz w:val="22"/>
          <w:szCs w:val="22"/>
          <w:lang w:val="sr-Latn-CS"/>
        </w:rPr>
        <w:t>28.000,00</w:t>
      </w:r>
      <w:r w:rsidR="00ED491C" w:rsidRPr="00ED491C">
        <w:rPr>
          <w:rFonts w:asciiTheme="minorHAnsi" w:hAnsiTheme="minorHAnsi" w:cstheme="minorHAnsi"/>
          <w:b/>
          <w:sz w:val="22"/>
          <w:szCs w:val="22"/>
          <w:lang w:val="sr-Latn-CS"/>
        </w:rPr>
        <w:t xml:space="preserve"> </w:t>
      </w:r>
      <w:r w:rsidR="00ED491C">
        <w:rPr>
          <w:rFonts w:asciiTheme="minorHAnsi" w:hAnsiTheme="minorHAnsi" w:cstheme="minorHAnsi"/>
          <w:b/>
          <w:sz w:val="22"/>
          <w:szCs w:val="22"/>
        </w:rPr>
        <w:t>DINARA</w:t>
      </w:r>
      <w:r w:rsidR="00ED491C">
        <w:rPr>
          <w:rFonts w:asciiTheme="minorHAnsi" w:hAnsiTheme="minorHAnsi" w:cstheme="minorHAnsi"/>
          <w:b/>
          <w:sz w:val="22"/>
          <w:szCs w:val="22"/>
          <w:lang w:val="sr-Latn-CS"/>
        </w:rPr>
        <w:t>,</w:t>
      </w:r>
      <w:r w:rsidR="00ED491C" w:rsidRPr="00ED491C">
        <w:rPr>
          <w:rFonts w:asciiTheme="minorHAnsi" w:hAnsiTheme="minorHAnsi" w:cstheme="minorHAnsi"/>
          <w:b/>
          <w:sz w:val="22"/>
          <w:szCs w:val="22"/>
          <w:lang w:val="sr-Latn-CS"/>
        </w:rPr>
        <w:t xml:space="preserve"> BEZ URAČUNATOG IZNOSA POREZA NA DODATU VREDNOST</w:t>
      </w:r>
      <w:r w:rsidR="00ED491C">
        <w:rPr>
          <w:rFonts w:asciiTheme="minorHAnsi" w:hAnsiTheme="minorHAnsi" w:cstheme="minorHAnsi"/>
          <w:b/>
          <w:sz w:val="22"/>
          <w:szCs w:val="22"/>
          <w:lang w:val="sr-Latn-CS"/>
        </w:rPr>
        <w:t>,</w:t>
      </w:r>
      <w:r w:rsidR="00ED491C" w:rsidRPr="00ED491C">
        <w:rPr>
          <w:rFonts w:asciiTheme="minorHAnsi" w:hAnsiTheme="minorHAnsi" w:cstheme="minorHAnsi"/>
          <w:b/>
          <w:sz w:val="22"/>
          <w:szCs w:val="22"/>
          <w:lang w:val="sr-Latn-CS"/>
        </w:rPr>
        <w:t xml:space="preserve"> </w:t>
      </w:r>
      <w:r w:rsidR="00A62889" w:rsidRPr="00ED491C">
        <w:rPr>
          <w:rFonts w:asciiTheme="minorHAnsi" w:hAnsiTheme="minorHAnsi" w:cstheme="minorHAnsi"/>
          <w:b/>
          <w:sz w:val="22"/>
          <w:szCs w:val="22"/>
          <w:lang w:val="sr-Latn-CS"/>
        </w:rPr>
        <w:t>SA ROKOM VAŽNOSTI 30 DANA DUŽIM OD UGOVORENOG ROKA VAŽENJA UGOVORA</w:t>
      </w:r>
      <w:r w:rsidR="002832DF">
        <w:rPr>
          <w:rFonts w:asciiTheme="minorHAnsi" w:hAnsiTheme="minorHAnsi" w:cstheme="minorHAnsi"/>
          <w:b/>
          <w:sz w:val="22"/>
          <w:szCs w:val="22"/>
          <w:lang w:val="sr-Latn-CS"/>
        </w:rPr>
        <w:t xml:space="preserve">. </w:t>
      </w:r>
    </w:p>
    <w:p w:rsidR="000002B3" w:rsidRPr="00ED491C" w:rsidRDefault="000002B3" w:rsidP="00A62889">
      <w:pPr>
        <w:rPr>
          <w:rFonts w:asciiTheme="minorHAnsi" w:hAnsiTheme="minorHAnsi" w:cstheme="minorHAnsi"/>
          <w:b/>
          <w:sz w:val="22"/>
          <w:szCs w:val="22"/>
          <w:u w:val="single"/>
          <w:lang w:val="sr-Latn-CS"/>
        </w:rPr>
      </w:pPr>
    </w:p>
    <w:p w:rsidR="00A62889" w:rsidRDefault="00A62889" w:rsidP="000002B3">
      <w:pPr>
        <w:rPr>
          <w:rFonts w:asciiTheme="minorHAnsi" w:hAnsiTheme="minorHAnsi" w:cstheme="minorHAnsi"/>
          <w:b/>
          <w:sz w:val="22"/>
          <w:szCs w:val="22"/>
          <w:lang w:val="sr-Latn-CS"/>
        </w:rPr>
      </w:pPr>
      <w:r w:rsidRPr="00ED491C">
        <w:rPr>
          <w:rFonts w:asciiTheme="minorHAnsi" w:hAnsiTheme="minorHAnsi" w:cstheme="minorHAnsi"/>
          <w:b/>
          <w:sz w:val="22"/>
          <w:szCs w:val="22"/>
          <w:u w:val="single"/>
          <w:lang w:val="sr-Latn-CS"/>
        </w:rPr>
        <w:t>Napomena</w:t>
      </w:r>
      <w:r w:rsidRPr="00ED491C">
        <w:rPr>
          <w:rFonts w:asciiTheme="minorHAnsi" w:hAnsiTheme="minorHAnsi" w:cstheme="minorHAnsi"/>
          <w:b/>
          <w:sz w:val="22"/>
          <w:szCs w:val="22"/>
          <w:lang w:val="sr-Latn-CS"/>
        </w:rPr>
        <w:t xml:space="preserve">:Uz </w:t>
      </w:r>
      <w:r w:rsidRPr="00ED491C">
        <w:rPr>
          <w:rFonts w:asciiTheme="minorHAnsi" w:hAnsiTheme="minorHAnsi" w:cstheme="minorHAnsi"/>
          <w:b/>
          <w:sz w:val="22"/>
          <w:szCs w:val="22"/>
          <w:lang w:val="sl-SI"/>
        </w:rPr>
        <w:t xml:space="preserve">sve menice ponuđač je dužan dostaviti i menično ovlašćenje za mogućnost eventualne realizacije KAO I </w:t>
      </w:r>
      <w:r w:rsidRPr="00ED491C">
        <w:rPr>
          <w:rFonts w:asciiTheme="minorHAnsi" w:hAnsiTheme="minorHAnsi" w:cstheme="minorHAnsi"/>
          <w:b/>
          <w:sz w:val="22"/>
          <w:szCs w:val="22"/>
          <w:u w:val="single"/>
          <w:lang w:val="sl-SI"/>
        </w:rPr>
        <w:t>KOPIJU KARTONA DEPONOVANIH POTPISA OVLAŠĆENIH LICA PONUĐAČA.</w:t>
      </w:r>
      <w:r w:rsidRPr="00ED491C">
        <w:rPr>
          <w:rFonts w:asciiTheme="minorHAnsi" w:hAnsiTheme="minorHAnsi" w:cstheme="minorHAnsi"/>
          <w:b/>
          <w:sz w:val="22"/>
          <w:szCs w:val="22"/>
          <w:lang w:val="sl-SI"/>
        </w:rPr>
        <w:t xml:space="preserve"> </w:t>
      </w:r>
    </w:p>
    <w:p w:rsidR="00141291" w:rsidRPr="00ED491C" w:rsidRDefault="00141291" w:rsidP="000002B3">
      <w:pPr>
        <w:rPr>
          <w:rFonts w:asciiTheme="minorHAnsi" w:hAnsiTheme="minorHAnsi" w:cstheme="minorHAnsi"/>
          <w:b/>
          <w:sz w:val="22"/>
          <w:szCs w:val="22"/>
          <w:lang w:val="sr-Latn-CS"/>
        </w:rPr>
      </w:pPr>
    </w:p>
    <w:p w:rsidR="00A62889" w:rsidRPr="00ED491C" w:rsidRDefault="00A62889" w:rsidP="00306725">
      <w:pPr>
        <w:rPr>
          <w:rFonts w:asciiTheme="minorHAnsi" w:hAnsiTheme="minorHAnsi"/>
          <w:b/>
          <w:sz w:val="22"/>
          <w:szCs w:val="22"/>
          <w:u w:val="single"/>
          <w:lang w:val="sr-Latn-CS"/>
        </w:rPr>
      </w:pPr>
      <w:r w:rsidRPr="00ED491C">
        <w:rPr>
          <w:rFonts w:asciiTheme="minorHAnsi" w:hAnsiTheme="minorHAnsi" w:cstheme="minorHAnsi"/>
          <w:b/>
          <w:sz w:val="22"/>
          <w:szCs w:val="22"/>
          <w:lang w:val="sr-Latn-CS"/>
        </w:rPr>
        <w:t xml:space="preserve">U slučaju da ponuđač </w:t>
      </w:r>
      <w:r w:rsidRPr="00ED491C">
        <w:rPr>
          <w:rFonts w:asciiTheme="minorHAnsi" w:hAnsiTheme="minorHAnsi" w:cstheme="minorHAnsi"/>
          <w:b/>
          <w:sz w:val="22"/>
          <w:szCs w:val="22"/>
          <w:u w:val="single"/>
          <w:lang w:val="sr-Latn-CS"/>
        </w:rPr>
        <w:t>ne ispuni</w:t>
      </w:r>
      <w:r w:rsidRPr="00ED491C">
        <w:rPr>
          <w:rFonts w:asciiTheme="minorHAnsi" w:hAnsiTheme="minorHAnsi" w:cstheme="minorHAnsi"/>
          <w:b/>
          <w:sz w:val="22"/>
          <w:szCs w:val="22"/>
          <w:lang w:val="sr-Latn-CS"/>
        </w:rPr>
        <w:t xml:space="preserve"> preuzete obaveze u predmetnom postupku javne nabavke, naručilac je </w:t>
      </w:r>
    </w:p>
    <w:p w:rsidR="00A62889" w:rsidRPr="00ED491C" w:rsidRDefault="00A62889" w:rsidP="00A62889">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 xml:space="preserve">Registrovana menica za dobro izvršenje posla izdata od strane ponuđača </w:t>
      </w:r>
      <w:r w:rsidRPr="00ED491C">
        <w:rPr>
          <w:rFonts w:asciiTheme="minorHAnsi" w:hAnsiTheme="minorHAnsi"/>
          <w:b/>
          <w:bCs/>
          <w:sz w:val="22"/>
          <w:szCs w:val="22"/>
          <w:u w:val="single"/>
          <w:lang w:val="sr-Latn-CS"/>
        </w:rPr>
        <w:t>sa rokom važnosti 30 dana duž</w:t>
      </w:r>
      <w:r w:rsidR="00100E34">
        <w:rPr>
          <w:rFonts w:asciiTheme="minorHAnsi" w:hAnsiTheme="minorHAnsi"/>
          <w:b/>
          <w:bCs/>
          <w:sz w:val="22"/>
          <w:szCs w:val="22"/>
          <w:u w:val="single"/>
          <w:lang w:val="sr-Latn-CS"/>
        </w:rPr>
        <w:t>im</w:t>
      </w:r>
      <w:r w:rsidRPr="00ED491C">
        <w:rPr>
          <w:rFonts w:asciiTheme="minorHAnsi" w:hAnsiTheme="minorHAnsi"/>
          <w:b/>
          <w:bCs/>
          <w:sz w:val="22"/>
          <w:szCs w:val="22"/>
          <w:u w:val="single"/>
          <w:lang w:val="sr-Latn-CS"/>
        </w:rPr>
        <w:t xml:space="preserve"> od dana važenja ugovora</w:t>
      </w:r>
      <w:r w:rsidR="00BE7B00">
        <w:rPr>
          <w:rFonts w:asciiTheme="minorHAnsi" w:hAnsiTheme="minorHAnsi"/>
          <w:b/>
          <w:bCs/>
          <w:sz w:val="22"/>
          <w:szCs w:val="22"/>
          <w:u w:val="single"/>
        </w:rPr>
        <w:t>,</w:t>
      </w:r>
      <w:r w:rsidRPr="00ED491C">
        <w:rPr>
          <w:rFonts w:asciiTheme="minorHAnsi" w:hAnsiTheme="minorHAnsi"/>
          <w:sz w:val="22"/>
          <w:szCs w:val="22"/>
          <w:lang w:val="sr-Latn-CS"/>
        </w:rPr>
        <w:t xml:space="preserve"> biće vraćena ponuđaču što je pre moguće nakon isteka roka</w:t>
      </w:r>
      <w:r w:rsidR="00BE7B00">
        <w:rPr>
          <w:rFonts w:asciiTheme="minorHAnsi" w:hAnsiTheme="minorHAnsi"/>
          <w:sz w:val="22"/>
          <w:szCs w:val="22"/>
        </w:rPr>
        <w:t>,</w:t>
      </w:r>
      <w:r w:rsidRPr="00ED491C">
        <w:rPr>
          <w:rFonts w:asciiTheme="minorHAnsi" w:hAnsiTheme="minorHAnsi"/>
          <w:sz w:val="22"/>
          <w:szCs w:val="22"/>
          <w:lang w:val="sr-Latn-CS"/>
        </w:rPr>
        <w:t xml:space="preserve"> a najkasnije 30 kalendarskih dana od datuma isteka roka na osnovu zahteva ponuđača dostavljenog naručiocu u pisanoj formi.</w:t>
      </w:r>
    </w:p>
    <w:p w:rsidR="00A62889" w:rsidRPr="00ED491C" w:rsidRDefault="00A62889" w:rsidP="00A62889">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 xml:space="preserve"> Registrovana menica za dobro izvršenje posla </w:t>
      </w:r>
      <w:r w:rsidR="00AA2FA8">
        <w:rPr>
          <w:rFonts w:asciiTheme="minorHAnsi" w:hAnsiTheme="minorHAnsi"/>
          <w:sz w:val="22"/>
          <w:szCs w:val="22"/>
        </w:rPr>
        <w:t>biće</w:t>
      </w:r>
      <w:r w:rsidR="00BE7B00">
        <w:rPr>
          <w:rFonts w:asciiTheme="minorHAnsi" w:hAnsiTheme="minorHAnsi"/>
          <w:sz w:val="22"/>
          <w:szCs w:val="22"/>
        </w:rPr>
        <w:t xml:space="preserve"> </w:t>
      </w:r>
      <w:r w:rsidRPr="00ED491C">
        <w:rPr>
          <w:rFonts w:asciiTheme="minorHAnsi" w:hAnsiTheme="minorHAnsi"/>
          <w:b/>
          <w:sz w:val="22"/>
          <w:szCs w:val="22"/>
          <w:lang w:val="sr-Latn-CS"/>
        </w:rPr>
        <w:t>naplaćena</w:t>
      </w:r>
      <w:r w:rsidRPr="00ED491C">
        <w:rPr>
          <w:rFonts w:asciiTheme="minorHAnsi" w:hAnsiTheme="minorHAnsi"/>
          <w:sz w:val="22"/>
          <w:szCs w:val="22"/>
          <w:lang w:val="sr-Latn-CS"/>
        </w:rPr>
        <w:t xml:space="preserve"> u sledećim slučajevima:</w:t>
      </w:r>
    </w:p>
    <w:p w:rsidR="00A62889" w:rsidRPr="00ED491C" w:rsidRDefault="00A62889" w:rsidP="00AA2FA8">
      <w:pPr>
        <w:spacing w:line="276" w:lineRule="auto"/>
        <w:ind w:left="720"/>
        <w:jc w:val="both"/>
        <w:rPr>
          <w:rFonts w:asciiTheme="minorHAnsi" w:hAnsiTheme="minorHAnsi"/>
          <w:sz w:val="22"/>
          <w:szCs w:val="22"/>
          <w:lang w:val="sr-Latn-CS"/>
        </w:rPr>
      </w:pPr>
      <w:r w:rsidRPr="00ED491C">
        <w:rPr>
          <w:rFonts w:asciiTheme="minorHAnsi" w:hAnsiTheme="minorHAnsi"/>
          <w:sz w:val="22"/>
          <w:szCs w:val="22"/>
          <w:lang w:val="sr-Latn-CS"/>
        </w:rPr>
        <w:t xml:space="preserve">a) ako ponuđač </w:t>
      </w:r>
      <w:r w:rsidRPr="00ED491C">
        <w:rPr>
          <w:rFonts w:asciiTheme="minorHAnsi" w:hAnsiTheme="minorHAnsi"/>
          <w:sz w:val="22"/>
          <w:szCs w:val="22"/>
          <w:u w:val="single"/>
          <w:lang w:val="sr-Latn-CS"/>
        </w:rPr>
        <w:t>ne ispuni</w:t>
      </w:r>
      <w:r w:rsidRPr="00ED491C">
        <w:rPr>
          <w:rFonts w:asciiTheme="minorHAnsi" w:hAnsiTheme="minorHAnsi"/>
          <w:sz w:val="22"/>
          <w:szCs w:val="22"/>
          <w:lang w:val="sr-Latn-CS"/>
        </w:rPr>
        <w:t xml:space="preserve"> svoje ugovorne obaveze na način kako je to regulisano ugovorom;</w:t>
      </w:r>
    </w:p>
    <w:p w:rsidR="00306725" w:rsidRDefault="00A62889" w:rsidP="00AA2FA8">
      <w:pPr>
        <w:spacing w:line="276" w:lineRule="auto"/>
        <w:ind w:left="720"/>
        <w:jc w:val="both"/>
        <w:rPr>
          <w:rFonts w:asciiTheme="minorHAnsi" w:hAnsiTheme="minorHAnsi"/>
          <w:sz w:val="22"/>
          <w:szCs w:val="22"/>
        </w:rPr>
      </w:pPr>
      <w:r w:rsidRPr="00ED491C">
        <w:rPr>
          <w:rFonts w:asciiTheme="minorHAnsi" w:hAnsiTheme="minorHAnsi"/>
          <w:sz w:val="22"/>
          <w:szCs w:val="22"/>
          <w:lang w:val="sr-Latn-CS"/>
        </w:rPr>
        <w:t xml:space="preserve">b) ako ponuđač </w:t>
      </w:r>
      <w:r w:rsidRPr="00ED491C">
        <w:rPr>
          <w:rFonts w:asciiTheme="minorHAnsi" w:hAnsiTheme="minorHAnsi"/>
          <w:sz w:val="22"/>
          <w:szCs w:val="22"/>
          <w:u w:val="single"/>
          <w:lang w:val="sr-Latn-CS"/>
        </w:rPr>
        <w:t>odbije</w:t>
      </w:r>
      <w:r w:rsidRPr="00ED491C">
        <w:rPr>
          <w:rFonts w:asciiTheme="minorHAnsi" w:hAnsiTheme="minorHAnsi"/>
          <w:sz w:val="22"/>
          <w:szCs w:val="22"/>
          <w:lang w:val="sr-Latn-CS"/>
        </w:rPr>
        <w:t xml:space="preserve"> da potiše Zapisnik o reklamacijama</w:t>
      </w:r>
      <w:r w:rsidR="00AA2FA8">
        <w:rPr>
          <w:rFonts w:asciiTheme="minorHAnsi" w:hAnsiTheme="minorHAnsi"/>
          <w:sz w:val="22"/>
          <w:szCs w:val="22"/>
        </w:rPr>
        <w:t>.</w:t>
      </w:r>
    </w:p>
    <w:p w:rsidR="00A62889" w:rsidRPr="00ED491C" w:rsidRDefault="00A62889" w:rsidP="00AA2FA8">
      <w:pPr>
        <w:spacing w:line="276" w:lineRule="auto"/>
        <w:ind w:left="720"/>
        <w:jc w:val="both"/>
        <w:rPr>
          <w:rFonts w:asciiTheme="minorHAnsi" w:hAnsiTheme="minorHAnsi"/>
          <w:sz w:val="22"/>
          <w:szCs w:val="22"/>
          <w:lang w:val="sr-Latn-CS"/>
        </w:rPr>
      </w:pPr>
      <w:r w:rsidRPr="00ED491C">
        <w:rPr>
          <w:rFonts w:asciiTheme="minorHAnsi" w:hAnsiTheme="minorHAnsi"/>
          <w:b/>
          <w:sz w:val="22"/>
          <w:szCs w:val="22"/>
          <w:lang w:val="pl-PL"/>
        </w:rPr>
        <w:t xml:space="preserve">  </w:t>
      </w:r>
    </w:p>
    <w:p w:rsidR="00BE7B00" w:rsidRPr="00ED491C" w:rsidRDefault="00BE7B00" w:rsidP="00BE7B00">
      <w:pPr>
        <w:spacing w:before="120" w:after="120"/>
        <w:jc w:val="both"/>
        <w:outlineLvl w:val="0"/>
        <w:rPr>
          <w:rFonts w:asciiTheme="minorHAnsi" w:hAnsiTheme="minorHAnsi"/>
          <w:b/>
          <w:sz w:val="22"/>
          <w:szCs w:val="22"/>
          <w:lang w:val="sr-Latn-CS"/>
        </w:rPr>
      </w:pPr>
      <w:r w:rsidRPr="00ED491C">
        <w:rPr>
          <w:rFonts w:asciiTheme="minorHAnsi" w:hAnsiTheme="minorHAnsi"/>
          <w:b/>
          <w:sz w:val="22"/>
          <w:szCs w:val="22"/>
          <w:lang w:val="sr-Latn-CS"/>
        </w:rPr>
        <w:t>17. JAVNO OTVARANJE PONUDA</w:t>
      </w:r>
    </w:p>
    <w:p w:rsidR="00BE7B00" w:rsidRPr="00ED491C" w:rsidRDefault="00BE7B00" w:rsidP="00BE7B00">
      <w:pPr>
        <w:rPr>
          <w:rFonts w:asciiTheme="minorHAnsi" w:hAnsiTheme="minorHAnsi" w:cstheme="minorHAnsi"/>
          <w:b/>
          <w:sz w:val="22"/>
          <w:szCs w:val="22"/>
          <w:lang w:val="sr-Latn-CS"/>
        </w:rPr>
      </w:pPr>
      <w:r w:rsidRPr="00ED491C">
        <w:rPr>
          <w:rFonts w:asciiTheme="minorHAnsi" w:hAnsiTheme="minorHAnsi"/>
          <w:sz w:val="22"/>
          <w:szCs w:val="22"/>
          <w:lang w:val="sr-Latn-CS"/>
        </w:rPr>
        <w:t>17.1.</w:t>
      </w:r>
      <w:r w:rsidRPr="00ED491C">
        <w:rPr>
          <w:rFonts w:asciiTheme="minorHAnsi" w:hAnsiTheme="minorHAnsi"/>
          <w:sz w:val="22"/>
          <w:szCs w:val="22"/>
          <w:lang w:val="sr-Latn-CS"/>
        </w:rPr>
        <w:tab/>
      </w:r>
      <w:r w:rsidRPr="00ED491C">
        <w:rPr>
          <w:rFonts w:asciiTheme="minorHAnsi" w:hAnsiTheme="minorHAnsi" w:cstheme="minorHAnsi"/>
          <w:b/>
          <w:sz w:val="22"/>
          <w:szCs w:val="22"/>
          <w:lang w:val="sr-Latn-CS"/>
        </w:rPr>
        <w:t>JAVNO OTVARANJE PONUDA</w:t>
      </w:r>
    </w:p>
    <w:p w:rsidR="00BE7B00" w:rsidRPr="00ED491C" w:rsidRDefault="00BE7B00" w:rsidP="00BE7B00">
      <w:pPr>
        <w:rPr>
          <w:rFonts w:asciiTheme="minorHAnsi" w:hAnsiTheme="minorHAnsi" w:cstheme="minorHAnsi"/>
          <w:sz w:val="22"/>
          <w:szCs w:val="22"/>
          <w:lang w:val="sr-Latn-CS"/>
        </w:rPr>
      </w:pPr>
      <w:r w:rsidRPr="00ED491C">
        <w:rPr>
          <w:rFonts w:asciiTheme="minorHAnsi" w:hAnsiTheme="minorHAnsi" w:cstheme="minorHAnsi"/>
          <w:sz w:val="22"/>
          <w:szCs w:val="22"/>
          <w:lang w:val="sr-Latn-CS"/>
        </w:rPr>
        <w:t>NARUČILAC</w:t>
      </w:r>
      <w:r w:rsidRPr="00ED491C">
        <w:rPr>
          <w:rFonts w:asciiTheme="minorHAnsi" w:hAnsiTheme="minorHAnsi" w:cstheme="minorHAnsi"/>
          <w:color w:val="FF0000"/>
          <w:sz w:val="22"/>
          <w:szCs w:val="22"/>
          <w:lang w:val="sr-Latn-CS"/>
        </w:rPr>
        <w:t xml:space="preserve"> </w:t>
      </w:r>
      <w:r w:rsidRPr="00ED491C">
        <w:rPr>
          <w:rFonts w:asciiTheme="minorHAnsi" w:hAnsiTheme="minorHAnsi" w:cstheme="minorHAnsi"/>
          <w:sz w:val="22"/>
          <w:szCs w:val="22"/>
          <w:lang w:val="sr-Latn-CS"/>
        </w:rPr>
        <w:t>će izvršiti JAVNO otvaranje ponuda</w:t>
      </w:r>
      <w:r>
        <w:rPr>
          <w:rFonts w:asciiTheme="minorHAnsi" w:hAnsiTheme="minorHAnsi" w:cstheme="minorHAnsi"/>
          <w:sz w:val="22"/>
          <w:szCs w:val="22"/>
          <w:lang w:val="sr-Latn-CS"/>
        </w:rPr>
        <w:t xml:space="preserve">, dana: </w:t>
      </w:r>
      <w:r w:rsidRPr="00ED491C">
        <w:rPr>
          <w:rFonts w:asciiTheme="minorHAnsi" w:hAnsiTheme="minorHAnsi" w:cstheme="minorHAnsi"/>
          <w:sz w:val="22"/>
          <w:szCs w:val="22"/>
          <w:lang w:val="sr-Latn-CS"/>
        </w:rPr>
        <w:t xml:space="preserve"> </w:t>
      </w:r>
      <w:r w:rsidR="005F2D01">
        <w:rPr>
          <w:rFonts w:asciiTheme="minorHAnsi" w:hAnsiTheme="minorHAnsi" w:cstheme="minorHAnsi"/>
          <w:b/>
          <w:sz w:val="22"/>
          <w:szCs w:val="22"/>
        </w:rPr>
        <w:t>22.07.2019.</w:t>
      </w:r>
      <w:r w:rsidRPr="00ED491C">
        <w:rPr>
          <w:rFonts w:asciiTheme="minorHAnsi" w:hAnsiTheme="minorHAnsi" w:cstheme="minorHAnsi"/>
          <w:b/>
          <w:sz w:val="22"/>
          <w:szCs w:val="22"/>
          <w:lang w:val="sr-Latn-CS"/>
        </w:rPr>
        <w:t xml:space="preserve"> godine u 12.00h</w:t>
      </w:r>
      <w:r w:rsidRPr="00ED491C">
        <w:rPr>
          <w:rFonts w:asciiTheme="minorHAnsi" w:hAnsiTheme="minorHAnsi" w:cstheme="minorHAnsi"/>
          <w:sz w:val="22"/>
          <w:szCs w:val="22"/>
          <w:lang w:val="sr-Latn-CS"/>
        </w:rPr>
        <w:t>,</w:t>
      </w:r>
      <w:r w:rsidRPr="00ED491C">
        <w:rPr>
          <w:rFonts w:asciiTheme="minorHAnsi" w:hAnsiTheme="minorHAnsi" w:cstheme="minorHAnsi"/>
          <w:b/>
          <w:sz w:val="22"/>
          <w:szCs w:val="22"/>
          <w:lang w:val="sr-Latn-CS"/>
        </w:rPr>
        <w:t xml:space="preserve"> </w:t>
      </w:r>
      <w:r w:rsidRPr="00ED491C">
        <w:rPr>
          <w:rFonts w:asciiTheme="minorHAnsi" w:hAnsiTheme="minorHAnsi" w:cstheme="minorHAnsi"/>
          <w:sz w:val="22"/>
          <w:szCs w:val="22"/>
          <w:lang w:val="sr-Latn-CS"/>
        </w:rPr>
        <w:t xml:space="preserve">u prostorijama Instituta za onkologiju i radiologiju Srbije, Pasterova 14, 11000 Beograd.  Prilikom dolaska, </w:t>
      </w:r>
      <w:r w:rsidR="006E4CBC">
        <w:rPr>
          <w:rFonts w:asciiTheme="minorHAnsi" w:hAnsiTheme="minorHAnsi" w:cstheme="minorHAnsi"/>
          <w:sz w:val="22"/>
          <w:szCs w:val="22"/>
        </w:rPr>
        <w:t>na</w:t>
      </w:r>
      <w:r w:rsidRPr="00ED491C">
        <w:rPr>
          <w:rFonts w:asciiTheme="minorHAnsi" w:hAnsiTheme="minorHAnsi" w:cstheme="minorHAnsi"/>
          <w:sz w:val="22"/>
          <w:szCs w:val="22"/>
          <w:lang w:val="sr-Latn-CS"/>
        </w:rPr>
        <w:t xml:space="preserve"> prisustvovanje postupku javnog otvaranja ponuda, </w:t>
      </w:r>
      <w:r w:rsidRPr="0015565C">
        <w:rPr>
          <w:rFonts w:asciiTheme="minorHAnsi" w:hAnsiTheme="minorHAnsi" w:cstheme="minorHAnsi"/>
          <w:b/>
          <w:sz w:val="22"/>
          <w:szCs w:val="22"/>
          <w:u w:val="single"/>
          <w:lang w:val="sr-Latn-CS"/>
        </w:rPr>
        <w:t>predstavnik Ponuđača treba da se javi u</w:t>
      </w:r>
      <w:r w:rsidR="0015565C">
        <w:rPr>
          <w:rFonts w:asciiTheme="minorHAnsi" w:hAnsiTheme="minorHAnsi" w:cstheme="minorHAnsi"/>
          <w:b/>
          <w:sz w:val="22"/>
          <w:szCs w:val="22"/>
          <w:u w:val="single"/>
          <w:lang w:val="sr-Latn-CS"/>
        </w:rPr>
        <w:t xml:space="preserve"> </w:t>
      </w:r>
      <w:r w:rsidR="00AA2FA8" w:rsidRPr="00ED491C">
        <w:rPr>
          <w:rFonts w:asciiTheme="minorHAnsi" w:hAnsiTheme="minorHAnsi" w:cstheme="minorHAnsi"/>
          <w:b/>
          <w:sz w:val="22"/>
          <w:szCs w:val="22"/>
          <w:u w:val="single"/>
          <w:lang w:val="sr-Latn-CS"/>
        </w:rPr>
        <w:t>sob</w:t>
      </w:r>
      <w:r w:rsidR="00AA2FA8">
        <w:rPr>
          <w:rFonts w:asciiTheme="minorHAnsi" w:hAnsiTheme="minorHAnsi" w:cstheme="minorHAnsi"/>
          <w:b/>
          <w:sz w:val="22"/>
          <w:szCs w:val="22"/>
          <w:u w:val="single"/>
          <w:lang w:val="sr-Latn-CS"/>
        </w:rPr>
        <w:t>u</w:t>
      </w:r>
      <w:r w:rsidR="00AA2FA8" w:rsidRPr="00ED491C">
        <w:rPr>
          <w:rFonts w:asciiTheme="minorHAnsi" w:hAnsiTheme="minorHAnsi" w:cstheme="minorHAnsi"/>
          <w:b/>
          <w:sz w:val="22"/>
          <w:szCs w:val="22"/>
          <w:u w:val="single"/>
          <w:lang w:val="sr-Latn-CS"/>
        </w:rPr>
        <w:t xml:space="preserve"> br. </w:t>
      </w:r>
      <w:r w:rsidR="00C04FEC">
        <w:rPr>
          <w:rFonts w:asciiTheme="minorHAnsi" w:hAnsiTheme="minorHAnsi" w:cstheme="minorHAnsi"/>
          <w:b/>
          <w:sz w:val="22"/>
          <w:szCs w:val="22"/>
          <w:u w:val="single"/>
          <w:lang w:val="sr-Latn-CS"/>
        </w:rPr>
        <w:t>033</w:t>
      </w:r>
      <w:r w:rsidR="00AA2FA8" w:rsidRPr="00ED491C">
        <w:rPr>
          <w:rFonts w:asciiTheme="minorHAnsi" w:hAnsiTheme="minorHAnsi" w:cstheme="minorHAnsi"/>
          <w:b/>
          <w:sz w:val="22"/>
          <w:szCs w:val="22"/>
          <w:u w:val="single"/>
          <w:lang w:val="sr-Latn-CS"/>
        </w:rPr>
        <w:t>-</w:t>
      </w:r>
      <w:r w:rsidR="00C04FEC">
        <w:rPr>
          <w:rFonts w:asciiTheme="minorHAnsi" w:hAnsiTheme="minorHAnsi" w:cstheme="minorHAnsi"/>
          <w:b/>
          <w:sz w:val="22"/>
          <w:szCs w:val="22"/>
          <w:u w:val="single"/>
          <w:lang w:val="sr-Latn-CS"/>
        </w:rPr>
        <w:t>odeljenje za javne nabavke</w:t>
      </w:r>
      <w:r w:rsidR="00DA2B71">
        <w:rPr>
          <w:rFonts w:asciiTheme="minorHAnsi" w:hAnsiTheme="minorHAnsi" w:cstheme="minorHAnsi"/>
          <w:b/>
          <w:sz w:val="22"/>
          <w:szCs w:val="22"/>
          <w:u w:val="single"/>
          <w:lang w:val="sr-Latn-CS"/>
        </w:rPr>
        <w:t xml:space="preserve">, </w:t>
      </w:r>
      <w:r w:rsidR="00AA2FA8" w:rsidRPr="00ED491C">
        <w:rPr>
          <w:rFonts w:asciiTheme="minorHAnsi" w:hAnsiTheme="minorHAnsi" w:cstheme="minorHAnsi"/>
          <w:b/>
          <w:sz w:val="22"/>
          <w:szCs w:val="22"/>
          <w:u w:val="single"/>
          <w:lang w:val="sr-Latn-CS"/>
        </w:rPr>
        <w:t xml:space="preserve"> </w:t>
      </w:r>
      <w:r w:rsidRPr="00ED491C">
        <w:rPr>
          <w:rFonts w:asciiTheme="minorHAnsi" w:hAnsiTheme="minorHAnsi" w:cstheme="minorHAnsi"/>
          <w:b/>
          <w:sz w:val="22"/>
          <w:szCs w:val="22"/>
          <w:u w:val="single"/>
          <w:lang w:val="sr-Latn-CS"/>
        </w:rPr>
        <w:t>prizemlje</w:t>
      </w:r>
      <w:r w:rsidRPr="00ED491C">
        <w:rPr>
          <w:rFonts w:asciiTheme="minorHAnsi" w:hAnsiTheme="minorHAnsi" w:cstheme="minorHAnsi"/>
          <w:sz w:val="22"/>
          <w:szCs w:val="22"/>
          <w:u w:val="single"/>
          <w:lang w:val="sr-Latn-CS"/>
        </w:rPr>
        <w:t xml:space="preserve"> </w:t>
      </w:r>
      <w:r w:rsidRPr="00ED491C">
        <w:rPr>
          <w:rFonts w:asciiTheme="minorHAnsi" w:hAnsiTheme="minorHAnsi" w:cstheme="minorHAnsi"/>
          <w:b/>
          <w:sz w:val="22"/>
          <w:szCs w:val="22"/>
          <w:u w:val="single"/>
          <w:lang w:val="sr-Latn-CS"/>
        </w:rPr>
        <w:t>Instituta</w:t>
      </w:r>
      <w:r w:rsidR="00AA2FA8" w:rsidRPr="006E4CBC">
        <w:rPr>
          <w:rFonts w:asciiTheme="minorHAnsi" w:hAnsiTheme="minorHAnsi" w:cstheme="minorHAnsi"/>
          <w:sz w:val="22"/>
          <w:szCs w:val="22"/>
        </w:rPr>
        <w:t>,</w:t>
      </w:r>
      <w:r w:rsidR="000926CE">
        <w:rPr>
          <w:rFonts w:asciiTheme="minorHAnsi" w:hAnsiTheme="minorHAnsi" w:cstheme="minorHAnsi"/>
          <w:sz w:val="22"/>
          <w:szCs w:val="22"/>
        </w:rPr>
        <w:t xml:space="preserve"> </w:t>
      </w:r>
      <w:r w:rsidRPr="00ED491C">
        <w:rPr>
          <w:rFonts w:asciiTheme="minorHAnsi" w:hAnsiTheme="minorHAnsi" w:cstheme="minorHAnsi"/>
          <w:sz w:val="22"/>
          <w:szCs w:val="22"/>
          <w:lang w:val="sr-Latn-CS"/>
        </w:rPr>
        <w:t>kako bi bio obavešten u kojoj prostoriji će biti održan postupak otvaranja ponuda.</w:t>
      </w:r>
    </w:p>
    <w:p w:rsidR="00BE7B00" w:rsidRPr="00AA2FA8" w:rsidRDefault="00BE7B00" w:rsidP="00BE7B00">
      <w:pPr>
        <w:spacing w:before="120" w:after="120"/>
        <w:jc w:val="both"/>
        <w:rPr>
          <w:rFonts w:asciiTheme="minorHAnsi" w:hAnsiTheme="minorHAnsi" w:cstheme="minorHAnsi"/>
          <w:sz w:val="22"/>
          <w:szCs w:val="22"/>
          <w:u w:val="single"/>
          <w:lang w:val="sr-Latn-CS"/>
        </w:rPr>
      </w:pPr>
      <w:r w:rsidRPr="00AA2FA8">
        <w:rPr>
          <w:rFonts w:asciiTheme="minorHAnsi" w:hAnsiTheme="minorHAnsi" w:cstheme="minorHAnsi"/>
          <w:sz w:val="22"/>
          <w:szCs w:val="22"/>
          <w:lang w:val="sr-Latn-CS"/>
        </w:rPr>
        <w:t xml:space="preserve">17.2.Predstavnik ponuđača koji će prisustvovati javnom otvaranju ponuda </w:t>
      </w:r>
      <w:r w:rsidRPr="00AA2FA8">
        <w:rPr>
          <w:rFonts w:asciiTheme="minorHAnsi" w:hAnsiTheme="minorHAnsi" w:cstheme="minorHAnsi"/>
          <w:sz w:val="22"/>
          <w:szCs w:val="22"/>
          <w:u w:val="single"/>
          <w:lang w:val="sr-Latn-CS"/>
        </w:rPr>
        <w:t>mora</w:t>
      </w:r>
      <w:r w:rsidRPr="00AA2FA8">
        <w:rPr>
          <w:rFonts w:asciiTheme="minorHAnsi" w:hAnsiTheme="minorHAnsi" w:cstheme="minorHAnsi"/>
          <w:sz w:val="22"/>
          <w:szCs w:val="22"/>
          <w:lang w:val="sr-Latn-CS"/>
        </w:rPr>
        <w:t xml:space="preserve"> podneti </w:t>
      </w:r>
      <w:r w:rsidRPr="00100E34">
        <w:rPr>
          <w:rFonts w:asciiTheme="minorHAnsi" w:hAnsiTheme="minorHAnsi" w:cstheme="minorHAnsi"/>
          <w:b/>
          <w:sz w:val="22"/>
          <w:szCs w:val="22"/>
          <w:u w:val="single"/>
          <w:lang w:val="sr-Latn-CS"/>
        </w:rPr>
        <w:t>punomoćje</w:t>
      </w:r>
      <w:r w:rsidRPr="00AA2FA8">
        <w:rPr>
          <w:rFonts w:asciiTheme="minorHAnsi" w:hAnsiTheme="minorHAnsi" w:cstheme="minorHAnsi"/>
          <w:sz w:val="22"/>
          <w:szCs w:val="22"/>
          <w:lang w:val="sr-Latn-CS"/>
        </w:rPr>
        <w:t xml:space="preserve"> za učešće u postupku otvaranja ponuda.</w:t>
      </w:r>
      <w:r w:rsidR="00AA2FA8">
        <w:rPr>
          <w:rFonts w:asciiTheme="minorHAnsi" w:hAnsiTheme="minorHAnsi" w:cstheme="minorHAnsi"/>
          <w:sz w:val="22"/>
          <w:szCs w:val="22"/>
        </w:rPr>
        <w:t xml:space="preserve"> </w:t>
      </w:r>
      <w:r w:rsidR="00AA2FA8" w:rsidRPr="00AA2FA8">
        <w:rPr>
          <w:rFonts w:asciiTheme="minorHAnsi" w:hAnsiTheme="minorHAnsi"/>
          <w:sz w:val="22"/>
          <w:szCs w:val="22"/>
          <w:lang w:val="sr-Latn-CS"/>
        </w:rPr>
        <w:t xml:space="preserve">Punomoćje mora imati svoj </w:t>
      </w:r>
      <w:r w:rsidR="00AA2FA8" w:rsidRPr="00AA2FA8">
        <w:rPr>
          <w:rFonts w:asciiTheme="minorHAnsi" w:hAnsiTheme="minorHAnsi"/>
          <w:sz w:val="22"/>
          <w:szCs w:val="22"/>
          <w:u w:val="single"/>
          <w:lang w:val="sr-Latn-CS"/>
        </w:rPr>
        <w:t>broj, datum izdavanja i mora biti potpisano i overeno od strane ovlašćenog lica Ponuđača.</w:t>
      </w:r>
    </w:p>
    <w:p w:rsidR="00BE7B00" w:rsidRPr="00ED491C" w:rsidRDefault="00BE7B00" w:rsidP="00BE7B00">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lastRenderedPageBreak/>
        <w:t>17.3.</w:t>
      </w:r>
      <w:r w:rsidRPr="00ED491C">
        <w:rPr>
          <w:rFonts w:asciiTheme="minorHAnsi" w:hAnsiTheme="minorHAnsi"/>
          <w:sz w:val="22"/>
          <w:szCs w:val="22"/>
          <w:lang w:val="sr-Latn-CS"/>
        </w:rPr>
        <w:tab/>
        <w:t>Prisutni predstavnici ponuđača nakon okončanja postupka otvaranja ponuda, potpisuju Zapisnik o javnom otvaranju ponuda u kome se evidentira i  njihovo prisustvo.</w:t>
      </w:r>
    </w:p>
    <w:p w:rsidR="00BE7B00" w:rsidRPr="00ED491C" w:rsidRDefault="00BE7B00" w:rsidP="00BE7B00">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17.4.</w:t>
      </w:r>
      <w:r w:rsidRPr="00ED491C">
        <w:rPr>
          <w:rFonts w:asciiTheme="minorHAnsi" w:hAnsiTheme="minorHAnsi"/>
          <w:sz w:val="22"/>
          <w:szCs w:val="22"/>
          <w:lang w:val="sr-Latn-CS"/>
        </w:rPr>
        <w:tab/>
        <w:t>Prilikom javnog otvaranja, Naručilac utvrđuje da li su sva tražena dokumenta iz člana 75.</w:t>
      </w:r>
      <w:r w:rsidR="00AB7690">
        <w:rPr>
          <w:rFonts w:asciiTheme="minorHAnsi" w:hAnsiTheme="minorHAnsi"/>
          <w:sz w:val="22"/>
          <w:szCs w:val="22"/>
          <w:lang w:val="sr-Latn-CS"/>
        </w:rPr>
        <w:t xml:space="preserve"> i</w:t>
      </w:r>
      <w:r w:rsidR="00AB7690">
        <w:rPr>
          <w:rFonts w:asciiTheme="minorHAnsi" w:hAnsiTheme="minorHAnsi"/>
          <w:sz w:val="22"/>
          <w:szCs w:val="22"/>
        </w:rPr>
        <w:t xml:space="preserve"> člana 76. </w:t>
      </w:r>
      <w:r w:rsidRPr="00ED491C">
        <w:rPr>
          <w:rFonts w:asciiTheme="minorHAnsi" w:hAnsiTheme="minorHAnsi"/>
          <w:sz w:val="22"/>
          <w:szCs w:val="22"/>
          <w:lang w:val="sr-Latn-CS"/>
        </w:rPr>
        <w:t>ZJN (iz priloga 4 konkursne dokumentacije)priložena uz ponudu.</w:t>
      </w:r>
    </w:p>
    <w:p w:rsidR="00122064" w:rsidRDefault="00122064" w:rsidP="00122064">
      <w:pPr>
        <w:spacing w:before="120" w:after="120"/>
        <w:jc w:val="both"/>
        <w:rPr>
          <w:rFonts w:asciiTheme="minorHAnsi" w:hAnsiTheme="minorHAnsi"/>
          <w:b/>
          <w:sz w:val="22"/>
          <w:szCs w:val="22"/>
        </w:rPr>
      </w:pPr>
      <w:r w:rsidRPr="00ED491C">
        <w:rPr>
          <w:rFonts w:asciiTheme="minorHAnsi" w:hAnsiTheme="minorHAnsi"/>
          <w:b/>
          <w:sz w:val="22"/>
          <w:szCs w:val="22"/>
          <w:lang w:val="sr-Latn-CS"/>
        </w:rPr>
        <w:t>1</w:t>
      </w:r>
      <w:r w:rsidR="00DA2B71">
        <w:rPr>
          <w:rFonts w:asciiTheme="minorHAnsi" w:hAnsiTheme="minorHAnsi"/>
          <w:b/>
          <w:sz w:val="22"/>
          <w:szCs w:val="22"/>
          <w:lang w:val="sr-Latn-CS"/>
        </w:rPr>
        <w:t>8</w:t>
      </w:r>
      <w:r w:rsidRPr="00ED491C">
        <w:rPr>
          <w:rFonts w:asciiTheme="minorHAnsi" w:hAnsiTheme="minorHAnsi"/>
          <w:b/>
          <w:sz w:val="22"/>
          <w:szCs w:val="22"/>
          <w:lang w:val="sr-Latn-CS"/>
        </w:rPr>
        <w:t>.       DODELA UGOVORA O JAVNOJ NABAVCI</w:t>
      </w:r>
    </w:p>
    <w:p w:rsidR="00BE7B00" w:rsidRPr="00BE7B00" w:rsidRDefault="00DA2B71" w:rsidP="00122064">
      <w:pPr>
        <w:spacing w:before="120" w:after="120"/>
        <w:jc w:val="both"/>
        <w:rPr>
          <w:rFonts w:asciiTheme="minorHAnsi" w:hAnsiTheme="minorHAnsi"/>
          <w:b/>
          <w:sz w:val="22"/>
          <w:szCs w:val="22"/>
        </w:rPr>
      </w:pPr>
      <w:r>
        <w:rPr>
          <w:rFonts w:asciiTheme="minorHAnsi" w:hAnsiTheme="minorHAnsi"/>
          <w:sz w:val="22"/>
          <w:szCs w:val="22"/>
        </w:rPr>
        <w:t>18</w:t>
      </w:r>
      <w:r w:rsidR="00BE7B00" w:rsidRPr="00BE7B00">
        <w:rPr>
          <w:rFonts w:asciiTheme="minorHAnsi" w:hAnsiTheme="minorHAnsi"/>
          <w:sz w:val="22"/>
          <w:szCs w:val="22"/>
        </w:rPr>
        <w:t>.1</w:t>
      </w:r>
      <w:r w:rsidR="00BE7B00">
        <w:rPr>
          <w:rFonts w:asciiTheme="minorHAnsi" w:hAnsiTheme="minorHAnsi"/>
          <w:b/>
          <w:sz w:val="22"/>
          <w:szCs w:val="22"/>
        </w:rPr>
        <w:t>.</w:t>
      </w:r>
      <w:r w:rsidR="00BE7B00" w:rsidRPr="00BE7B00">
        <w:rPr>
          <w:rFonts w:asciiTheme="minorHAnsi" w:hAnsiTheme="minorHAnsi"/>
          <w:sz w:val="22"/>
          <w:szCs w:val="22"/>
        </w:rPr>
        <w:t xml:space="preserve"> </w:t>
      </w:r>
      <w:r w:rsidR="00BE7B00" w:rsidRPr="006846E3">
        <w:rPr>
          <w:rFonts w:asciiTheme="minorHAnsi" w:hAnsiTheme="minorHAnsi"/>
          <w:sz w:val="22"/>
          <w:szCs w:val="22"/>
        </w:rPr>
        <w:t>U roku od</w:t>
      </w:r>
      <w:r w:rsidR="00BE7B00">
        <w:rPr>
          <w:rFonts w:asciiTheme="minorHAnsi" w:hAnsiTheme="minorHAnsi"/>
          <w:sz w:val="22"/>
          <w:szCs w:val="22"/>
        </w:rPr>
        <w:t xml:space="preserve"> 25(</w:t>
      </w:r>
      <w:r w:rsidR="00BE7B00" w:rsidRPr="006846E3">
        <w:rPr>
          <w:rFonts w:asciiTheme="minorHAnsi" w:hAnsiTheme="minorHAnsi"/>
          <w:sz w:val="22"/>
          <w:szCs w:val="22"/>
        </w:rPr>
        <w:t>dvadesetpet</w:t>
      </w:r>
      <w:r w:rsidR="00BE7B00">
        <w:rPr>
          <w:rFonts w:asciiTheme="minorHAnsi" w:hAnsiTheme="minorHAnsi"/>
          <w:sz w:val="22"/>
          <w:szCs w:val="22"/>
        </w:rPr>
        <w:t xml:space="preserve">) </w:t>
      </w:r>
      <w:r w:rsidR="00BE7B00" w:rsidRPr="006846E3">
        <w:rPr>
          <w:rFonts w:asciiTheme="minorHAnsi" w:hAnsiTheme="minorHAnsi"/>
          <w:sz w:val="22"/>
          <w:szCs w:val="22"/>
        </w:rPr>
        <w:t xml:space="preserve">dana od dana javnog otvaranja ponude, </w:t>
      </w:r>
      <w:r w:rsidR="00BE7B00">
        <w:rPr>
          <w:rFonts w:asciiTheme="minorHAnsi" w:hAnsiTheme="minorHAnsi"/>
          <w:sz w:val="22"/>
          <w:szCs w:val="22"/>
        </w:rPr>
        <w:t>naručilac će doneti odluku o dodeli ugovora i obavestiti sve ponuđače objavljivanjem iste na Portalu UJN i internet strani naručioca</w:t>
      </w:r>
    </w:p>
    <w:p w:rsidR="00122064" w:rsidRPr="00ED491C" w:rsidRDefault="00BE7B00" w:rsidP="00122064">
      <w:pPr>
        <w:spacing w:before="120" w:after="120"/>
        <w:jc w:val="both"/>
        <w:rPr>
          <w:rFonts w:asciiTheme="minorHAnsi" w:hAnsiTheme="minorHAnsi"/>
          <w:sz w:val="22"/>
          <w:szCs w:val="22"/>
          <w:lang w:val="sr-Latn-CS"/>
        </w:rPr>
      </w:pPr>
      <w:r>
        <w:rPr>
          <w:rFonts w:asciiTheme="minorHAnsi" w:hAnsiTheme="minorHAnsi"/>
          <w:sz w:val="22"/>
          <w:szCs w:val="22"/>
        </w:rPr>
        <w:t>1</w:t>
      </w:r>
      <w:r w:rsidR="00DA2B71">
        <w:rPr>
          <w:rFonts w:asciiTheme="minorHAnsi" w:hAnsiTheme="minorHAnsi"/>
          <w:sz w:val="22"/>
          <w:szCs w:val="22"/>
        </w:rPr>
        <w:t>8</w:t>
      </w:r>
      <w:r>
        <w:rPr>
          <w:rFonts w:asciiTheme="minorHAnsi" w:hAnsiTheme="minorHAnsi"/>
          <w:sz w:val="22"/>
          <w:szCs w:val="22"/>
        </w:rPr>
        <w:t>.2.</w:t>
      </w:r>
      <w:r w:rsidR="00122064" w:rsidRPr="00ED491C">
        <w:rPr>
          <w:rFonts w:asciiTheme="minorHAnsi" w:hAnsiTheme="minorHAnsi"/>
          <w:sz w:val="22"/>
          <w:szCs w:val="22"/>
          <w:lang w:val="sr-Latn-CS"/>
        </w:rPr>
        <w:t>Nakon donošenja Odluke o dodeli ugovora i dostavljanja iste ponuđačima, naručilac će ispoštovati zakonske rokove u pogledu korišćenja prava koja ponuđačima pripadaju po osnovu zaštite u predmetnoj nabavci, a potom će pristupiti zaključenju predmetnog ugovora.</w:t>
      </w:r>
    </w:p>
    <w:p w:rsidR="00122064" w:rsidRPr="00ED491C" w:rsidRDefault="00122064" w:rsidP="00122064">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1</w:t>
      </w:r>
      <w:r w:rsidR="00DA2B71">
        <w:rPr>
          <w:rFonts w:asciiTheme="minorHAnsi" w:hAnsiTheme="minorHAnsi"/>
          <w:sz w:val="22"/>
          <w:szCs w:val="22"/>
          <w:lang w:val="sr-Latn-CS"/>
        </w:rPr>
        <w:t>8</w:t>
      </w:r>
      <w:r w:rsidRPr="00ED491C">
        <w:rPr>
          <w:rFonts w:asciiTheme="minorHAnsi" w:hAnsiTheme="minorHAnsi"/>
          <w:sz w:val="22"/>
          <w:szCs w:val="22"/>
          <w:lang w:val="sr-Latn-CS"/>
        </w:rPr>
        <w:t>.</w:t>
      </w:r>
      <w:r w:rsidR="00BE7B00">
        <w:rPr>
          <w:rFonts w:asciiTheme="minorHAnsi" w:hAnsiTheme="minorHAnsi"/>
          <w:sz w:val="22"/>
          <w:szCs w:val="22"/>
        </w:rPr>
        <w:t>3</w:t>
      </w:r>
      <w:r w:rsidRPr="00ED491C">
        <w:rPr>
          <w:rFonts w:asciiTheme="minorHAnsi" w:hAnsiTheme="minorHAnsi"/>
          <w:sz w:val="22"/>
          <w:szCs w:val="22"/>
          <w:lang w:val="sr-Latn-CS"/>
        </w:rPr>
        <w:t xml:space="preserve">.Ako posle dostavljanja odluke o dodeli ugovora ili odluke o obustavi postupka neki od ponuđača želi da utvrdi razloge zbog kojih njegova ponuda nije izabrana kao najpovoljnija, može da uputi NARUČIOCU  zahtev za zaštitu prava ponuđača ukoliko smatra da su mu prava u postupku predmetne javne nabavke povređena </w:t>
      </w:r>
    </w:p>
    <w:p w:rsidR="00122064" w:rsidRPr="00ED491C" w:rsidRDefault="00DA2B71" w:rsidP="00122064">
      <w:pPr>
        <w:spacing w:before="120" w:after="120"/>
        <w:jc w:val="both"/>
        <w:rPr>
          <w:rFonts w:asciiTheme="minorHAnsi" w:hAnsiTheme="minorHAnsi"/>
          <w:sz w:val="22"/>
          <w:szCs w:val="22"/>
          <w:lang w:val="sr-Latn-CS"/>
        </w:rPr>
      </w:pPr>
      <w:r>
        <w:rPr>
          <w:rFonts w:asciiTheme="minorHAnsi" w:hAnsiTheme="minorHAnsi"/>
          <w:sz w:val="22"/>
          <w:szCs w:val="22"/>
          <w:lang w:val="sr-Latn-CS"/>
        </w:rPr>
        <w:t>18</w:t>
      </w:r>
      <w:r w:rsidR="00122064" w:rsidRPr="00ED491C">
        <w:rPr>
          <w:rFonts w:asciiTheme="minorHAnsi" w:hAnsiTheme="minorHAnsi"/>
          <w:sz w:val="22"/>
          <w:szCs w:val="22"/>
          <w:lang w:val="sr-Latn-CS"/>
        </w:rPr>
        <w:t>.</w:t>
      </w:r>
      <w:r w:rsidR="00BE7B00">
        <w:rPr>
          <w:rFonts w:asciiTheme="minorHAnsi" w:hAnsiTheme="minorHAnsi"/>
          <w:sz w:val="22"/>
          <w:szCs w:val="22"/>
        </w:rPr>
        <w:t>4</w:t>
      </w:r>
      <w:r w:rsidR="00122064" w:rsidRPr="00ED491C">
        <w:rPr>
          <w:rFonts w:asciiTheme="minorHAnsi" w:hAnsiTheme="minorHAnsi"/>
          <w:sz w:val="22"/>
          <w:szCs w:val="22"/>
          <w:lang w:val="sr-Latn-CS"/>
        </w:rPr>
        <w:t>.Odluka o dodeli ugovora predstavlja osnov za zaključivanje ugovora. Nakon postupka otvaranja ponuda, NARUČILAC će NAJPOVOLJNIJEM PONUĐAČU poslati 4 /četiri/ originala usaglašenog ugovora na potpis.</w:t>
      </w:r>
    </w:p>
    <w:p w:rsidR="00100E34" w:rsidRDefault="00DA2B71" w:rsidP="00100E34">
      <w:pPr>
        <w:spacing w:before="120" w:after="120"/>
        <w:rPr>
          <w:rFonts w:asciiTheme="minorHAnsi" w:hAnsiTheme="minorHAnsi"/>
          <w:sz w:val="22"/>
          <w:szCs w:val="22"/>
          <w:lang w:val="sr-Latn-CS"/>
        </w:rPr>
      </w:pPr>
      <w:r>
        <w:rPr>
          <w:rFonts w:asciiTheme="minorHAnsi" w:hAnsiTheme="minorHAnsi"/>
          <w:sz w:val="22"/>
          <w:szCs w:val="22"/>
          <w:lang w:val="sr-Latn-CS"/>
        </w:rPr>
        <w:t>18</w:t>
      </w:r>
      <w:r w:rsidR="00122064" w:rsidRPr="00ED491C">
        <w:rPr>
          <w:rFonts w:asciiTheme="minorHAnsi" w:hAnsiTheme="minorHAnsi"/>
          <w:sz w:val="22"/>
          <w:szCs w:val="22"/>
          <w:lang w:val="sr-Latn-CS"/>
        </w:rPr>
        <w:t>.</w:t>
      </w:r>
      <w:r w:rsidR="00BE7B00">
        <w:rPr>
          <w:rFonts w:asciiTheme="minorHAnsi" w:hAnsiTheme="minorHAnsi"/>
          <w:sz w:val="22"/>
          <w:szCs w:val="22"/>
        </w:rPr>
        <w:t>5</w:t>
      </w:r>
      <w:r w:rsidR="00122064" w:rsidRPr="00ED491C">
        <w:rPr>
          <w:rFonts w:asciiTheme="minorHAnsi" w:hAnsiTheme="minorHAnsi"/>
          <w:sz w:val="22"/>
          <w:szCs w:val="22"/>
          <w:lang w:val="sr-Latn-CS"/>
        </w:rPr>
        <w:t xml:space="preserve">.Odabrani PONUĐAČ će biti u obavezi da, prilikom zaključenja ugovora, dostavi naručiocu menicu za dobro izvršenje posla </w:t>
      </w:r>
      <w:r w:rsidR="00100E34" w:rsidRPr="00ED491C">
        <w:rPr>
          <w:rFonts w:asciiTheme="minorHAnsi" w:hAnsiTheme="minorHAnsi"/>
          <w:sz w:val="22"/>
          <w:szCs w:val="22"/>
          <w:lang w:val="sr-Latn-CS"/>
        </w:rPr>
        <w:t>na iznos</w:t>
      </w:r>
      <w:r w:rsidR="0015565C">
        <w:rPr>
          <w:rFonts w:asciiTheme="minorHAnsi" w:hAnsiTheme="minorHAnsi"/>
          <w:sz w:val="22"/>
          <w:szCs w:val="22"/>
          <w:lang w:val="sr-Latn-CS"/>
        </w:rPr>
        <w:t xml:space="preserve"> od</w:t>
      </w:r>
      <w:r w:rsidR="00100E34" w:rsidRPr="00ED491C">
        <w:rPr>
          <w:rFonts w:asciiTheme="minorHAnsi" w:hAnsiTheme="minorHAnsi"/>
          <w:sz w:val="22"/>
          <w:szCs w:val="22"/>
          <w:lang w:val="sr-Latn-CS"/>
        </w:rPr>
        <w:t xml:space="preserve"> </w:t>
      </w:r>
      <w:r w:rsidR="001E3BF2">
        <w:rPr>
          <w:rFonts w:asciiTheme="minorHAnsi" w:hAnsiTheme="minorHAnsi"/>
          <w:sz w:val="22"/>
          <w:szCs w:val="22"/>
          <w:lang w:val="sr-Latn-CS"/>
        </w:rPr>
        <w:t>28.000,00</w:t>
      </w:r>
      <w:r w:rsidR="00100E34" w:rsidRPr="00ED491C">
        <w:rPr>
          <w:rFonts w:asciiTheme="minorHAnsi" w:hAnsiTheme="minorHAnsi"/>
          <w:sz w:val="22"/>
          <w:szCs w:val="22"/>
          <w:lang w:val="sr-Latn-CS"/>
        </w:rPr>
        <w:t xml:space="preserve"> dinara, bez uračunatog poreza na dodatu vrednost</w:t>
      </w:r>
      <w:r w:rsidR="001E3BF2">
        <w:rPr>
          <w:rFonts w:asciiTheme="minorHAnsi" w:hAnsiTheme="minorHAnsi"/>
          <w:sz w:val="22"/>
          <w:szCs w:val="22"/>
          <w:lang w:val="sr-Latn-CS"/>
        </w:rPr>
        <w:t>.</w:t>
      </w:r>
    </w:p>
    <w:p w:rsidR="00122064" w:rsidRPr="00BE7B00" w:rsidRDefault="00DA2B71" w:rsidP="00BE7B00">
      <w:pPr>
        <w:jc w:val="both"/>
        <w:rPr>
          <w:rFonts w:asciiTheme="minorHAnsi" w:hAnsiTheme="minorHAnsi"/>
          <w:sz w:val="22"/>
          <w:szCs w:val="22"/>
          <w:lang w:val="sr-Latn-CS"/>
        </w:rPr>
      </w:pPr>
      <w:r>
        <w:rPr>
          <w:rFonts w:asciiTheme="minorHAnsi" w:hAnsiTheme="minorHAnsi"/>
          <w:sz w:val="22"/>
          <w:szCs w:val="22"/>
          <w:lang w:val="sr-Latn-CS"/>
        </w:rPr>
        <w:t>18</w:t>
      </w:r>
      <w:r w:rsidR="00626823" w:rsidRPr="00BE7B00">
        <w:rPr>
          <w:rFonts w:asciiTheme="minorHAnsi" w:hAnsiTheme="minorHAnsi"/>
          <w:sz w:val="22"/>
          <w:szCs w:val="22"/>
          <w:lang w:val="sr-Latn-CS"/>
        </w:rPr>
        <w:t>.</w:t>
      </w:r>
      <w:r w:rsidR="00BE7B00" w:rsidRPr="00BE7B00">
        <w:rPr>
          <w:rFonts w:asciiTheme="minorHAnsi" w:hAnsiTheme="minorHAnsi"/>
          <w:sz w:val="22"/>
          <w:szCs w:val="22"/>
        </w:rPr>
        <w:t>6</w:t>
      </w:r>
      <w:r w:rsidR="00626823" w:rsidRPr="00BE7B00">
        <w:rPr>
          <w:rFonts w:asciiTheme="minorHAnsi" w:hAnsiTheme="minorHAnsi"/>
          <w:sz w:val="22"/>
          <w:szCs w:val="22"/>
          <w:lang w:val="sr-Latn-CS"/>
        </w:rPr>
        <w:t>.</w:t>
      </w:r>
      <w:r w:rsidR="00122064" w:rsidRPr="00BE7B00">
        <w:rPr>
          <w:rFonts w:asciiTheme="minorHAnsi" w:hAnsiTheme="minorHAnsi"/>
          <w:sz w:val="22"/>
          <w:szCs w:val="22"/>
          <w:lang w:val="sr-Latn-CS"/>
        </w:rPr>
        <w:t xml:space="preserve"> ODUSTAJANJE OD ZAKLJUČENJA  UGOVORA O JAVNOJ NABAVCI</w:t>
      </w:r>
    </w:p>
    <w:p w:rsidR="006E4CBC" w:rsidRDefault="00122064" w:rsidP="00BE7B00">
      <w:pPr>
        <w:jc w:val="both"/>
        <w:rPr>
          <w:rFonts w:asciiTheme="minorHAnsi" w:hAnsiTheme="minorHAnsi"/>
          <w:b/>
          <w:sz w:val="22"/>
          <w:szCs w:val="22"/>
          <w:lang w:val="sr-Latn-CS"/>
        </w:rPr>
      </w:pPr>
      <w:r w:rsidRPr="00ED491C">
        <w:rPr>
          <w:rFonts w:asciiTheme="minorHAnsi" w:hAnsiTheme="minorHAnsi"/>
          <w:sz w:val="22"/>
          <w:szCs w:val="22"/>
          <w:lang w:val="sr-Latn-CS"/>
        </w:rPr>
        <w:t xml:space="preserve">Ukoliko izabrani PONUĐAČ ne dostavi REGISTROVANU MENICU za dobro izvršenje posla ili ne potpiše ugovor o javnoj nabavci, u utvrđenim rokovima, NARUČILAC može odustati od zaključenja ugovora o javnoj nabavci. </w:t>
      </w:r>
      <w:r w:rsidRPr="00ED491C">
        <w:rPr>
          <w:rFonts w:asciiTheme="minorHAnsi" w:hAnsiTheme="minorHAnsi"/>
          <w:b/>
          <w:sz w:val="22"/>
          <w:szCs w:val="22"/>
          <w:lang w:val="sr-Latn-CS"/>
        </w:rPr>
        <w:t>Ako ponu</w:t>
      </w:r>
      <w:r w:rsidR="0015565C">
        <w:rPr>
          <w:rFonts w:asciiTheme="minorHAnsi" w:hAnsiTheme="minorHAnsi"/>
          <w:b/>
          <w:sz w:val="22"/>
          <w:szCs w:val="22"/>
          <w:lang w:val="sr-Latn-CS"/>
        </w:rPr>
        <w:t>đ</w:t>
      </w:r>
      <w:r w:rsidRPr="00ED491C">
        <w:rPr>
          <w:rFonts w:asciiTheme="minorHAnsi" w:hAnsiTheme="minorHAnsi"/>
          <w:b/>
          <w:sz w:val="22"/>
          <w:szCs w:val="22"/>
          <w:lang w:val="sr-Latn-CS"/>
        </w:rPr>
        <w:t xml:space="preserve">ač čija je ponuda izabrana ne potpiše ugovor o javnoj nabavci, naručilac može zaključiti ugovor sa prvim sledećim najpovoljnijim ponuđačem u skladu sa čl.113. stav 3. Zakona o javnim nabavkama.   </w:t>
      </w:r>
    </w:p>
    <w:p w:rsidR="00A62889" w:rsidRPr="00ED491C" w:rsidRDefault="00DA2B71" w:rsidP="00A62889">
      <w:pPr>
        <w:spacing w:before="120" w:after="120" w:line="276" w:lineRule="auto"/>
        <w:jc w:val="both"/>
        <w:outlineLvl w:val="0"/>
        <w:rPr>
          <w:rFonts w:asciiTheme="minorHAnsi" w:hAnsiTheme="minorHAnsi"/>
          <w:b/>
          <w:sz w:val="22"/>
          <w:szCs w:val="22"/>
          <w:lang w:val="sr-Latn-CS"/>
        </w:rPr>
      </w:pPr>
      <w:r>
        <w:rPr>
          <w:rFonts w:asciiTheme="minorHAnsi" w:hAnsiTheme="minorHAnsi"/>
          <w:b/>
          <w:sz w:val="22"/>
          <w:szCs w:val="22"/>
          <w:lang w:val="sr-Latn-CS"/>
        </w:rPr>
        <w:t>19</w:t>
      </w:r>
      <w:r w:rsidR="00A62889" w:rsidRPr="00ED491C">
        <w:rPr>
          <w:rFonts w:asciiTheme="minorHAnsi" w:hAnsiTheme="minorHAnsi"/>
          <w:b/>
          <w:sz w:val="22"/>
          <w:szCs w:val="22"/>
          <w:lang w:val="sr-Latn-CS"/>
        </w:rPr>
        <w:t>.          NAČIN I ROK ZA PODNOŠENJE ZAHTEVA ZA ZAŠTITU PRAVA PONUĐAČA</w:t>
      </w:r>
    </w:p>
    <w:p w:rsidR="00A62889" w:rsidRPr="00ED491C" w:rsidRDefault="00A62889" w:rsidP="00A62889">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 xml:space="preserve">Zahtev za zaštitu prava može se podneti u toku celog postupka za dodelu ugovora o javnoj nabavci, protiv svake radnje naručioca. Zahtev za zaštitu prava kojim se osporava vrsta postupka, sadržina poziva za podnošenje ponuda ili konkursne dokumentacije smatraće se blagovremenim ako je primljen od strane naručioca najkasnije 7(sedam) dana pre isteka roka za podnošenje ponuda, bez obzira na način dostavljanja i ako je podnosilac zahteva u skladu sa čl.63. stav 2 ovog zakona ukazao naručiocu na eventualne nedostatke i nepravilnosti, a naručilac iste nije otklonio. Nakon donošenja Odluke u predmetnoj javnoj nabavci, rok za podnošenje zahteva za zaštitu prava je deset (10) dana od dana objavljivanja Odluke o dodeli ugovora na portalu Uprave za javne nabavke.  </w:t>
      </w:r>
    </w:p>
    <w:p w:rsidR="00A62889" w:rsidRPr="00ED491C" w:rsidRDefault="00A62889" w:rsidP="00A62889">
      <w:p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Zahtev za zaštitu prava zadržava dalje aktivnosti naručioca u postupku javne nabavke, do donošenja odluke o podnetom zahtevu za zaštitu prava  ili ako Republička komisija na predlog naručioca ne odluči drugačije.</w:t>
      </w:r>
    </w:p>
    <w:p w:rsidR="00A62889" w:rsidRPr="00ED491C" w:rsidRDefault="00A62889" w:rsidP="00A62889">
      <w:pPr>
        <w:spacing w:before="120" w:after="120"/>
        <w:jc w:val="both"/>
        <w:rPr>
          <w:rFonts w:asciiTheme="minorHAnsi" w:hAnsiTheme="minorHAnsi"/>
          <w:noProof/>
          <w:sz w:val="22"/>
          <w:szCs w:val="22"/>
          <w:lang w:val="sr-Latn-CS"/>
        </w:rPr>
      </w:pPr>
      <w:r w:rsidRPr="00ED491C">
        <w:rPr>
          <w:rFonts w:asciiTheme="minorHAnsi" w:hAnsiTheme="minorHAnsi"/>
          <w:noProof/>
          <w:sz w:val="22"/>
          <w:szCs w:val="22"/>
          <w:lang w:val="sr-Latn-CS"/>
        </w:rPr>
        <w:t>Lice koje je učestvovalo u postupku javne nabavke ima pravo da izvrši uvid u podatke o sprovedenom postupku posle donošenja odluke naručioca, sa čim u vezi naručiocu dostavlja zahtev u pisanoj formi u roku od dva dana od dana objavljivanja odluke o dodeli ugovora.</w:t>
      </w:r>
    </w:p>
    <w:p w:rsidR="00A62889" w:rsidRPr="00ED491C" w:rsidRDefault="00A62889" w:rsidP="00A62889">
      <w:pPr>
        <w:spacing w:before="120" w:after="120"/>
        <w:jc w:val="both"/>
        <w:rPr>
          <w:rFonts w:asciiTheme="minorHAnsi" w:hAnsiTheme="minorHAnsi"/>
          <w:b/>
          <w:sz w:val="22"/>
          <w:szCs w:val="22"/>
          <w:lang w:val="sr-Latn-CS"/>
        </w:rPr>
      </w:pPr>
      <w:r w:rsidRPr="00ED491C">
        <w:rPr>
          <w:rFonts w:asciiTheme="minorHAnsi" w:hAnsiTheme="minorHAnsi"/>
          <w:b/>
          <w:sz w:val="22"/>
          <w:szCs w:val="22"/>
          <w:lang w:val="sr-Latn-CS"/>
        </w:rPr>
        <w:t>Zahtev za zaštitu prava podnosi se NARUČIOCU, a kopija se istovremeno dostavlja Republičkoj komisiji za zaštitu prava.</w:t>
      </w:r>
    </w:p>
    <w:p w:rsidR="00A62889" w:rsidRPr="00ED491C" w:rsidRDefault="00A62889" w:rsidP="004108E2">
      <w:pPr>
        <w:spacing w:before="120" w:after="120"/>
        <w:rPr>
          <w:rFonts w:asciiTheme="minorHAnsi" w:hAnsiTheme="minorHAnsi"/>
          <w:sz w:val="22"/>
          <w:szCs w:val="22"/>
          <w:lang w:val="sr-Latn-CS"/>
        </w:rPr>
      </w:pPr>
      <w:r w:rsidRPr="00ED491C">
        <w:rPr>
          <w:rFonts w:asciiTheme="minorHAnsi" w:hAnsiTheme="minorHAnsi"/>
          <w:sz w:val="22"/>
          <w:szCs w:val="22"/>
          <w:lang w:val="sr-Latn-CS"/>
        </w:rPr>
        <w:t xml:space="preserve">Podnosilac Zahteva za zaštitu prava dužan je da uplati taksu određenu članom 156.stav 1. Zakona o javnim nabavkama na račun budžeta Republike Srbije(br. </w:t>
      </w:r>
      <w:r w:rsidR="004108E2">
        <w:rPr>
          <w:rFonts w:asciiTheme="minorHAnsi" w:hAnsiTheme="minorHAnsi"/>
          <w:sz w:val="22"/>
          <w:szCs w:val="22"/>
          <w:lang w:val="sr-Latn-CS"/>
        </w:rPr>
        <w:t>r</w:t>
      </w:r>
      <w:r w:rsidRPr="00ED491C">
        <w:rPr>
          <w:rFonts w:asciiTheme="minorHAnsi" w:hAnsiTheme="minorHAnsi"/>
          <w:sz w:val="22"/>
          <w:szCs w:val="22"/>
          <w:lang w:val="sr-Latn-CS"/>
        </w:rPr>
        <w:t>ačuna</w:t>
      </w:r>
      <w:r w:rsidR="004108E2">
        <w:rPr>
          <w:rFonts w:asciiTheme="minorHAnsi" w:hAnsiTheme="minorHAnsi"/>
          <w:sz w:val="22"/>
          <w:szCs w:val="22"/>
          <w:lang w:val="sr-Latn-CS"/>
        </w:rPr>
        <w:t xml:space="preserve">: </w:t>
      </w:r>
      <w:r w:rsidRPr="00ED491C">
        <w:rPr>
          <w:rFonts w:asciiTheme="minorHAnsi" w:hAnsiTheme="minorHAnsi"/>
          <w:sz w:val="22"/>
          <w:szCs w:val="22"/>
          <w:lang w:val="sr-Latn-CS"/>
        </w:rPr>
        <w:t xml:space="preserve"> 840-30678845-06, poziv na broj </w:t>
      </w:r>
      <w:r w:rsidR="00306725">
        <w:rPr>
          <w:rFonts w:asciiTheme="minorHAnsi" w:hAnsiTheme="minorHAnsi"/>
          <w:sz w:val="22"/>
          <w:szCs w:val="22"/>
        </w:rPr>
        <w:t xml:space="preserve">72/19, </w:t>
      </w:r>
      <w:r w:rsidRPr="00ED491C">
        <w:rPr>
          <w:rFonts w:asciiTheme="minorHAnsi" w:hAnsiTheme="minorHAnsi"/>
          <w:sz w:val="22"/>
          <w:szCs w:val="22"/>
          <w:lang w:val="sr-Latn-CS"/>
        </w:rPr>
        <w:t xml:space="preserve"> </w:t>
      </w:r>
      <w:r w:rsidR="004108E2">
        <w:rPr>
          <w:rFonts w:asciiTheme="minorHAnsi" w:hAnsiTheme="minorHAnsi"/>
          <w:sz w:val="22"/>
          <w:szCs w:val="22"/>
          <w:lang w:val="sr-Latn-CS"/>
        </w:rPr>
        <w:t>p</w:t>
      </w:r>
      <w:r w:rsidRPr="00ED491C">
        <w:rPr>
          <w:rFonts w:asciiTheme="minorHAnsi" w:hAnsiTheme="minorHAnsi"/>
          <w:sz w:val="22"/>
          <w:szCs w:val="22"/>
          <w:lang w:val="sr-Latn-CS"/>
        </w:rPr>
        <w:t>rimalac: Republika Srbija, svrha: republička administrativna taksa, sa naznakom nabavke na koju se zahtev odnosi, korisnik</w:t>
      </w:r>
      <w:r w:rsidR="004108E2">
        <w:rPr>
          <w:rFonts w:asciiTheme="minorHAnsi" w:hAnsiTheme="minorHAnsi"/>
          <w:sz w:val="22"/>
          <w:szCs w:val="22"/>
          <w:lang w:val="sr-Latn-CS"/>
        </w:rPr>
        <w:t>: Budžet Republike Srbije):</w:t>
      </w:r>
    </w:p>
    <w:p w:rsidR="00A62889" w:rsidRPr="00ED491C" w:rsidRDefault="00A62889" w:rsidP="00A62889">
      <w:pPr>
        <w:numPr>
          <w:ilvl w:val="0"/>
          <w:numId w:val="28"/>
        </w:numPr>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 xml:space="preserve">120.000,00 dinara ako se zahtev za zaštitu prava podnosi pre otvaranja ponuda ili ako procenjena vrednost javne nabavke, odnosno ponuđena cena ponuđača kojem je dodeljen ugovor nije veća od 120.000.000,00 dinara. </w:t>
      </w:r>
    </w:p>
    <w:p w:rsidR="00A62889" w:rsidRPr="00ED491C" w:rsidRDefault="00A62889" w:rsidP="00A62889">
      <w:pPr>
        <w:rPr>
          <w:rFonts w:asciiTheme="minorHAnsi" w:hAnsiTheme="minorHAnsi"/>
          <w:sz w:val="22"/>
          <w:szCs w:val="22"/>
          <w:lang w:val="sr-Latn-CS"/>
        </w:rPr>
      </w:pPr>
    </w:p>
    <w:p w:rsidR="00A62889" w:rsidRPr="00ED491C" w:rsidRDefault="00A62889" w:rsidP="00A62889">
      <w:pPr>
        <w:rPr>
          <w:rFonts w:asciiTheme="minorHAnsi" w:hAnsiTheme="minorHAnsi"/>
          <w:sz w:val="22"/>
          <w:szCs w:val="22"/>
          <w:lang w:val="sr-Latn-CS"/>
        </w:rPr>
      </w:pPr>
    </w:p>
    <w:p w:rsidR="005F2D01" w:rsidRDefault="005F2D01" w:rsidP="001E3BF2">
      <w:pPr>
        <w:outlineLvl w:val="0"/>
        <w:rPr>
          <w:rFonts w:asciiTheme="minorHAnsi" w:hAnsiTheme="minorHAnsi"/>
          <w:i/>
          <w:sz w:val="22"/>
          <w:szCs w:val="22"/>
        </w:rPr>
      </w:pPr>
    </w:p>
    <w:p w:rsidR="00B942C4" w:rsidRDefault="00B942C4" w:rsidP="001E3BF2">
      <w:pPr>
        <w:outlineLvl w:val="0"/>
        <w:rPr>
          <w:rFonts w:asciiTheme="minorHAnsi" w:hAnsiTheme="minorHAnsi"/>
          <w:i/>
          <w:sz w:val="22"/>
          <w:szCs w:val="22"/>
        </w:rPr>
      </w:pPr>
    </w:p>
    <w:p w:rsidR="00B4133B" w:rsidRDefault="00DE6098" w:rsidP="00825B49">
      <w:pPr>
        <w:outlineLvl w:val="0"/>
        <w:rPr>
          <w:rFonts w:asciiTheme="minorHAnsi" w:hAnsiTheme="minorHAnsi"/>
          <w:b/>
          <w:i/>
          <w:sz w:val="22"/>
          <w:szCs w:val="22"/>
          <w:lang w:val="sl-SI"/>
        </w:rPr>
      </w:pPr>
      <w:r w:rsidRPr="00ED491C">
        <w:rPr>
          <w:rFonts w:asciiTheme="minorHAnsi" w:hAnsiTheme="minorHAnsi"/>
          <w:i/>
          <w:sz w:val="22"/>
          <w:szCs w:val="22"/>
        </w:rPr>
        <w:t xml:space="preserve">   </w:t>
      </w:r>
      <w:r w:rsidR="00825B49">
        <w:rPr>
          <w:rFonts w:asciiTheme="minorHAnsi" w:hAnsiTheme="minorHAnsi"/>
          <w:i/>
          <w:sz w:val="22"/>
          <w:szCs w:val="22"/>
        </w:rPr>
        <w:tab/>
      </w:r>
      <w:r w:rsidR="00825B49">
        <w:rPr>
          <w:rFonts w:asciiTheme="minorHAnsi" w:hAnsiTheme="minorHAnsi"/>
          <w:i/>
          <w:sz w:val="22"/>
          <w:szCs w:val="22"/>
        </w:rPr>
        <w:tab/>
      </w:r>
      <w:r w:rsidR="00825B49">
        <w:rPr>
          <w:rFonts w:asciiTheme="minorHAnsi" w:hAnsiTheme="minorHAnsi"/>
          <w:i/>
          <w:sz w:val="22"/>
          <w:szCs w:val="22"/>
        </w:rPr>
        <w:tab/>
      </w:r>
      <w:r w:rsidR="00825B49">
        <w:rPr>
          <w:rFonts w:asciiTheme="minorHAnsi" w:hAnsiTheme="minorHAnsi"/>
          <w:i/>
          <w:sz w:val="22"/>
          <w:szCs w:val="22"/>
        </w:rPr>
        <w:tab/>
      </w:r>
      <w:r w:rsidR="00825B49">
        <w:rPr>
          <w:rFonts w:asciiTheme="minorHAnsi" w:hAnsiTheme="minorHAnsi"/>
          <w:i/>
          <w:sz w:val="22"/>
          <w:szCs w:val="22"/>
        </w:rPr>
        <w:tab/>
      </w:r>
      <w:r w:rsidR="00825B49">
        <w:rPr>
          <w:rFonts w:asciiTheme="minorHAnsi" w:hAnsiTheme="minorHAnsi"/>
          <w:i/>
          <w:sz w:val="22"/>
          <w:szCs w:val="22"/>
        </w:rPr>
        <w:tab/>
      </w:r>
      <w:r w:rsidR="00825B49">
        <w:rPr>
          <w:rFonts w:asciiTheme="minorHAnsi" w:hAnsiTheme="minorHAnsi"/>
          <w:i/>
          <w:sz w:val="22"/>
          <w:szCs w:val="22"/>
        </w:rPr>
        <w:tab/>
      </w:r>
      <w:r w:rsidR="00825B49">
        <w:rPr>
          <w:rFonts w:asciiTheme="minorHAnsi" w:hAnsiTheme="minorHAnsi"/>
          <w:i/>
          <w:sz w:val="22"/>
          <w:szCs w:val="22"/>
        </w:rPr>
        <w:tab/>
      </w:r>
      <w:r w:rsidR="00825B49">
        <w:rPr>
          <w:rFonts w:asciiTheme="minorHAnsi" w:hAnsiTheme="minorHAnsi"/>
          <w:i/>
          <w:sz w:val="22"/>
          <w:szCs w:val="22"/>
        </w:rPr>
        <w:tab/>
      </w:r>
      <w:r w:rsidR="00825B49">
        <w:rPr>
          <w:rFonts w:asciiTheme="minorHAnsi" w:hAnsiTheme="minorHAnsi"/>
          <w:i/>
          <w:sz w:val="22"/>
          <w:szCs w:val="22"/>
        </w:rPr>
        <w:tab/>
      </w:r>
      <w:r w:rsidR="00B4133B" w:rsidRPr="00ED491C">
        <w:rPr>
          <w:rFonts w:asciiTheme="minorHAnsi" w:hAnsiTheme="minorHAnsi"/>
          <w:i/>
          <w:sz w:val="22"/>
          <w:szCs w:val="22"/>
          <w:lang w:val="sl-SI"/>
        </w:rPr>
        <w:t xml:space="preserve"> </w:t>
      </w:r>
      <w:r w:rsidR="00B4133B" w:rsidRPr="00ED491C">
        <w:rPr>
          <w:rFonts w:asciiTheme="minorHAnsi" w:hAnsiTheme="minorHAnsi"/>
          <w:b/>
          <w:i/>
          <w:sz w:val="22"/>
          <w:szCs w:val="22"/>
          <w:lang w:val="sl-SI"/>
        </w:rPr>
        <w:t xml:space="preserve">PRILOG </w:t>
      </w:r>
      <w:r w:rsidR="00417021" w:rsidRPr="00ED491C">
        <w:rPr>
          <w:rFonts w:asciiTheme="minorHAnsi" w:hAnsiTheme="minorHAnsi"/>
          <w:b/>
          <w:i/>
          <w:sz w:val="22"/>
          <w:szCs w:val="22"/>
          <w:lang w:val="sl-SI"/>
        </w:rPr>
        <w:t xml:space="preserve"> br.</w:t>
      </w:r>
      <w:r w:rsidR="00B4133B" w:rsidRPr="00ED491C">
        <w:rPr>
          <w:rFonts w:asciiTheme="minorHAnsi" w:hAnsiTheme="minorHAnsi"/>
          <w:b/>
          <w:i/>
          <w:sz w:val="22"/>
          <w:szCs w:val="22"/>
          <w:lang w:val="sl-SI"/>
        </w:rPr>
        <w:t>3</w:t>
      </w:r>
    </w:p>
    <w:p w:rsidR="00F55554" w:rsidRPr="00ED491C" w:rsidRDefault="00F55554" w:rsidP="00B4133B">
      <w:pPr>
        <w:ind w:left="6480" w:firstLine="720"/>
        <w:outlineLvl w:val="0"/>
        <w:rPr>
          <w:rFonts w:asciiTheme="minorHAnsi" w:hAnsiTheme="minorHAnsi"/>
          <w:b/>
          <w:i/>
          <w:sz w:val="22"/>
          <w:szCs w:val="22"/>
          <w:lang w:val="sl-SI"/>
        </w:rPr>
      </w:pPr>
    </w:p>
    <w:p w:rsidR="00B4133B" w:rsidRDefault="00B4133B" w:rsidP="002A29C1">
      <w:pPr>
        <w:rPr>
          <w:rFonts w:asciiTheme="minorHAnsi" w:hAnsiTheme="minorHAnsi"/>
          <w:sz w:val="22"/>
          <w:szCs w:val="22"/>
          <w:lang w:val="sl-SI"/>
        </w:rPr>
      </w:pPr>
      <w:r w:rsidRPr="00ED491C">
        <w:rPr>
          <w:rFonts w:asciiTheme="minorHAnsi" w:hAnsiTheme="minorHAnsi"/>
          <w:sz w:val="22"/>
          <w:szCs w:val="22"/>
          <w:lang w:val="sl-SI"/>
        </w:rPr>
        <w:t>PONUDA BR.____</w:t>
      </w:r>
      <w:r w:rsidR="00B36525" w:rsidRPr="00ED491C">
        <w:rPr>
          <w:rFonts w:asciiTheme="minorHAnsi" w:hAnsiTheme="minorHAnsi"/>
          <w:sz w:val="22"/>
          <w:szCs w:val="22"/>
          <w:lang w:val="sl-SI"/>
        </w:rPr>
        <w:t>_______</w:t>
      </w:r>
      <w:r w:rsidRPr="00ED491C">
        <w:rPr>
          <w:rFonts w:asciiTheme="minorHAnsi" w:hAnsiTheme="minorHAnsi"/>
          <w:sz w:val="22"/>
          <w:szCs w:val="22"/>
          <w:lang w:val="sl-SI"/>
        </w:rPr>
        <w:t xml:space="preserve"> OD DANA __________</w:t>
      </w:r>
      <w:r w:rsidR="00BF2938" w:rsidRPr="00ED491C">
        <w:rPr>
          <w:rFonts w:asciiTheme="minorHAnsi" w:hAnsiTheme="minorHAnsi"/>
          <w:sz w:val="22"/>
          <w:szCs w:val="22"/>
          <w:lang w:val="sl-SI"/>
        </w:rPr>
        <w:t>____</w:t>
      </w:r>
      <w:r w:rsidRPr="00ED491C">
        <w:rPr>
          <w:rFonts w:asciiTheme="minorHAnsi" w:hAnsiTheme="minorHAnsi"/>
          <w:sz w:val="22"/>
          <w:szCs w:val="22"/>
          <w:lang w:val="sl-SI"/>
        </w:rPr>
        <w:t xml:space="preserve">_ ZA NABAVKU USLUGA </w:t>
      </w:r>
      <w:r w:rsidR="002A29C1" w:rsidRPr="00ED491C">
        <w:rPr>
          <w:rFonts w:asciiTheme="minorHAnsi" w:hAnsiTheme="minorHAnsi"/>
          <w:sz w:val="22"/>
          <w:szCs w:val="22"/>
          <w:lang w:val="sl-SI"/>
        </w:rPr>
        <w:t xml:space="preserve">ODRŽAVANJA </w:t>
      </w:r>
      <w:r w:rsidRPr="00ED491C">
        <w:rPr>
          <w:rFonts w:asciiTheme="minorHAnsi" w:hAnsiTheme="minorHAnsi"/>
          <w:sz w:val="22"/>
          <w:szCs w:val="22"/>
          <w:lang w:val="sl-SI"/>
        </w:rPr>
        <w:t xml:space="preserve"> MEDICINSKE OPREME </w:t>
      </w:r>
      <w:r w:rsidR="00890C7F" w:rsidRPr="00ED491C">
        <w:rPr>
          <w:rFonts w:asciiTheme="minorHAnsi" w:hAnsiTheme="minorHAnsi"/>
          <w:sz w:val="22"/>
          <w:szCs w:val="22"/>
          <w:lang w:val="sl-SI"/>
        </w:rPr>
        <w:t xml:space="preserve">PROIZVOĐAČA </w:t>
      </w:r>
      <w:r w:rsidR="00F15CE2">
        <w:rPr>
          <w:rFonts w:asciiTheme="minorHAnsi" w:hAnsiTheme="minorHAnsi"/>
          <w:sz w:val="22"/>
          <w:szCs w:val="22"/>
          <w:lang w:val="sl-SI"/>
        </w:rPr>
        <w:t>FACS CALIBOUR</w:t>
      </w:r>
      <w:r w:rsidR="00410982">
        <w:rPr>
          <w:rFonts w:asciiTheme="minorHAnsi" w:hAnsiTheme="minorHAnsi"/>
          <w:sz w:val="22"/>
          <w:szCs w:val="22"/>
          <w:lang w:val="sl-SI"/>
        </w:rPr>
        <w:t xml:space="preserve"> SA REZERVNIM DELOVIMA</w:t>
      </w:r>
    </w:p>
    <w:p w:rsidR="004108E2" w:rsidRPr="00ED491C" w:rsidRDefault="004108E2" w:rsidP="002A29C1">
      <w:pPr>
        <w:rPr>
          <w:rFonts w:asciiTheme="minorHAnsi" w:hAnsiTheme="minorHAnsi"/>
          <w:sz w:val="22"/>
          <w:szCs w:val="22"/>
        </w:rPr>
      </w:pPr>
    </w:p>
    <w:p w:rsidR="00926101" w:rsidRPr="00ED491C" w:rsidRDefault="00926101" w:rsidP="00926101">
      <w:pPr>
        <w:rPr>
          <w:rFonts w:asciiTheme="minorHAnsi" w:hAnsiTheme="minorHAnsi"/>
          <w:sz w:val="20"/>
          <w:szCs w:val="20"/>
        </w:rPr>
      </w:pPr>
      <w:r w:rsidRPr="00ED491C">
        <w:rPr>
          <w:rFonts w:asciiTheme="minorHAnsi" w:hAnsiTheme="minorHAnsi"/>
          <w:sz w:val="20"/>
          <w:szCs w:val="20"/>
        </w:rPr>
        <w:t>NAZIV PONU</w:t>
      </w:r>
      <w:r w:rsidRPr="00ED491C">
        <w:rPr>
          <w:rFonts w:asciiTheme="minorHAnsi" w:hAnsiTheme="minorHAnsi"/>
          <w:sz w:val="20"/>
          <w:szCs w:val="20"/>
          <w:lang w:val="sr-Latn-CS"/>
        </w:rPr>
        <w:t>ĐAČA:</w:t>
      </w:r>
      <w:r w:rsidR="004108E2">
        <w:rPr>
          <w:rFonts w:asciiTheme="minorHAnsi" w:hAnsiTheme="minorHAnsi"/>
          <w:sz w:val="20"/>
          <w:szCs w:val="20"/>
          <w:lang w:val="sr-Latn-CS"/>
        </w:rPr>
        <w:t>___</w:t>
      </w:r>
      <w:r w:rsidRPr="00ED491C">
        <w:rPr>
          <w:rFonts w:asciiTheme="minorHAnsi" w:hAnsiTheme="minorHAnsi"/>
          <w:sz w:val="20"/>
          <w:szCs w:val="20"/>
        </w:rPr>
        <w:t>_______________________________</w:t>
      </w:r>
      <w:r w:rsidR="004108E2">
        <w:rPr>
          <w:rFonts w:asciiTheme="minorHAnsi" w:hAnsiTheme="minorHAnsi"/>
          <w:sz w:val="20"/>
          <w:szCs w:val="20"/>
        </w:rPr>
        <w:t>___A</w:t>
      </w:r>
      <w:r w:rsidRPr="00ED491C">
        <w:rPr>
          <w:rFonts w:asciiTheme="minorHAnsi" w:hAnsiTheme="minorHAnsi"/>
          <w:sz w:val="20"/>
          <w:szCs w:val="20"/>
        </w:rPr>
        <w:t>dresa:___________________________Šifra delatnosti:_______</w:t>
      </w:r>
      <w:r w:rsidR="004108E2">
        <w:rPr>
          <w:rFonts w:asciiTheme="minorHAnsi" w:hAnsiTheme="minorHAnsi"/>
          <w:sz w:val="20"/>
          <w:szCs w:val="20"/>
        </w:rPr>
        <w:t>__M</w:t>
      </w:r>
      <w:r w:rsidRPr="00ED491C">
        <w:rPr>
          <w:rFonts w:asciiTheme="minorHAnsi" w:hAnsiTheme="minorHAnsi"/>
          <w:sz w:val="20"/>
          <w:szCs w:val="20"/>
        </w:rPr>
        <w:t>atični broj:______________ PIB: _______________ Broj računa:_______________________ koji se vodi kod______________________________(banke)</w:t>
      </w:r>
      <w:r w:rsidR="004108E2">
        <w:rPr>
          <w:rFonts w:asciiTheme="minorHAnsi" w:hAnsiTheme="minorHAnsi"/>
          <w:sz w:val="20"/>
          <w:szCs w:val="20"/>
        </w:rPr>
        <w:t xml:space="preserve"> </w:t>
      </w:r>
      <w:r w:rsidRPr="00ED491C">
        <w:rPr>
          <w:rFonts w:asciiTheme="minorHAnsi" w:hAnsiTheme="minorHAnsi"/>
          <w:sz w:val="20"/>
          <w:szCs w:val="20"/>
        </w:rPr>
        <w:t>i koga zastupa direktor_________________________(u daljem tekstu Izvršilac)</w:t>
      </w:r>
    </w:p>
    <w:p w:rsidR="00926101" w:rsidRPr="00ED491C" w:rsidRDefault="00926101" w:rsidP="00926101">
      <w:pPr>
        <w:rPr>
          <w:rFonts w:asciiTheme="minorHAnsi" w:hAnsiTheme="minorHAnsi"/>
          <w:sz w:val="20"/>
          <w:szCs w:val="20"/>
        </w:rPr>
      </w:pPr>
    </w:p>
    <w:p w:rsidR="00926101" w:rsidRPr="00ED491C" w:rsidRDefault="00926101" w:rsidP="00926101">
      <w:pPr>
        <w:rPr>
          <w:rFonts w:asciiTheme="minorHAnsi" w:hAnsiTheme="minorHAnsi"/>
          <w:sz w:val="20"/>
          <w:szCs w:val="20"/>
        </w:rPr>
      </w:pPr>
      <w:r w:rsidRPr="00ED491C">
        <w:rPr>
          <w:rFonts w:asciiTheme="minorHAnsi" w:hAnsiTheme="minorHAnsi"/>
          <w:sz w:val="20"/>
          <w:szCs w:val="20"/>
        </w:rPr>
        <w:t>Ponuđač ponudu podnosi (zaokružiti opciju):</w:t>
      </w:r>
    </w:p>
    <w:p w:rsidR="00926101" w:rsidRPr="00ED491C" w:rsidRDefault="00926101" w:rsidP="00926101">
      <w:pPr>
        <w:rPr>
          <w:rFonts w:asciiTheme="minorHAnsi" w:hAnsiTheme="minorHAnsi"/>
          <w:sz w:val="20"/>
          <w:szCs w:val="20"/>
        </w:rPr>
      </w:pPr>
      <w:r w:rsidRPr="00ED491C">
        <w:rPr>
          <w:rFonts w:asciiTheme="minorHAnsi" w:hAnsiTheme="minorHAnsi"/>
          <w:sz w:val="20"/>
          <w:szCs w:val="20"/>
        </w:rPr>
        <w:t>a) samostalno</w:t>
      </w:r>
    </w:p>
    <w:p w:rsidR="00926101" w:rsidRPr="00ED491C" w:rsidRDefault="00926101" w:rsidP="00926101">
      <w:pPr>
        <w:rPr>
          <w:rFonts w:asciiTheme="minorHAnsi" w:hAnsiTheme="minorHAnsi"/>
          <w:sz w:val="20"/>
          <w:szCs w:val="20"/>
        </w:rPr>
      </w:pPr>
      <w:r w:rsidRPr="00ED491C">
        <w:rPr>
          <w:rFonts w:asciiTheme="minorHAnsi" w:hAnsiTheme="minorHAnsi"/>
          <w:sz w:val="20"/>
          <w:szCs w:val="20"/>
        </w:rPr>
        <w:t>b) zajednička ponuda</w:t>
      </w:r>
    </w:p>
    <w:p w:rsidR="00926101" w:rsidRPr="00ED491C" w:rsidRDefault="00926101" w:rsidP="00926101">
      <w:pPr>
        <w:outlineLvl w:val="0"/>
        <w:rPr>
          <w:rFonts w:asciiTheme="minorHAnsi" w:hAnsiTheme="minorHAnsi"/>
          <w:b/>
          <w:sz w:val="20"/>
          <w:szCs w:val="20"/>
          <w:lang w:val="sr-Latn-CS"/>
        </w:rPr>
      </w:pPr>
      <w:r w:rsidRPr="00ED491C">
        <w:rPr>
          <w:rFonts w:asciiTheme="minorHAnsi" w:hAnsiTheme="minorHAnsi"/>
          <w:sz w:val="20"/>
          <w:szCs w:val="20"/>
        </w:rPr>
        <w:t>c) sa podizvođačem</w:t>
      </w:r>
      <w:r w:rsidRPr="00ED491C">
        <w:rPr>
          <w:rFonts w:asciiTheme="minorHAnsi" w:hAnsiTheme="minorHAnsi"/>
          <w:b/>
          <w:sz w:val="20"/>
          <w:szCs w:val="20"/>
          <w:lang w:val="sr-Latn-CS"/>
        </w:rPr>
        <w:t xml:space="preserve"> </w:t>
      </w:r>
      <w:r w:rsidRPr="00ED491C">
        <w:rPr>
          <w:rFonts w:asciiTheme="minorHAnsi" w:hAnsiTheme="minorHAnsi"/>
          <w:b/>
          <w:sz w:val="20"/>
          <w:szCs w:val="20"/>
          <w:lang w:val="sr-Latn-CS"/>
        </w:rPr>
        <w:tab/>
      </w:r>
      <w:r w:rsidRPr="00ED491C">
        <w:rPr>
          <w:rFonts w:asciiTheme="minorHAnsi" w:hAnsiTheme="minorHAnsi"/>
          <w:b/>
          <w:sz w:val="20"/>
          <w:szCs w:val="20"/>
          <w:lang w:val="sr-Latn-CS"/>
        </w:rPr>
        <w:tab/>
      </w:r>
      <w:r w:rsidRPr="00ED491C">
        <w:rPr>
          <w:rFonts w:asciiTheme="minorHAnsi" w:hAnsiTheme="minorHAnsi"/>
          <w:b/>
          <w:sz w:val="22"/>
          <w:szCs w:val="22"/>
          <w:lang w:val="sr-Latn-CS"/>
        </w:rPr>
        <w:tab/>
      </w:r>
      <w:r w:rsidRPr="00ED491C">
        <w:rPr>
          <w:rFonts w:asciiTheme="minorHAnsi" w:hAnsiTheme="minorHAnsi"/>
          <w:b/>
          <w:sz w:val="22"/>
          <w:szCs w:val="22"/>
          <w:lang w:val="sr-Latn-CS"/>
        </w:rPr>
        <w:tab/>
      </w:r>
      <w:r w:rsidRPr="00ED491C">
        <w:rPr>
          <w:rFonts w:asciiTheme="minorHAnsi" w:hAnsiTheme="minorHAnsi"/>
          <w:b/>
          <w:sz w:val="22"/>
          <w:szCs w:val="22"/>
          <w:lang w:val="sr-Latn-CS"/>
        </w:rPr>
        <w:tab/>
      </w:r>
      <w:r w:rsidRPr="00ED491C">
        <w:rPr>
          <w:rFonts w:asciiTheme="minorHAnsi" w:hAnsiTheme="minorHAnsi"/>
          <w:b/>
          <w:sz w:val="22"/>
          <w:szCs w:val="22"/>
          <w:lang w:val="sr-Latn-CS"/>
        </w:rPr>
        <w:tab/>
      </w:r>
      <w:r w:rsidRPr="00ED491C">
        <w:rPr>
          <w:rFonts w:asciiTheme="minorHAnsi" w:hAnsiTheme="minorHAnsi"/>
          <w:b/>
          <w:sz w:val="22"/>
          <w:szCs w:val="22"/>
          <w:lang w:val="sr-Latn-CS"/>
        </w:rPr>
        <w:tab/>
      </w:r>
      <w:r w:rsidRPr="00ED491C">
        <w:rPr>
          <w:rFonts w:asciiTheme="minorHAnsi" w:hAnsiTheme="minorHAnsi"/>
          <w:b/>
          <w:sz w:val="22"/>
          <w:szCs w:val="22"/>
          <w:lang w:val="sr-Latn-CS"/>
        </w:rPr>
        <w:tab/>
      </w:r>
      <w:r w:rsidRPr="00ED491C">
        <w:rPr>
          <w:rFonts w:asciiTheme="minorHAnsi" w:hAnsiTheme="minorHAnsi"/>
          <w:b/>
          <w:sz w:val="22"/>
          <w:szCs w:val="22"/>
          <w:lang w:val="sr-Latn-CS"/>
        </w:rPr>
        <w:tab/>
      </w:r>
    </w:p>
    <w:p w:rsidR="00926101" w:rsidRPr="00ED491C" w:rsidRDefault="00926101" w:rsidP="00B4133B">
      <w:pPr>
        <w:jc w:val="both"/>
        <w:rPr>
          <w:rFonts w:asciiTheme="minorHAnsi" w:hAnsiTheme="minorHAnsi"/>
          <w:b/>
          <w:sz w:val="22"/>
          <w:szCs w:val="22"/>
          <w:u w:val="single"/>
          <w:lang w:val="sl-SI"/>
        </w:rPr>
      </w:pPr>
    </w:p>
    <w:p w:rsidR="00BF2938" w:rsidRPr="00ED491C" w:rsidRDefault="00BF2938" w:rsidP="00B4133B">
      <w:pPr>
        <w:jc w:val="both"/>
        <w:rPr>
          <w:rFonts w:asciiTheme="minorHAnsi" w:hAnsiTheme="minorHAnsi"/>
          <w:b/>
          <w:sz w:val="22"/>
          <w:szCs w:val="22"/>
          <w:u w:val="single"/>
          <w:lang w:val="sl-SI"/>
        </w:rPr>
      </w:pPr>
      <w:r w:rsidRPr="00ED491C">
        <w:rPr>
          <w:rFonts w:asciiTheme="minorHAnsi" w:hAnsiTheme="minorHAnsi"/>
          <w:b/>
          <w:sz w:val="22"/>
          <w:szCs w:val="22"/>
          <w:u w:val="single"/>
          <w:lang w:val="sl-SI"/>
        </w:rPr>
        <w:t>A)USLUGE</w:t>
      </w:r>
    </w:p>
    <w:tbl>
      <w:tblPr>
        <w:tblpPr w:leftFromText="180" w:rightFromText="180" w:vertAnchor="text" w:horzAnchor="margin" w:tblpX="206" w:tblpY="11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18"/>
        <w:gridCol w:w="5760"/>
      </w:tblGrid>
      <w:tr w:rsidR="00BC73D1" w:rsidRPr="00ED491C" w:rsidTr="00BC73D1">
        <w:trPr>
          <w:trHeight w:val="598"/>
        </w:trPr>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BC73D1" w:rsidRDefault="00BC73D1" w:rsidP="00306725">
            <w:pPr>
              <w:jc w:val="center"/>
              <w:rPr>
                <w:rFonts w:asciiTheme="minorHAnsi" w:hAnsiTheme="minorHAnsi"/>
                <w:b/>
                <w:sz w:val="20"/>
                <w:szCs w:val="20"/>
                <w:lang w:val="it-IT"/>
              </w:rPr>
            </w:pPr>
            <w:r>
              <w:rPr>
                <w:rFonts w:asciiTheme="minorHAnsi" w:hAnsiTheme="minorHAnsi"/>
                <w:b/>
                <w:sz w:val="20"/>
                <w:szCs w:val="20"/>
                <w:lang w:val="it-IT"/>
              </w:rPr>
              <w:t xml:space="preserve">Redni </w:t>
            </w:r>
          </w:p>
          <w:p w:rsidR="00BC73D1" w:rsidRPr="00ED491C" w:rsidRDefault="00BC73D1" w:rsidP="00306725">
            <w:pPr>
              <w:jc w:val="center"/>
              <w:rPr>
                <w:rFonts w:asciiTheme="minorHAnsi" w:hAnsiTheme="minorHAnsi"/>
                <w:b/>
                <w:sz w:val="20"/>
                <w:szCs w:val="20"/>
                <w:lang w:val="it-IT"/>
              </w:rPr>
            </w:pPr>
            <w:r>
              <w:rPr>
                <w:rFonts w:asciiTheme="minorHAnsi" w:hAnsiTheme="minorHAnsi"/>
                <w:b/>
                <w:sz w:val="20"/>
                <w:szCs w:val="20"/>
                <w:lang w:val="it-IT"/>
              </w:rPr>
              <w:t>broj</w:t>
            </w:r>
          </w:p>
        </w:tc>
        <w:tc>
          <w:tcPr>
            <w:tcW w:w="27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BC73D1" w:rsidRPr="00ED491C" w:rsidRDefault="00BC73D1" w:rsidP="00306725">
            <w:pPr>
              <w:ind w:left="108"/>
              <w:rPr>
                <w:rFonts w:asciiTheme="minorHAnsi" w:hAnsiTheme="minorHAnsi"/>
                <w:b/>
                <w:sz w:val="20"/>
                <w:szCs w:val="20"/>
                <w:lang w:val="it-IT"/>
              </w:rPr>
            </w:pPr>
            <w:r w:rsidRPr="00ED491C">
              <w:rPr>
                <w:rFonts w:asciiTheme="minorHAnsi" w:hAnsiTheme="minorHAnsi"/>
                <w:b/>
                <w:sz w:val="20"/>
                <w:szCs w:val="20"/>
                <w:lang w:val="it-IT"/>
              </w:rPr>
              <w:t xml:space="preserve">    Naziv </w:t>
            </w:r>
            <w:r>
              <w:rPr>
                <w:rFonts w:asciiTheme="minorHAnsi" w:hAnsiTheme="minorHAnsi"/>
                <w:b/>
                <w:sz w:val="20"/>
                <w:szCs w:val="20"/>
                <w:lang w:val="it-IT"/>
              </w:rPr>
              <w:t>aparata</w:t>
            </w:r>
          </w:p>
        </w:tc>
        <w:tc>
          <w:tcPr>
            <w:tcW w:w="5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BC73D1" w:rsidRPr="00ED491C" w:rsidRDefault="00BC73D1" w:rsidP="00306725">
            <w:pPr>
              <w:jc w:val="center"/>
              <w:rPr>
                <w:rFonts w:asciiTheme="minorHAnsi" w:hAnsiTheme="minorHAnsi"/>
                <w:b/>
                <w:sz w:val="20"/>
                <w:szCs w:val="20"/>
              </w:rPr>
            </w:pPr>
            <w:r w:rsidRPr="00ED491C">
              <w:rPr>
                <w:rFonts w:asciiTheme="minorHAnsi" w:hAnsiTheme="minorHAnsi"/>
                <w:b/>
                <w:sz w:val="20"/>
                <w:szCs w:val="20"/>
                <w:lang w:val="sr-Cyrl-CS"/>
              </w:rPr>
              <w:t>Cena uslug</w:t>
            </w:r>
            <w:r>
              <w:rPr>
                <w:rFonts w:asciiTheme="minorHAnsi" w:hAnsiTheme="minorHAnsi"/>
                <w:b/>
                <w:sz w:val="20"/>
                <w:szCs w:val="20"/>
              </w:rPr>
              <w:t>e</w:t>
            </w:r>
            <w:r w:rsidRPr="00ED491C">
              <w:rPr>
                <w:rFonts w:asciiTheme="minorHAnsi" w:hAnsiTheme="minorHAnsi"/>
                <w:b/>
                <w:sz w:val="20"/>
                <w:szCs w:val="20"/>
                <w:lang w:val="sr-Latn-CS"/>
              </w:rPr>
              <w:t xml:space="preserve"> po radnom satu bez obzira na broj izvršilaca</w:t>
            </w:r>
            <w:r w:rsidRPr="00ED491C">
              <w:rPr>
                <w:rFonts w:asciiTheme="minorHAnsi" w:hAnsiTheme="minorHAnsi"/>
                <w:b/>
                <w:sz w:val="20"/>
                <w:szCs w:val="20"/>
                <w:lang w:val="sr-Cyrl-CS"/>
              </w:rPr>
              <w:t xml:space="preserve"> </w:t>
            </w:r>
            <w:r w:rsidRPr="00ED491C">
              <w:rPr>
                <w:rFonts w:asciiTheme="minorHAnsi" w:hAnsiTheme="minorHAnsi"/>
                <w:b/>
                <w:sz w:val="20"/>
                <w:szCs w:val="20"/>
                <w:lang w:val="es-ES_tradnl"/>
              </w:rPr>
              <w:t>bez pdv-a</w:t>
            </w:r>
          </w:p>
        </w:tc>
      </w:tr>
      <w:tr w:rsidR="00BC73D1" w:rsidRPr="00ED491C" w:rsidTr="00BC73D1">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Pr="00ED491C" w:rsidRDefault="00BC73D1" w:rsidP="00306725">
            <w:pPr>
              <w:pStyle w:val="ListParagraph"/>
              <w:spacing w:after="0"/>
              <w:ind w:left="0"/>
              <w:jc w:val="center"/>
              <w:rPr>
                <w:rFonts w:asciiTheme="minorHAnsi" w:hAnsiTheme="minorHAnsi"/>
                <w:sz w:val="20"/>
                <w:szCs w:val="20"/>
                <w:lang w:val="it-IT"/>
              </w:rPr>
            </w:pPr>
            <w:r w:rsidRPr="00ED491C">
              <w:rPr>
                <w:rFonts w:asciiTheme="minorHAnsi" w:hAnsiTheme="minorHAnsi"/>
                <w:sz w:val="20"/>
                <w:szCs w:val="20"/>
                <w:lang w:val="it-IT"/>
              </w:rPr>
              <w:t>1</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Pr="00ED491C" w:rsidRDefault="00BC73D1" w:rsidP="00306725">
            <w:pPr>
              <w:rPr>
                <w:rFonts w:asciiTheme="minorHAnsi" w:hAnsiTheme="minorHAnsi"/>
                <w:lang w:val="it-IT"/>
              </w:rPr>
            </w:pPr>
            <w:r>
              <w:rPr>
                <w:rFonts w:asciiTheme="minorHAnsi" w:hAnsiTheme="minorHAnsi"/>
                <w:sz w:val="22"/>
                <w:szCs w:val="22"/>
                <w:lang w:val="it-IT"/>
              </w:rPr>
              <w:t>FACS CALIBOUR</w:t>
            </w:r>
            <w:r w:rsidRPr="005F5681">
              <w:rPr>
                <w:rFonts w:asciiTheme="minorHAnsi" w:hAnsiTheme="minorHAnsi"/>
                <w:sz w:val="22"/>
                <w:szCs w:val="22"/>
                <w:lang w:val="it-IT"/>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Pr="00ED491C" w:rsidRDefault="00BC73D1" w:rsidP="00306725">
            <w:pPr>
              <w:jc w:val="center"/>
              <w:rPr>
                <w:rFonts w:asciiTheme="minorHAnsi" w:hAnsiTheme="minorHAnsi"/>
                <w:color w:val="FF0000"/>
                <w:sz w:val="20"/>
                <w:szCs w:val="20"/>
                <w:lang w:val="it-IT"/>
              </w:rPr>
            </w:pPr>
          </w:p>
        </w:tc>
      </w:tr>
      <w:tr w:rsidR="00BC73D1" w:rsidRPr="00ED491C" w:rsidTr="00BC73D1">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Pr="00ED491C" w:rsidRDefault="00BC73D1" w:rsidP="00306725">
            <w:pPr>
              <w:pStyle w:val="ListParagraph"/>
              <w:spacing w:after="0"/>
              <w:ind w:left="0"/>
              <w:jc w:val="center"/>
              <w:rPr>
                <w:rFonts w:asciiTheme="minorHAnsi" w:hAnsiTheme="minorHAnsi"/>
                <w:sz w:val="20"/>
                <w:szCs w:val="20"/>
                <w:lang w:val="it-IT"/>
              </w:rPr>
            </w:pPr>
            <w:r>
              <w:rPr>
                <w:rFonts w:asciiTheme="minorHAnsi" w:hAnsiTheme="minorHAnsi"/>
                <w:sz w:val="20"/>
                <w:szCs w:val="20"/>
                <w:lang w:val="it-IT"/>
              </w:rPr>
              <w:t>2</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Default="00BC73D1" w:rsidP="00306725">
            <w:pPr>
              <w:rPr>
                <w:rFonts w:asciiTheme="minorHAnsi" w:hAnsiTheme="minorHAnsi"/>
                <w:lang w:val="it-IT"/>
              </w:rPr>
            </w:pPr>
            <w:r>
              <w:rPr>
                <w:rFonts w:asciiTheme="minorHAnsi" w:hAnsiTheme="minorHAnsi"/>
                <w:sz w:val="22"/>
                <w:szCs w:val="22"/>
                <w:lang w:val="it-IT"/>
              </w:rPr>
              <w:t>Pdv</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Pr="00ED491C" w:rsidRDefault="00BC73D1" w:rsidP="00306725">
            <w:pPr>
              <w:jc w:val="center"/>
              <w:rPr>
                <w:rFonts w:asciiTheme="minorHAnsi" w:hAnsiTheme="minorHAnsi"/>
                <w:color w:val="FF0000"/>
                <w:sz w:val="20"/>
                <w:szCs w:val="20"/>
                <w:lang w:val="it-IT"/>
              </w:rPr>
            </w:pPr>
          </w:p>
        </w:tc>
      </w:tr>
      <w:tr w:rsidR="00BC73D1" w:rsidRPr="00ED491C" w:rsidTr="00BC73D1">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Pr="00ED491C" w:rsidRDefault="00BC73D1" w:rsidP="00306725">
            <w:pPr>
              <w:pStyle w:val="ListParagraph"/>
              <w:spacing w:after="0"/>
              <w:ind w:left="0"/>
              <w:jc w:val="center"/>
              <w:rPr>
                <w:rFonts w:asciiTheme="minorHAnsi" w:hAnsiTheme="minorHAnsi"/>
                <w:sz w:val="20"/>
                <w:szCs w:val="20"/>
                <w:lang w:val="it-IT"/>
              </w:rPr>
            </w:pPr>
            <w:r>
              <w:rPr>
                <w:rFonts w:asciiTheme="minorHAnsi" w:hAnsiTheme="minorHAnsi"/>
                <w:sz w:val="20"/>
                <w:szCs w:val="20"/>
                <w:lang w:val="it-IT"/>
              </w:rPr>
              <w:t>3</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Default="00BC73D1" w:rsidP="00306725">
            <w:pPr>
              <w:rPr>
                <w:rFonts w:asciiTheme="minorHAnsi" w:hAnsiTheme="minorHAnsi"/>
                <w:lang w:val="it-IT"/>
              </w:rPr>
            </w:pPr>
            <w:r>
              <w:rPr>
                <w:rFonts w:asciiTheme="minorHAnsi" w:hAnsiTheme="minorHAnsi"/>
                <w:sz w:val="22"/>
                <w:szCs w:val="22"/>
                <w:lang w:val="it-IT"/>
              </w:rPr>
              <w:t>Ukupno sa Pdv-om</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73D1" w:rsidRPr="00ED491C" w:rsidRDefault="00BC73D1" w:rsidP="00306725">
            <w:pPr>
              <w:jc w:val="center"/>
              <w:rPr>
                <w:rFonts w:asciiTheme="minorHAnsi" w:hAnsiTheme="minorHAnsi"/>
                <w:color w:val="FF0000"/>
                <w:sz w:val="20"/>
                <w:szCs w:val="20"/>
                <w:lang w:val="it-IT"/>
              </w:rPr>
            </w:pPr>
          </w:p>
        </w:tc>
      </w:tr>
    </w:tbl>
    <w:p w:rsidR="00BF2938" w:rsidRPr="00ED491C" w:rsidRDefault="00BF2938" w:rsidP="00926101">
      <w:pPr>
        <w:jc w:val="both"/>
        <w:rPr>
          <w:rFonts w:asciiTheme="minorHAnsi" w:hAnsiTheme="minorHAnsi"/>
          <w:sz w:val="22"/>
          <w:szCs w:val="22"/>
          <w:lang w:val="sl-SI"/>
        </w:rPr>
      </w:pPr>
    </w:p>
    <w:p w:rsidR="002666D6" w:rsidRPr="00ED491C" w:rsidRDefault="002666D6" w:rsidP="002666D6">
      <w:pPr>
        <w:overflowPunct w:val="0"/>
        <w:autoSpaceDE w:val="0"/>
        <w:autoSpaceDN w:val="0"/>
        <w:rPr>
          <w:rFonts w:asciiTheme="minorHAnsi" w:hAnsiTheme="minorHAnsi"/>
          <w:sz w:val="22"/>
          <w:szCs w:val="22"/>
          <w:lang w:val="sr-Latn-CS"/>
        </w:rPr>
      </w:pPr>
      <w:r w:rsidRPr="00ED491C">
        <w:rPr>
          <w:rFonts w:asciiTheme="minorHAnsi" w:hAnsiTheme="minorHAnsi"/>
          <w:sz w:val="22"/>
          <w:szCs w:val="22"/>
          <w:lang w:val="sr-Latn-CS"/>
        </w:rPr>
        <w:t>Rok i način plaćanja:____________________</w:t>
      </w:r>
      <w:r>
        <w:rPr>
          <w:rFonts w:asciiTheme="minorHAnsi" w:hAnsiTheme="minorHAnsi"/>
          <w:sz w:val="22"/>
          <w:szCs w:val="22"/>
          <w:lang w:val="sr-Latn-CS"/>
        </w:rPr>
        <w:t>(</w:t>
      </w:r>
      <w:r w:rsidR="005F2D01">
        <w:rPr>
          <w:rFonts w:asciiTheme="minorHAnsi" w:hAnsiTheme="minorHAnsi"/>
          <w:sz w:val="22"/>
          <w:szCs w:val="22"/>
          <w:lang w:val="sr-Latn-CS"/>
        </w:rPr>
        <w:t>90</w:t>
      </w:r>
      <w:r w:rsidRPr="00ED491C">
        <w:rPr>
          <w:rFonts w:asciiTheme="minorHAnsi" w:hAnsiTheme="minorHAnsi"/>
          <w:sz w:val="22"/>
          <w:szCs w:val="22"/>
          <w:lang w:val="sr-Latn-CS"/>
        </w:rPr>
        <w:t xml:space="preserve"> dana,</w:t>
      </w:r>
      <w:r w:rsidRPr="00ED491C">
        <w:rPr>
          <w:rFonts w:asciiTheme="minorHAnsi" w:hAnsiTheme="minorHAnsi"/>
          <w:sz w:val="22"/>
          <w:szCs w:val="22"/>
        </w:rPr>
        <w:t xml:space="preserve"> virmanski,</w:t>
      </w:r>
      <w:r w:rsidRPr="00ED491C">
        <w:rPr>
          <w:rFonts w:asciiTheme="minorHAnsi" w:hAnsiTheme="minorHAnsi"/>
          <w:sz w:val="22"/>
          <w:szCs w:val="22"/>
          <w:lang w:val="sr-Latn-CS"/>
        </w:rPr>
        <w:t xml:space="preserve"> od dana prijema fakture</w:t>
      </w:r>
      <w:r>
        <w:rPr>
          <w:rFonts w:asciiTheme="minorHAnsi" w:hAnsiTheme="minorHAnsi"/>
          <w:sz w:val="22"/>
          <w:szCs w:val="22"/>
          <w:lang w:val="sr-Latn-CS"/>
        </w:rPr>
        <w:t>)</w:t>
      </w:r>
      <w:r w:rsidRPr="00ED491C">
        <w:rPr>
          <w:rFonts w:asciiTheme="minorHAnsi" w:hAnsiTheme="minorHAnsi"/>
          <w:sz w:val="22"/>
          <w:szCs w:val="22"/>
          <w:lang w:val="sr-Latn-CS"/>
        </w:rPr>
        <w:t xml:space="preserve"> </w:t>
      </w:r>
    </w:p>
    <w:p w:rsidR="002666D6" w:rsidRDefault="002666D6" w:rsidP="002666D6">
      <w:pPr>
        <w:overflowPunct w:val="0"/>
        <w:autoSpaceDE w:val="0"/>
        <w:autoSpaceDN w:val="0"/>
        <w:rPr>
          <w:rFonts w:asciiTheme="minorHAnsi" w:hAnsiTheme="minorHAnsi"/>
          <w:sz w:val="22"/>
          <w:szCs w:val="22"/>
          <w:lang w:val="sr-Latn-CS"/>
        </w:rPr>
      </w:pPr>
      <w:r w:rsidRPr="00ED491C">
        <w:rPr>
          <w:rFonts w:asciiTheme="minorHAnsi" w:hAnsiTheme="minorHAnsi"/>
          <w:sz w:val="22"/>
          <w:szCs w:val="22"/>
          <w:lang w:val="sr-Latn-CS"/>
        </w:rPr>
        <w:t xml:space="preserve">Garantni rok </w:t>
      </w:r>
      <w:r w:rsidRPr="00ED491C">
        <w:rPr>
          <w:rFonts w:asciiTheme="minorHAnsi" w:hAnsiTheme="minorHAnsi"/>
          <w:sz w:val="22"/>
          <w:szCs w:val="22"/>
        </w:rPr>
        <w:t>za</w:t>
      </w:r>
      <w:r w:rsidRPr="00ED491C">
        <w:rPr>
          <w:rFonts w:asciiTheme="minorHAnsi" w:hAnsiTheme="minorHAnsi"/>
          <w:sz w:val="22"/>
          <w:szCs w:val="22"/>
          <w:lang w:val="sr-Latn-CS"/>
        </w:rPr>
        <w:t xml:space="preserve"> usluge</w:t>
      </w:r>
      <w:r>
        <w:rPr>
          <w:rFonts w:asciiTheme="minorHAnsi" w:hAnsiTheme="minorHAnsi"/>
          <w:sz w:val="22"/>
          <w:szCs w:val="22"/>
          <w:lang w:val="sr-Latn-CS"/>
        </w:rPr>
        <w:t>:</w:t>
      </w:r>
      <w:r w:rsidRPr="00ED491C">
        <w:rPr>
          <w:rFonts w:asciiTheme="minorHAnsi" w:hAnsiTheme="minorHAnsi"/>
          <w:sz w:val="22"/>
          <w:szCs w:val="22"/>
          <w:lang w:val="sr-Latn-CS"/>
        </w:rPr>
        <w:t>___________________</w:t>
      </w:r>
      <w:r w:rsidRPr="0015565C">
        <w:rPr>
          <w:rFonts w:asciiTheme="minorHAnsi" w:hAnsiTheme="minorHAnsi"/>
          <w:sz w:val="22"/>
          <w:szCs w:val="22"/>
          <w:lang w:val="sr-Latn-CS"/>
        </w:rPr>
        <w:t xml:space="preserve"> </w:t>
      </w:r>
      <w:r w:rsidRPr="00ED491C">
        <w:rPr>
          <w:rFonts w:asciiTheme="minorHAnsi" w:hAnsiTheme="minorHAnsi"/>
          <w:sz w:val="22"/>
          <w:szCs w:val="22"/>
          <w:lang w:val="sr-Latn-CS"/>
        </w:rPr>
        <w:t>(min 6 meseci)</w:t>
      </w:r>
    </w:p>
    <w:p w:rsidR="002666D6" w:rsidRDefault="002666D6" w:rsidP="002666D6">
      <w:pPr>
        <w:overflowPunct w:val="0"/>
        <w:autoSpaceDE w:val="0"/>
        <w:autoSpaceDN w:val="0"/>
        <w:rPr>
          <w:rFonts w:ascii="Calibri" w:hAnsi="Calibri"/>
          <w:sz w:val="22"/>
          <w:szCs w:val="22"/>
          <w:lang w:val="it-IT"/>
        </w:rPr>
      </w:pPr>
      <w:r w:rsidRPr="00ED491C">
        <w:rPr>
          <w:rFonts w:asciiTheme="minorHAnsi" w:hAnsiTheme="minorHAnsi"/>
          <w:sz w:val="22"/>
          <w:szCs w:val="22"/>
          <w:lang w:val="it-IT"/>
        </w:rPr>
        <w:t xml:space="preserve">Garantni rok </w:t>
      </w:r>
      <w:r>
        <w:rPr>
          <w:rFonts w:asciiTheme="minorHAnsi" w:hAnsiTheme="minorHAnsi"/>
          <w:sz w:val="22"/>
          <w:szCs w:val="22"/>
          <w:lang w:val="it-IT"/>
        </w:rPr>
        <w:t>za</w:t>
      </w:r>
      <w:r w:rsidRPr="00ED491C">
        <w:rPr>
          <w:rFonts w:asciiTheme="minorHAnsi" w:hAnsiTheme="minorHAnsi"/>
          <w:sz w:val="22"/>
          <w:szCs w:val="22"/>
          <w:lang w:val="it-IT"/>
        </w:rPr>
        <w:t xml:space="preserve"> rezervne delove po ugradnji</w:t>
      </w:r>
      <w:r>
        <w:rPr>
          <w:rFonts w:asciiTheme="minorHAnsi" w:hAnsiTheme="minorHAnsi"/>
          <w:sz w:val="22"/>
          <w:szCs w:val="22"/>
          <w:lang w:val="it-IT"/>
        </w:rPr>
        <w:t>_____________________</w:t>
      </w:r>
      <w:r w:rsidRPr="00ED491C">
        <w:rPr>
          <w:rFonts w:ascii="Calibri" w:hAnsi="Calibri"/>
          <w:sz w:val="22"/>
          <w:szCs w:val="22"/>
          <w:lang w:val="it-IT"/>
        </w:rPr>
        <w:t>(6 meseci ili prenosiva garancija proizvođača)</w:t>
      </w:r>
    </w:p>
    <w:p w:rsidR="002666D6" w:rsidRPr="002666D6" w:rsidRDefault="002666D6" w:rsidP="002666D6">
      <w:pPr>
        <w:jc w:val="both"/>
        <w:rPr>
          <w:rFonts w:asciiTheme="minorHAnsi" w:hAnsiTheme="minorHAnsi"/>
          <w:sz w:val="22"/>
          <w:szCs w:val="22"/>
          <w:lang w:val="sr-Latn-CS"/>
        </w:rPr>
      </w:pPr>
      <w:r w:rsidRPr="00ED491C">
        <w:rPr>
          <w:rFonts w:asciiTheme="minorHAnsi" w:hAnsiTheme="minorHAnsi"/>
          <w:sz w:val="22"/>
          <w:szCs w:val="22"/>
          <w:lang w:val="sr-Latn-CS"/>
        </w:rPr>
        <w:t>Vreme odziva</w:t>
      </w:r>
      <w:r w:rsidR="00BC73D1">
        <w:rPr>
          <w:rFonts w:asciiTheme="minorHAnsi" w:hAnsiTheme="minorHAnsi"/>
          <w:sz w:val="22"/>
          <w:szCs w:val="22"/>
          <w:lang w:val="sr-Latn-CS"/>
        </w:rPr>
        <w:t xml:space="preserve"> </w:t>
      </w:r>
      <w:r w:rsidR="00BC73D1" w:rsidRPr="00ED491C">
        <w:rPr>
          <w:rFonts w:asciiTheme="minorHAnsi" w:hAnsiTheme="minorHAnsi"/>
          <w:sz w:val="22"/>
          <w:szCs w:val="22"/>
          <w:lang w:val="sr-Latn-CS"/>
        </w:rPr>
        <w:t>po prijemu poziva Naručioca</w:t>
      </w:r>
      <w:r w:rsidRPr="00ED491C">
        <w:rPr>
          <w:rFonts w:asciiTheme="minorHAnsi" w:hAnsiTheme="minorHAnsi"/>
          <w:sz w:val="22"/>
          <w:szCs w:val="22"/>
        </w:rPr>
        <w:t>:________________</w:t>
      </w:r>
      <w:r w:rsidR="00BC73D1">
        <w:rPr>
          <w:rFonts w:asciiTheme="minorHAnsi" w:hAnsiTheme="minorHAnsi"/>
          <w:sz w:val="22"/>
          <w:szCs w:val="22"/>
        </w:rPr>
        <w:t>________</w:t>
      </w:r>
      <w:r w:rsidRPr="00ED491C">
        <w:rPr>
          <w:rFonts w:asciiTheme="minorHAnsi" w:hAnsiTheme="minorHAnsi"/>
          <w:sz w:val="22"/>
          <w:szCs w:val="22"/>
        </w:rPr>
        <w:t>_</w:t>
      </w:r>
      <w:r w:rsidRPr="00ED491C">
        <w:rPr>
          <w:rFonts w:asciiTheme="minorHAnsi" w:hAnsiTheme="minorHAnsi"/>
          <w:sz w:val="22"/>
          <w:szCs w:val="22"/>
          <w:lang w:val="sr-Latn-CS"/>
        </w:rPr>
        <w:t>(do 3 sata)</w:t>
      </w:r>
      <w:r w:rsidRPr="00ED491C">
        <w:rPr>
          <w:rFonts w:asciiTheme="minorHAnsi" w:hAnsiTheme="minorHAnsi"/>
          <w:sz w:val="22"/>
          <w:szCs w:val="22"/>
        </w:rPr>
        <w:t xml:space="preserve"> </w:t>
      </w:r>
    </w:p>
    <w:p w:rsidR="002666D6" w:rsidRDefault="002666D6" w:rsidP="002666D6">
      <w:pPr>
        <w:overflowPunct w:val="0"/>
        <w:autoSpaceDE w:val="0"/>
        <w:autoSpaceDN w:val="0"/>
        <w:rPr>
          <w:rFonts w:asciiTheme="minorHAnsi" w:hAnsiTheme="minorHAnsi"/>
          <w:sz w:val="22"/>
          <w:szCs w:val="22"/>
          <w:lang w:val="it-IT"/>
        </w:rPr>
      </w:pPr>
      <w:r w:rsidRPr="00ED491C">
        <w:rPr>
          <w:rFonts w:asciiTheme="minorHAnsi" w:hAnsiTheme="minorHAnsi"/>
          <w:sz w:val="22"/>
          <w:szCs w:val="22"/>
          <w:lang w:val="it-IT"/>
        </w:rPr>
        <w:t>Rok za servisiranje aparata od dana prijave kvara</w:t>
      </w:r>
      <w:r w:rsidRPr="00ED491C">
        <w:rPr>
          <w:rFonts w:asciiTheme="minorHAnsi" w:hAnsiTheme="minorHAnsi"/>
          <w:sz w:val="22"/>
          <w:szCs w:val="22"/>
        </w:rPr>
        <w:t>:_____________________</w:t>
      </w:r>
      <w:r w:rsidRPr="00ED491C">
        <w:rPr>
          <w:rFonts w:asciiTheme="minorHAnsi" w:hAnsiTheme="minorHAnsi"/>
          <w:sz w:val="22"/>
          <w:szCs w:val="22"/>
          <w:lang w:val="it-IT"/>
        </w:rPr>
        <w:t xml:space="preserve"> (do 3 dana</w:t>
      </w:r>
      <w:r>
        <w:rPr>
          <w:rFonts w:asciiTheme="minorHAnsi" w:hAnsiTheme="minorHAnsi"/>
          <w:sz w:val="22"/>
          <w:szCs w:val="22"/>
          <w:lang w:val="it-IT"/>
        </w:rPr>
        <w:t xml:space="preserve"> od prijema modula na popravku</w:t>
      </w:r>
      <w:r w:rsidRPr="00ED491C">
        <w:rPr>
          <w:rFonts w:asciiTheme="minorHAnsi" w:hAnsiTheme="minorHAnsi"/>
          <w:sz w:val="22"/>
          <w:szCs w:val="22"/>
          <w:lang w:val="it-IT"/>
        </w:rPr>
        <w:t xml:space="preserve">), </w:t>
      </w:r>
    </w:p>
    <w:p w:rsidR="002666D6" w:rsidRPr="00ED491C" w:rsidRDefault="002666D6" w:rsidP="002666D6">
      <w:pPr>
        <w:overflowPunct w:val="0"/>
        <w:autoSpaceDE w:val="0"/>
        <w:autoSpaceDN w:val="0"/>
        <w:rPr>
          <w:rFonts w:asciiTheme="minorHAnsi" w:hAnsiTheme="minorHAnsi"/>
          <w:sz w:val="22"/>
          <w:szCs w:val="22"/>
          <w:lang w:val="it-IT"/>
        </w:rPr>
      </w:pPr>
      <w:r>
        <w:rPr>
          <w:rFonts w:asciiTheme="minorHAnsi" w:hAnsiTheme="minorHAnsi"/>
          <w:sz w:val="22"/>
          <w:szCs w:val="22"/>
          <w:lang w:val="it-IT"/>
        </w:rPr>
        <w:t>Rok za servisiranje aparata ukoliko</w:t>
      </w:r>
      <w:r w:rsidRPr="00ED491C">
        <w:rPr>
          <w:rFonts w:asciiTheme="minorHAnsi" w:hAnsiTheme="minorHAnsi"/>
          <w:sz w:val="22"/>
          <w:szCs w:val="22"/>
          <w:lang w:val="it-IT"/>
        </w:rPr>
        <w:t xml:space="preserve"> se nabavka rezervnih delova</w:t>
      </w:r>
      <w:r>
        <w:rPr>
          <w:rFonts w:asciiTheme="minorHAnsi" w:hAnsiTheme="minorHAnsi"/>
          <w:sz w:val="22"/>
          <w:szCs w:val="22"/>
        </w:rPr>
        <w:t xml:space="preserve"> vrši</w:t>
      </w:r>
      <w:r w:rsidRPr="00ED491C">
        <w:rPr>
          <w:rFonts w:asciiTheme="minorHAnsi" w:hAnsiTheme="minorHAnsi"/>
          <w:sz w:val="22"/>
          <w:szCs w:val="22"/>
          <w:lang w:val="it-IT"/>
        </w:rPr>
        <w:t xml:space="preserve"> iz inostranstva</w:t>
      </w:r>
      <w:r>
        <w:rPr>
          <w:rFonts w:asciiTheme="minorHAnsi" w:hAnsiTheme="minorHAnsi"/>
          <w:sz w:val="22"/>
          <w:szCs w:val="22"/>
          <w:lang w:val="it-IT"/>
        </w:rPr>
        <w:t>________________(do 20 dana od prijema modula na popravku)</w:t>
      </w:r>
    </w:p>
    <w:p w:rsidR="002666D6" w:rsidRPr="00ED491C" w:rsidRDefault="002666D6" w:rsidP="002666D6">
      <w:pPr>
        <w:overflowPunct w:val="0"/>
        <w:autoSpaceDE w:val="0"/>
        <w:autoSpaceDN w:val="0"/>
        <w:rPr>
          <w:rFonts w:asciiTheme="minorHAnsi" w:hAnsiTheme="minorHAnsi"/>
          <w:sz w:val="22"/>
          <w:szCs w:val="22"/>
          <w:lang w:val="it-IT"/>
        </w:rPr>
      </w:pPr>
      <w:r w:rsidRPr="00ED491C">
        <w:rPr>
          <w:rFonts w:asciiTheme="minorHAnsi" w:hAnsiTheme="minorHAnsi"/>
          <w:sz w:val="22"/>
          <w:szCs w:val="22"/>
          <w:lang w:val="it-IT"/>
        </w:rPr>
        <w:t>Rok za odziv u slučaju reklamacije na izvršenu uslugu:________________(</w:t>
      </w:r>
      <w:r w:rsidR="005F2D01">
        <w:rPr>
          <w:rFonts w:asciiTheme="minorHAnsi" w:hAnsiTheme="minorHAnsi"/>
          <w:sz w:val="22"/>
          <w:szCs w:val="22"/>
          <w:lang w:val="it-IT"/>
        </w:rPr>
        <w:t>do</w:t>
      </w:r>
      <w:r w:rsidRPr="00ED491C">
        <w:rPr>
          <w:rFonts w:asciiTheme="minorHAnsi" w:hAnsiTheme="minorHAnsi"/>
          <w:sz w:val="22"/>
          <w:szCs w:val="22"/>
          <w:lang w:val="it-IT"/>
        </w:rPr>
        <w:t xml:space="preserve"> 2 dana)</w:t>
      </w:r>
    </w:p>
    <w:p w:rsidR="002666D6" w:rsidRPr="00ED491C" w:rsidRDefault="002666D6" w:rsidP="002666D6">
      <w:pPr>
        <w:overflowPunct w:val="0"/>
        <w:autoSpaceDE w:val="0"/>
        <w:autoSpaceDN w:val="0"/>
        <w:jc w:val="both"/>
        <w:rPr>
          <w:rFonts w:asciiTheme="minorHAnsi" w:hAnsiTheme="minorHAnsi"/>
          <w:sz w:val="22"/>
          <w:szCs w:val="22"/>
          <w:lang w:val="it-IT"/>
        </w:rPr>
      </w:pPr>
      <w:r w:rsidRPr="00ED491C">
        <w:rPr>
          <w:rFonts w:asciiTheme="minorHAnsi" w:hAnsiTheme="minorHAnsi"/>
          <w:sz w:val="22"/>
          <w:szCs w:val="22"/>
          <w:lang w:val="it-IT"/>
        </w:rPr>
        <w:t>Važnost ponude:___________________(min.120 dana od dana otvaranja ponuda)</w:t>
      </w:r>
    </w:p>
    <w:p w:rsidR="002666D6" w:rsidRPr="002D1C97" w:rsidRDefault="002666D6" w:rsidP="002666D6">
      <w:pPr>
        <w:rPr>
          <w:rFonts w:asciiTheme="minorHAnsi" w:hAnsiTheme="minorHAnsi"/>
          <w:sz w:val="22"/>
          <w:szCs w:val="22"/>
          <w:u w:val="dotDash"/>
          <w14:shadow w14:blurRad="50800" w14:dist="38100" w14:dir="2700000" w14:sx="100000" w14:sy="100000" w14:kx="0" w14:ky="0" w14:algn="tl">
            <w14:srgbClr w14:val="000000">
              <w14:alpha w14:val="60000"/>
            </w14:srgbClr>
          </w14:shadow>
        </w:rPr>
      </w:pPr>
      <w:r w:rsidRPr="002D1C97">
        <w:rPr>
          <w:rFonts w:asciiTheme="minorHAnsi" w:hAnsiTheme="minorHAnsi"/>
          <w:sz w:val="22"/>
          <w:szCs w:val="22"/>
          <w:u w:val="dotDash"/>
          <w14:shadow w14:blurRad="50800" w14:dist="38100" w14:dir="2700000" w14:sx="100000" w14:sy="100000" w14:kx="0" w14:ky="0" w14:algn="tl">
            <w14:srgbClr w14:val="000000">
              <w14:alpha w14:val="60000"/>
            </w14:srgbClr>
          </w14:shadow>
        </w:rPr>
        <w:t>_______________________________________________________________________________________</w:t>
      </w:r>
    </w:p>
    <w:p w:rsidR="002666D6" w:rsidRPr="008F4E47" w:rsidRDefault="002666D6" w:rsidP="002666D6">
      <w:pPr>
        <w:rPr>
          <w:rFonts w:asciiTheme="minorHAnsi" w:hAnsiTheme="minorHAnsi"/>
          <w:sz w:val="22"/>
          <w:szCs w:val="22"/>
          <w:u w:val="dotted"/>
        </w:rPr>
      </w:pPr>
    </w:p>
    <w:p w:rsidR="002666D6" w:rsidRPr="00ED491C" w:rsidRDefault="002666D6" w:rsidP="002666D6">
      <w:pPr>
        <w:rPr>
          <w:rFonts w:asciiTheme="minorHAnsi" w:hAnsiTheme="minorHAnsi"/>
          <w:b/>
          <w:sz w:val="22"/>
          <w:szCs w:val="22"/>
          <w:u w:val="single"/>
        </w:rPr>
      </w:pPr>
      <w:r w:rsidRPr="00ED491C">
        <w:rPr>
          <w:rFonts w:asciiTheme="minorHAnsi" w:hAnsiTheme="minorHAnsi"/>
          <w:b/>
          <w:sz w:val="22"/>
          <w:szCs w:val="22"/>
          <w:u w:val="single"/>
        </w:rPr>
        <w:t>Popunjava ponuđač koji u ponudi učestvuje sa podizvođačem:</w:t>
      </w:r>
    </w:p>
    <w:p w:rsidR="002666D6" w:rsidRPr="00ED491C" w:rsidRDefault="002666D6" w:rsidP="002666D6">
      <w:pPr>
        <w:rPr>
          <w:rFonts w:asciiTheme="minorHAnsi" w:hAnsiTheme="minorHAnsi"/>
          <w:sz w:val="22"/>
          <w:szCs w:val="22"/>
          <w:lang w:val="it-IT"/>
        </w:rPr>
      </w:pPr>
      <w:r w:rsidRPr="00ED491C">
        <w:rPr>
          <w:rFonts w:asciiTheme="minorHAnsi" w:hAnsiTheme="minorHAnsi"/>
          <w:sz w:val="22"/>
          <w:szCs w:val="22"/>
        </w:rPr>
        <w:t xml:space="preserve">Podizvođač u ukupnoj vrednosti nabavke učestvuje sa iznosom procenta  od _______% (max.50 %) i to u sledećem delu izvršenja predmeta nabavke:_________________________________________________ </w:t>
      </w:r>
    </w:p>
    <w:p w:rsidR="002666D6" w:rsidRPr="00ED491C" w:rsidRDefault="002666D6" w:rsidP="002666D6">
      <w:pPr>
        <w:rPr>
          <w:rFonts w:asciiTheme="minorHAnsi" w:hAnsiTheme="minorHAnsi"/>
          <w:sz w:val="22"/>
          <w:szCs w:val="22"/>
        </w:rPr>
      </w:pPr>
      <w:r w:rsidRPr="00ED491C">
        <w:rPr>
          <w:rFonts w:asciiTheme="minorHAnsi" w:hAnsiTheme="minorHAnsi"/>
          <w:sz w:val="22"/>
          <w:szCs w:val="22"/>
          <w:lang w:val="it-IT"/>
        </w:rPr>
        <w:t>Adresa podizvođača:____________________________________Šifra delatnosti:______Matični broj __________  PIB:__________ Broj računa:_________________________koji se vodi kod banke: __________________________________    Telefon/F</w:t>
      </w:r>
      <w:r w:rsidRPr="00ED491C">
        <w:rPr>
          <w:rFonts w:asciiTheme="minorHAnsi" w:hAnsiTheme="minorHAnsi"/>
          <w:sz w:val="22"/>
          <w:szCs w:val="22"/>
          <w:lang w:val="de-DE"/>
        </w:rPr>
        <w:t>ax:________________________ Lice za kontakt:_________________</w:t>
      </w:r>
      <w:r w:rsidRPr="00ED491C">
        <w:rPr>
          <w:rFonts w:asciiTheme="minorHAnsi" w:hAnsiTheme="minorHAnsi"/>
          <w:sz w:val="22"/>
          <w:szCs w:val="22"/>
          <w:lang w:val="it-IT"/>
        </w:rPr>
        <w:t xml:space="preserve">____ </w:t>
      </w:r>
      <w:r w:rsidRPr="00ED491C">
        <w:rPr>
          <w:rFonts w:asciiTheme="minorHAnsi" w:hAnsiTheme="minorHAnsi"/>
          <w:sz w:val="22"/>
          <w:szCs w:val="22"/>
          <w:lang w:val="de-DE"/>
        </w:rPr>
        <w:t>I</w:t>
      </w:r>
      <w:r w:rsidRPr="00ED491C">
        <w:rPr>
          <w:rFonts w:asciiTheme="minorHAnsi" w:hAnsiTheme="minorHAnsi"/>
          <w:sz w:val="22"/>
          <w:szCs w:val="22"/>
          <w:lang w:val="it-IT"/>
        </w:rPr>
        <w:t>me i prezime Direktora:___________________________________</w:t>
      </w:r>
    </w:p>
    <w:p w:rsidR="002666D6" w:rsidRPr="00ED491C" w:rsidRDefault="002666D6" w:rsidP="002666D6">
      <w:pPr>
        <w:outlineLvl w:val="0"/>
        <w:rPr>
          <w:rFonts w:asciiTheme="minorHAnsi" w:hAnsiTheme="minorHAnsi"/>
          <w:sz w:val="22"/>
          <w:szCs w:val="22"/>
          <w:lang w:val="sr-Latn-CS"/>
        </w:rPr>
      </w:pPr>
      <w:r w:rsidRPr="00ED491C">
        <w:rPr>
          <w:rFonts w:asciiTheme="minorHAnsi" w:hAnsiTheme="minorHAnsi"/>
          <w:sz w:val="22"/>
          <w:szCs w:val="22"/>
          <w:lang w:val="it-IT"/>
        </w:rPr>
        <w:t xml:space="preserve">                                                                               </w:t>
      </w:r>
      <w:r w:rsidRPr="00ED491C">
        <w:rPr>
          <w:rFonts w:asciiTheme="minorHAnsi" w:hAnsiTheme="minorHAnsi"/>
          <w:sz w:val="22"/>
          <w:szCs w:val="22"/>
          <w:lang w:val="sr-Latn-CS"/>
        </w:rPr>
        <w:t xml:space="preserve">                     </w:t>
      </w:r>
    </w:p>
    <w:p w:rsidR="002666D6" w:rsidRDefault="002666D6" w:rsidP="00B4133B">
      <w:pPr>
        <w:jc w:val="both"/>
        <w:rPr>
          <w:rFonts w:asciiTheme="minorHAnsi" w:hAnsiTheme="minorHAnsi"/>
          <w:b/>
          <w:sz w:val="22"/>
          <w:szCs w:val="22"/>
          <w:u w:val="single"/>
          <w:lang w:val="sl-SI"/>
        </w:rPr>
      </w:pPr>
    </w:p>
    <w:p w:rsidR="00EF1E41" w:rsidRPr="00ED491C" w:rsidRDefault="00BF2938" w:rsidP="00B4133B">
      <w:pPr>
        <w:jc w:val="both"/>
        <w:rPr>
          <w:rFonts w:asciiTheme="minorHAnsi" w:hAnsiTheme="minorHAnsi"/>
          <w:b/>
          <w:sz w:val="22"/>
          <w:szCs w:val="22"/>
          <w:u w:val="single"/>
          <w:lang w:val="sl-SI"/>
        </w:rPr>
      </w:pPr>
      <w:r w:rsidRPr="00ED491C">
        <w:rPr>
          <w:rFonts w:asciiTheme="minorHAnsi" w:hAnsiTheme="minorHAnsi"/>
          <w:b/>
          <w:sz w:val="22"/>
          <w:szCs w:val="22"/>
          <w:u w:val="single"/>
          <w:lang w:val="sl-SI"/>
        </w:rPr>
        <w:t>B)REZERVNI DELOVI</w:t>
      </w:r>
    </w:p>
    <w:p w:rsidR="00B4133B" w:rsidRDefault="00B4133B" w:rsidP="00BF2938">
      <w:pPr>
        <w:overflowPunct w:val="0"/>
        <w:autoSpaceDE w:val="0"/>
        <w:autoSpaceDN w:val="0"/>
        <w:rPr>
          <w:rFonts w:asciiTheme="minorHAnsi" w:hAnsiTheme="minorHAnsi"/>
          <w:sz w:val="22"/>
          <w:szCs w:val="22"/>
          <w:lang w:val="it-IT"/>
        </w:rPr>
      </w:pPr>
      <w:r w:rsidRPr="00ED491C">
        <w:rPr>
          <w:rFonts w:asciiTheme="minorHAnsi" w:hAnsiTheme="minorHAnsi"/>
          <w:sz w:val="22"/>
          <w:szCs w:val="22"/>
          <w:lang w:val="it-IT"/>
        </w:rPr>
        <w:t>Sastavni deo ponude je i cenovnik rezervnih delova ponuđača br.__________</w:t>
      </w:r>
      <w:r w:rsidR="00BC73D1">
        <w:rPr>
          <w:rFonts w:asciiTheme="minorHAnsi" w:hAnsiTheme="minorHAnsi"/>
          <w:sz w:val="22"/>
          <w:szCs w:val="22"/>
          <w:lang w:val="it-IT"/>
        </w:rPr>
        <w:t>____</w:t>
      </w:r>
      <w:r w:rsidRPr="00ED491C">
        <w:rPr>
          <w:rFonts w:asciiTheme="minorHAnsi" w:hAnsiTheme="minorHAnsi"/>
          <w:sz w:val="22"/>
          <w:szCs w:val="22"/>
          <w:lang w:val="it-IT"/>
        </w:rPr>
        <w:t>_od</w:t>
      </w:r>
      <w:r w:rsidR="00BF2938" w:rsidRPr="00ED491C">
        <w:rPr>
          <w:rFonts w:asciiTheme="minorHAnsi" w:hAnsiTheme="minorHAnsi"/>
          <w:sz w:val="22"/>
          <w:szCs w:val="22"/>
          <w:lang w:val="it-IT"/>
        </w:rPr>
        <w:t>________</w:t>
      </w:r>
      <w:r w:rsidR="00D23A8D" w:rsidRPr="00ED491C">
        <w:rPr>
          <w:rFonts w:asciiTheme="minorHAnsi" w:hAnsiTheme="minorHAnsi"/>
          <w:sz w:val="22"/>
          <w:szCs w:val="22"/>
          <w:lang w:val="it-IT"/>
        </w:rPr>
        <w:t>______</w:t>
      </w:r>
      <w:r w:rsidR="00306725">
        <w:rPr>
          <w:rFonts w:asciiTheme="minorHAnsi" w:hAnsiTheme="minorHAnsi"/>
          <w:sz w:val="22"/>
          <w:szCs w:val="22"/>
          <w:lang w:val="it-IT"/>
        </w:rPr>
        <w:t>_________</w:t>
      </w:r>
      <w:r w:rsidR="00BF2938" w:rsidRPr="00ED491C">
        <w:rPr>
          <w:rFonts w:asciiTheme="minorHAnsi" w:hAnsiTheme="minorHAnsi"/>
          <w:sz w:val="22"/>
          <w:szCs w:val="22"/>
          <w:lang w:val="it-IT"/>
        </w:rPr>
        <w:t xml:space="preserve">. </w:t>
      </w:r>
      <w:r w:rsidR="009F432C" w:rsidRPr="00ED491C">
        <w:rPr>
          <w:rFonts w:asciiTheme="minorHAnsi" w:hAnsiTheme="minorHAnsi"/>
          <w:sz w:val="22"/>
          <w:szCs w:val="22"/>
          <w:lang w:val="it-IT"/>
        </w:rPr>
        <w:t xml:space="preserve"> </w:t>
      </w:r>
      <w:r w:rsidR="00B97D75" w:rsidRPr="00ED491C">
        <w:rPr>
          <w:rFonts w:asciiTheme="minorHAnsi" w:hAnsiTheme="minorHAnsi"/>
          <w:sz w:val="22"/>
          <w:szCs w:val="22"/>
          <w:lang w:val="it-IT"/>
        </w:rPr>
        <w:t>(dostavlja ponuđač)</w:t>
      </w:r>
      <w:r w:rsidR="009F432C" w:rsidRPr="00ED491C">
        <w:rPr>
          <w:rFonts w:asciiTheme="minorHAnsi" w:hAnsiTheme="minorHAnsi"/>
          <w:sz w:val="22"/>
          <w:szCs w:val="22"/>
          <w:lang w:val="it-IT"/>
        </w:rPr>
        <w:t>u ukupnom iznosu od ____</w:t>
      </w:r>
      <w:r w:rsidR="00094CF5" w:rsidRPr="00ED491C">
        <w:rPr>
          <w:rFonts w:asciiTheme="minorHAnsi" w:hAnsiTheme="minorHAnsi"/>
          <w:sz w:val="22"/>
          <w:szCs w:val="22"/>
          <w:lang w:val="it-IT"/>
        </w:rPr>
        <w:t>__________</w:t>
      </w:r>
      <w:r w:rsidR="009F432C" w:rsidRPr="00ED491C">
        <w:rPr>
          <w:rFonts w:asciiTheme="minorHAnsi" w:hAnsiTheme="minorHAnsi"/>
          <w:sz w:val="22"/>
          <w:szCs w:val="22"/>
          <w:lang w:val="it-IT"/>
        </w:rPr>
        <w:t>__</w:t>
      </w:r>
      <w:r w:rsidR="00BC73D1">
        <w:rPr>
          <w:rFonts w:asciiTheme="minorHAnsi" w:hAnsiTheme="minorHAnsi"/>
          <w:sz w:val="22"/>
          <w:szCs w:val="22"/>
          <w:lang w:val="it-IT"/>
        </w:rPr>
        <w:t>_____</w:t>
      </w:r>
      <w:r w:rsidR="009F432C" w:rsidRPr="00ED491C">
        <w:rPr>
          <w:rFonts w:asciiTheme="minorHAnsi" w:hAnsiTheme="minorHAnsi"/>
          <w:sz w:val="22"/>
          <w:szCs w:val="22"/>
          <w:lang w:val="it-IT"/>
        </w:rPr>
        <w:t>_dinara(Prilog 2</w:t>
      </w:r>
      <w:r w:rsidR="00626823">
        <w:rPr>
          <w:rFonts w:asciiTheme="minorHAnsi" w:hAnsiTheme="minorHAnsi"/>
          <w:sz w:val="22"/>
          <w:szCs w:val="22"/>
          <w:lang w:val="it-IT"/>
        </w:rPr>
        <w:t>.</w:t>
      </w:r>
      <w:r w:rsidR="009F432C" w:rsidRPr="00ED491C">
        <w:rPr>
          <w:rFonts w:asciiTheme="minorHAnsi" w:hAnsiTheme="minorHAnsi"/>
          <w:sz w:val="22"/>
          <w:szCs w:val="22"/>
          <w:lang w:val="it-IT"/>
        </w:rPr>
        <w:t xml:space="preserve"> </w:t>
      </w:r>
      <w:r w:rsidR="003923CC" w:rsidRPr="00ED491C">
        <w:rPr>
          <w:rFonts w:asciiTheme="minorHAnsi" w:hAnsiTheme="minorHAnsi"/>
          <w:sz w:val="22"/>
          <w:szCs w:val="22"/>
        </w:rPr>
        <w:t>Ugovora</w:t>
      </w:r>
      <w:r w:rsidR="009F432C" w:rsidRPr="00ED491C">
        <w:rPr>
          <w:rFonts w:asciiTheme="minorHAnsi" w:hAnsiTheme="minorHAnsi"/>
          <w:sz w:val="22"/>
          <w:szCs w:val="22"/>
          <w:lang w:val="it-IT"/>
        </w:rPr>
        <w:t>)</w:t>
      </w:r>
    </w:p>
    <w:p w:rsidR="00D718F2" w:rsidRDefault="00D718F2" w:rsidP="00BF2938">
      <w:pPr>
        <w:overflowPunct w:val="0"/>
        <w:autoSpaceDE w:val="0"/>
        <w:autoSpaceDN w:val="0"/>
        <w:rPr>
          <w:rFonts w:asciiTheme="minorHAnsi" w:hAnsiTheme="minorHAnsi"/>
          <w:sz w:val="22"/>
          <w:szCs w:val="22"/>
          <w:lang w:val="it-IT"/>
        </w:rPr>
      </w:pPr>
    </w:p>
    <w:p w:rsidR="005F2D01" w:rsidRDefault="005F2D01" w:rsidP="00BF2938">
      <w:pPr>
        <w:overflowPunct w:val="0"/>
        <w:autoSpaceDE w:val="0"/>
        <w:autoSpaceDN w:val="0"/>
        <w:rPr>
          <w:rFonts w:asciiTheme="minorHAnsi" w:hAnsiTheme="minorHAnsi"/>
          <w:sz w:val="22"/>
          <w:szCs w:val="22"/>
          <w:lang w:val="it-IT"/>
        </w:rPr>
      </w:pPr>
    </w:p>
    <w:p w:rsidR="005F2D01" w:rsidRDefault="005F2D01" w:rsidP="00BF2938">
      <w:pPr>
        <w:overflowPunct w:val="0"/>
        <w:autoSpaceDE w:val="0"/>
        <w:autoSpaceDN w:val="0"/>
        <w:rPr>
          <w:rFonts w:asciiTheme="minorHAnsi" w:hAnsiTheme="minorHAnsi"/>
          <w:sz w:val="22"/>
          <w:szCs w:val="22"/>
          <w:lang w:val="it-IT"/>
        </w:rPr>
      </w:pPr>
    </w:p>
    <w:p w:rsidR="005F2D01" w:rsidRDefault="005F2D01" w:rsidP="00BF2938">
      <w:pPr>
        <w:overflowPunct w:val="0"/>
        <w:autoSpaceDE w:val="0"/>
        <w:autoSpaceDN w:val="0"/>
        <w:rPr>
          <w:rFonts w:asciiTheme="minorHAnsi" w:hAnsiTheme="minorHAnsi"/>
          <w:sz w:val="22"/>
          <w:szCs w:val="22"/>
          <w:lang w:val="it-IT"/>
        </w:rPr>
      </w:pPr>
    </w:p>
    <w:p w:rsidR="005F2D01" w:rsidRDefault="005F2D01" w:rsidP="00BF2938">
      <w:pPr>
        <w:overflowPunct w:val="0"/>
        <w:autoSpaceDE w:val="0"/>
        <w:autoSpaceDN w:val="0"/>
        <w:rPr>
          <w:rFonts w:asciiTheme="minorHAnsi" w:hAnsiTheme="minorHAnsi"/>
          <w:sz w:val="22"/>
          <w:szCs w:val="22"/>
          <w:lang w:val="it-IT"/>
        </w:rPr>
      </w:pPr>
    </w:p>
    <w:p w:rsidR="005F2D01" w:rsidRDefault="005F2D01" w:rsidP="00BF2938">
      <w:pPr>
        <w:overflowPunct w:val="0"/>
        <w:autoSpaceDE w:val="0"/>
        <w:autoSpaceDN w:val="0"/>
        <w:rPr>
          <w:rFonts w:asciiTheme="minorHAnsi" w:hAnsiTheme="minorHAnsi"/>
          <w:sz w:val="22"/>
          <w:szCs w:val="22"/>
          <w:lang w:val="it-IT"/>
        </w:rPr>
      </w:pPr>
    </w:p>
    <w:p w:rsidR="00BC73D1" w:rsidRDefault="00BC73D1" w:rsidP="00BF2938">
      <w:pPr>
        <w:overflowPunct w:val="0"/>
        <w:autoSpaceDE w:val="0"/>
        <w:autoSpaceDN w:val="0"/>
        <w:rPr>
          <w:rFonts w:asciiTheme="minorHAnsi" w:hAnsiTheme="minorHAnsi"/>
          <w:sz w:val="22"/>
          <w:szCs w:val="22"/>
          <w:lang w:val="it-IT"/>
        </w:rPr>
      </w:pPr>
    </w:p>
    <w:p w:rsidR="00D718F2" w:rsidRPr="002666D6" w:rsidRDefault="00D718F2" w:rsidP="00D718F2">
      <w:pPr>
        <w:rPr>
          <w:rFonts w:asciiTheme="minorHAnsi" w:hAnsiTheme="minorHAnsi"/>
          <w:b/>
          <w:sz w:val="22"/>
          <w:szCs w:val="22"/>
          <w:u w:val="single"/>
        </w:rPr>
      </w:pPr>
      <w:r w:rsidRPr="002666D6">
        <w:rPr>
          <w:rFonts w:asciiTheme="minorHAnsi" w:hAnsiTheme="minorHAnsi"/>
          <w:b/>
          <w:sz w:val="22"/>
          <w:szCs w:val="22"/>
          <w:u w:val="single"/>
          <w:lang w:val="sr-Latn-CS"/>
        </w:rPr>
        <w:t>CENOVNIK REZERVNIH DELOVA(popunjava ponuđač)</w:t>
      </w:r>
      <w:r w:rsidR="00435941" w:rsidRPr="002666D6">
        <w:rPr>
          <w:rFonts w:asciiTheme="minorHAnsi" w:hAnsiTheme="minorHAnsi"/>
          <w:b/>
          <w:sz w:val="22"/>
          <w:szCs w:val="22"/>
          <w:u w:val="single"/>
        </w:rPr>
        <w:t>,Prilog 2 Ugovora</w:t>
      </w:r>
    </w:p>
    <w:tbl>
      <w:tblPr>
        <w:tblW w:w="9117" w:type="dxa"/>
        <w:tblInd w:w="-15" w:type="dxa"/>
        <w:tblCellMar>
          <w:left w:w="0" w:type="dxa"/>
          <w:right w:w="0" w:type="dxa"/>
        </w:tblCellMar>
        <w:tblLook w:val="04A0" w:firstRow="1" w:lastRow="0" w:firstColumn="1" w:lastColumn="0" w:noHBand="0" w:noVBand="1"/>
      </w:tblPr>
      <w:tblGrid>
        <w:gridCol w:w="9067"/>
        <w:gridCol w:w="50"/>
      </w:tblGrid>
      <w:tr w:rsidR="00D718F2" w:rsidRPr="00ED491C" w:rsidTr="001E3BF2">
        <w:trPr>
          <w:trHeight w:val="300"/>
        </w:trPr>
        <w:tc>
          <w:tcPr>
            <w:tcW w:w="9067" w:type="dxa"/>
            <w:noWrap/>
            <w:tcMar>
              <w:top w:w="0" w:type="dxa"/>
              <w:left w:w="108" w:type="dxa"/>
              <w:bottom w:w="0" w:type="dxa"/>
              <w:right w:w="108" w:type="dxa"/>
            </w:tcMar>
            <w:vAlign w:val="bottom"/>
            <w:hideMark/>
          </w:tcPr>
          <w:p w:rsidR="00435941" w:rsidRPr="009843A4" w:rsidRDefault="00435941" w:rsidP="00435941">
            <w:pPr>
              <w:outlineLvl w:val="0"/>
              <w:rPr>
                <w:rFonts w:asciiTheme="minorHAnsi" w:hAnsiTheme="minorHAnsi"/>
              </w:rPr>
            </w:pPr>
            <w:r w:rsidRPr="009843A4">
              <w:rPr>
                <w:rFonts w:asciiTheme="minorHAnsi" w:hAnsiTheme="minorHAnsi"/>
                <w:lang w:val="pt-BR"/>
              </w:rPr>
              <w:t xml:space="preserve">                                                                                   </w:t>
            </w:r>
            <w:r w:rsidRPr="009843A4">
              <w:rPr>
                <w:rFonts w:asciiTheme="minorHAnsi" w:hAnsiTheme="minorHAnsi"/>
                <w:lang w:val="pt-BR"/>
              </w:rPr>
              <w:tab/>
            </w:r>
          </w:p>
          <w:tbl>
            <w:tblPr>
              <w:tblW w:w="87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2026"/>
              <w:gridCol w:w="3417"/>
              <w:gridCol w:w="2152"/>
            </w:tblGrid>
            <w:tr w:rsidR="00435941" w:rsidRPr="009843A4" w:rsidTr="00435941">
              <w:trPr>
                <w:trHeight w:val="376"/>
              </w:trPr>
              <w:tc>
                <w:tcPr>
                  <w:tcW w:w="1153" w:type="dxa"/>
                  <w:shd w:val="clear" w:color="000000" w:fill="FFFFFF"/>
                  <w:vAlign w:val="bottom"/>
                  <w:hideMark/>
                </w:tcPr>
                <w:p w:rsidR="00435941" w:rsidRPr="00435941" w:rsidRDefault="00435941" w:rsidP="00435941">
                  <w:pPr>
                    <w:jc w:val="center"/>
                    <w:rPr>
                      <w:rFonts w:asciiTheme="minorHAnsi" w:hAnsiTheme="minorHAnsi"/>
                      <w:b/>
                      <w:bCs/>
                      <w:color w:val="000000"/>
                      <w:sz w:val="20"/>
                      <w:szCs w:val="20"/>
                    </w:rPr>
                  </w:pPr>
                  <w:r>
                    <w:rPr>
                      <w:rFonts w:asciiTheme="minorHAnsi" w:hAnsiTheme="minorHAnsi"/>
                      <w:b/>
                      <w:bCs/>
                      <w:color w:val="000000"/>
                      <w:sz w:val="20"/>
                      <w:szCs w:val="20"/>
                    </w:rPr>
                    <w:t>Re</w:t>
                  </w:r>
                  <w:r w:rsidRPr="00435941">
                    <w:rPr>
                      <w:rFonts w:asciiTheme="minorHAnsi" w:hAnsiTheme="minorHAnsi"/>
                      <w:b/>
                      <w:bCs/>
                      <w:color w:val="000000"/>
                      <w:sz w:val="20"/>
                      <w:szCs w:val="20"/>
                    </w:rPr>
                    <w:t>dni broj</w:t>
                  </w:r>
                </w:p>
              </w:tc>
              <w:tc>
                <w:tcPr>
                  <w:tcW w:w="2026" w:type="dxa"/>
                  <w:shd w:val="clear" w:color="000000" w:fill="FFFFFF"/>
                  <w:vAlign w:val="bottom"/>
                  <w:hideMark/>
                </w:tcPr>
                <w:p w:rsidR="00435941" w:rsidRPr="00435941" w:rsidRDefault="00435941" w:rsidP="00435941">
                  <w:pPr>
                    <w:jc w:val="center"/>
                    <w:rPr>
                      <w:rFonts w:asciiTheme="minorHAnsi" w:hAnsiTheme="minorHAnsi"/>
                      <w:b/>
                      <w:bCs/>
                      <w:color w:val="000000"/>
                      <w:sz w:val="20"/>
                      <w:szCs w:val="20"/>
                    </w:rPr>
                  </w:pPr>
                  <w:r w:rsidRPr="00435941">
                    <w:rPr>
                      <w:rFonts w:asciiTheme="minorHAnsi" w:hAnsiTheme="minorHAnsi"/>
                      <w:b/>
                      <w:bCs/>
                      <w:color w:val="000000"/>
                      <w:sz w:val="20"/>
                      <w:szCs w:val="20"/>
                    </w:rPr>
                    <w:t>Kataloški broj</w:t>
                  </w:r>
                </w:p>
              </w:tc>
              <w:tc>
                <w:tcPr>
                  <w:tcW w:w="3417" w:type="dxa"/>
                  <w:shd w:val="clear" w:color="000000" w:fill="FFFFFF"/>
                  <w:vAlign w:val="bottom"/>
                  <w:hideMark/>
                </w:tcPr>
                <w:p w:rsidR="00435941" w:rsidRPr="00435941" w:rsidRDefault="00435941" w:rsidP="00435941">
                  <w:pPr>
                    <w:jc w:val="center"/>
                    <w:rPr>
                      <w:rFonts w:asciiTheme="minorHAnsi" w:hAnsiTheme="minorHAnsi"/>
                      <w:b/>
                      <w:bCs/>
                      <w:color w:val="000000"/>
                      <w:sz w:val="20"/>
                      <w:szCs w:val="20"/>
                    </w:rPr>
                  </w:pPr>
                  <w:r w:rsidRPr="00435941">
                    <w:rPr>
                      <w:rFonts w:asciiTheme="minorHAnsi" w:hAnsiTheme="minorHAnsi"/>
                      <w:b/>
                      <w:bCs/>
                      <w:color w:val="000000"/>
                      <w:sz w:val="20"/>
                      <w:szCs w:val="20"/>
                    </w:rPr>
                    <w:t>Naziv</w:t>
                  </w:r>
                </w:p>
              </w:tc>
              <w:tc>
                <w:tcPr>
                  <w:tcW w:w="2152" w:type="dxa"/>
                  <w:shd w:val="clear" w:color="auto" w:fill="auto"/>
                  <w:noWrap/>
                  <w:vAlign w:val="bottom"/>
                  <w:hideMark/>
                </w:tcPr>
                <w:p w:rsidR="00435941" w:rsidRPr="00435941" w:rsidRDefault="00435941" w:rsidP="00435941">
                  <w:pPr>
                    <w:jc w:val="center"/>
                    <w:rPr>
                      <w:rFonts w:asciiTheme="minorHAnsi" w:hAnsiTheme="minorHAnsi"/>
                      <w:b/>
                      <w:bCs/>
                      <w:sz w:val="20"/>
                      <w:szCs w:val="20"/>
                    </w:rPr>
                  </w:pPr>
                  <w:r w:rsidRPr="00435941">
                    <w:rPr>
                      <w:rFonts w:asciiTheme="minorHAnsi" w:hAnsiTheme="minorHAnsi"/>
                      <w:b/>
                      <w:bCs/>
                      <w:sz w:val="20"/>
                      <w:szCs w:val="20"/>
                    </w:rPr>
                    <w:t>Cena bez PDV-a</w:t>
                  </w: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33035219</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PCB DROPLET HV</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33090007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FSC / FL4 AMP PCB</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331131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POWER DRIVER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33113107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POWER DRIVER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33116007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STATUS BD ASSY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331480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EPROM FACSCALIBUR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331522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ACDU Driver Board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331640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DIAGNOSTIC D1SPLAY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33164007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DGN DISP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7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33167007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PCB LOADER CONTROL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332240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ASSEMBLY BDPAC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33224017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ASSEMBLY BDPAC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332330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FLUIDICS CONTRO</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33233007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PCB FLUIDICS CONTRO</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332727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SPA CAROUSEL KIT 1 TO</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332728</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SPA CAROUSEL KIT 5 TO</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tcBorders>
                    <w:bottom w:val="single" w:sz="4" w:space="0" w:color="auto"/>
                  </w:tcBorders>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w:t>
                  </w:r>
                </w:p>
              </w:tc>
              <w:tc>
                <w:tcPr>
                  <w:tcW w:w="2026" w:type="dxa"/>
                  <w:tcBorders>
                    <w:bottom w:val="single" w:sz="4" w:space="0" w:color="auto"/>
                  </w:tcBorders>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332729</w:t>
                  </w:r>
                </w:p>
              </w:tc>
              <w:tc>
                <w:tcPr>
                  <w:tcW w:w="3417" w:type="dxa"/>
                  <w:tcBorders>
                    <w:bottom w:val="single" w:sz="4" w:space="0" w:color="auto"/>
                  </w:tcBorders>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SPA CAROUSEL KIT9T0</w:t>
                  </w:r>
                </w:p>
              </w:tc>
              <w:tc>
                <w:tcPr>
                  <w:tcW w:w="2152" w:type="dxa"/>
                  <w:tcBorders>
                    <w:bottom w:val="single" w:sz="4" w:space="0" w:color="auto"/>
                  </w:tcBorders>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w:t>
                  </w:r>
                </w:p>
              </w:tc>
              <w:tc>
                <w:tcPr>
                  <w:tcW w:w="20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332730</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SPA CAROUSEL KIT 13TO16</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tcBorders>
                    <w:top w:val="single" w:sz="4" w:space="0" w:color="auto"/>
                  </w:tcBorders>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w:t>
                  </w:r>
                </w:p>
              </w:tc>
              <w:tc>
                <w:tcPr>
                  <w:tcW w:w="2026" w:type="dxa"/>
                  <w:tcBorders>
                    <w:top w:val="single" w:sz="4" w:space="0" w:color="auto"/>
                  </w:tcBorders>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332821</w:t>
                  </w:r>
                </w:p>
              </w:tc>
              <w:tc>
                <w:tcPr>
                  <w:tcW w:w="3417" w:type="dxa"/>
                  <w:tcBorders>
                    <w:top w:val="single" w:sz="4" w:space="0" w:color="auto"/>
                  </w:tcBorders>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FILTER BLOCK ASSY</w:t>
                  </w:r>
                </w:p>
              </w:tc>
              <w:tc>
                <w:tcPr>
                  <w:tcW w:w="2152" w:type="dxa"/>
                  <w:tcBorders>
                    <w:top w:val="single" w:sz="4" w:space="0" w:color="auto"/>
                  </w:tcBorders>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332837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RED DIODE LASER SERVICE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6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332978</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MAS PLATE MANAGER 3.3</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333694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CORDSET 10A 2.5 METER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333751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USB Dongle CQ PRO OS X</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334560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PMT TYPE R9220</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33461607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H SWIVEL KINEMATIC MOUNT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33461707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MOUNT VERTICAL SWIVEL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334720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FLD TWR PNL-JACK CBL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334721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FLD TWR MN CBL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5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335230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LIFT BEARING SLEEVE,MOD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5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335536</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MOUNT ASSY OPTIC,VIOL#2</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338347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SPA2/3 WSTE CPS (2)</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338454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FACSCALIBUR USER'S GUIDE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339390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BARBED FITTING</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33939907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FLl FILTER ASSY FACSCOUN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341312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TE COOLED DIODE LASER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341424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PMT SOCKET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342164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FL4 HALF MIRROR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342967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FACSCALIBUR FLUIDICS LAB</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39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343140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EPROM FACSORT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lastRenderedPageBreak/>
                    <w:t>40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343182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LOADER RACKS 1 TO 4</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34323707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TOOL&amp;SPARES KIT CALIBUR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34334617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FLUIDICS DRIVER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343505</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 1/16X1/32 5M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343508</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FITTING BARBED 1/16 ID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34350807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FT BRB 1/16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343509</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BALLSEAL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34350907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BALL SEAL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343527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INSERT HOSE BAR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49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34352707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CLNG INS HS BR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343528</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COUPL.INS.HOSE BARB 1/8</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34352807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INS HS BRB 1/8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343529</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CPLN INS WHT 1/8 ID HOSE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34352907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INS W 1/8 HS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343530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INSERT HOSE BAR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34353007</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INS HS BR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343533</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CAP DISPOSABLE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343535</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FILTER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C026056702S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BEAM EXPANDER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59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C026057200S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LENS COLLIMATION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C026057301S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MIRROR FORWARD SCATTER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C026057504S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ASSY,FLUIDICS COMPONENTS</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C026072504S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MIRROR MOUNT DICHROIC # 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C026072505S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MIRROR MOUNT DICHROIC #2</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C026072506S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ASSY,BREWSTER MIRROR SSC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C026072603S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TUBESAMPLE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C026074850D</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DEFECTIVE LASER HEAD SP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C026076200S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LASER FAN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C026078302S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PNEUMATIC COMPONEN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69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C026078400S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INTERCONNECT BRACK</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C026078520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POWER SUPPLY PRIMA</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C026078601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POWER SUPPLY SECU</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C026079001S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WASTE LEVEL SENSOR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C026079101S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SHEATH LEVEL SENSO</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C026079502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ASSY,PRESSURE TRANSDUCER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C026079602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PINCH VALVE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C026079800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PRESSURE PUMP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C026091000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PMT SOCKET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C026094500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VENT VALVE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79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C026098300S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ASSY,BIOHAZARD COMPONENT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C026098500S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BIOHAZARD PINCH VA</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C026102200S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ASSY,FILTER &amp; SLIT FLl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C026102201S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ASSY,FILTER &amp; SLIT FL2</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C026102202S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ASSY,FILTER &amp; SLIT FL3</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C026102203S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SSC SLIT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C026122000S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BEAM STEERING PLAT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lastRenderedPageBreak/>
                    <w:t>86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C026123510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FOUR COLOR PMT COVE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C026124300S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BEAM EXPANDER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C026126202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ASSY,CELL COLLECTION MOD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89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C026128900S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ASSY,FILTER &amp; SLIT SSC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C026129000S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FILTER &amp; SLIT FLl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C026129001S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FILTER &amp; SLIT FL2</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C026129002S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FILTF.R &amp; SLIT FL3</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C026130800S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ASSY,PROPORTIONAL VALVE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C026132800S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ASSY,FLUID SWITCH</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C026136001S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COLLECTION VALVE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C026136600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SALINE FILTER CALI</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C026136600S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SALINE FILTER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C026137400S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BALL VALVE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99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C026143600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SOLENOID WITH CABLE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C026156500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KIT, CABLE - FINAL#1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C026156600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KIT CABLE - FINALNUM 2</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C026158401S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RED LASER MOUNT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C026158410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ACHROMATIC FOCUS LENS</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C026158410S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ACHROMATIC FOCUS LENS</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C026I58411S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ACHROMATIC FOCUS LENS</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C026159001R</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DRAWER FACSORT/FACS</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C026159403S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TUBE LIFTER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C026159500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 SENSOR ASSY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0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109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C026162500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LOADER COVER CALIBUR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C026162601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LASER &amp; SLIT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C026163600S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FLUID DRAWER SERVICE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C026164000S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FILTER BLOCK</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C026173200S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VALVE ASSEMBLY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C026173901S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REMOTE KEY PAD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C032012500S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LOADER XFORM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C032012600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LOADER RELAY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C032012801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SSC/FL2 OR FL1/FL3 AMP 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C032012801S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SSC/FLl OR FL1/FL3 AMP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119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C032012802S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SSC/FLl OR FL1/FL3 AMP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C032013101S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STATUS MEMORY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C032013402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PCB DROP DEL HV SE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C032013803S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STATUS MEMORY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C032013900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D1SPLAY DRIVER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C033242803S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PCB ASSY AMPLIFIER FSC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C041054220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LASER INTERFACE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C041054700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POWER CORD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C041054701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ASSY POWER CORD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C041055100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GPIO-REAR PANEL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129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C041057931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POWER INPUT CONN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C041058000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MOTHERBOARD-STATU</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lastRenderedPageBreak/>
                    <w:t>131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C041058900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ASSY, 2.0 LG</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C041067900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DROPLET CONTAINMEN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C041068001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MICROSWITCH</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C041068500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ASSY, DDM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C041068501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ASSY DDM UPGRADE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C041079602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CBLE, CONFL RES/DRVR/COL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C041082404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GPIO CABLE, MAC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C041085600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NEW LED TEST SIGNAL CAB</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139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C041086400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STEPPER MOTOR ASSEMBLY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C041086500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ASSY REED SW</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C041087901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EXT DCM, PRESSURE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C041088000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INTERNAL DCM PRES</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C041088400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PRESS SENSOR LOADE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C041088600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CONTROL TO REMOTE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C041088800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SHEATH DRAWER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C041089000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CABLEHARDSTAND BY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C041089200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CABLE, CONTROL TO MAC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C041089300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DDM CABLE ASSEMBLY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149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C041089400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PMT CABLE ASSEMBLY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C041089500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RIBBON CABLE 20PIN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C041089600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PMT CABLE ASSEMBLY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C051007800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PMT R928</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C051022900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PMT SIDE ON IP28A, SSC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C051029300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ISOLATOR VIBRATION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C051029601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FAN FRONT 125 XR FAN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C051036400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FAN MODEL 4606X</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C051037300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PUMP AIR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C051042I01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JDSU ARGON 488 HD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159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C051049400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EXTENDER CARD VECTOR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C051053000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BIOHAZARD PUMP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C051053300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FAN VENTILATION KIT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C051058500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PMT POWER SUPPLY</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C051068500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POWER SUPPLY DIGITAL W/C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C051074900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LENS OBJECTIVE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C051086400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MAIN POWER SUPPLY LOADER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C051093900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 CONCENTRATOR CONTRO</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C051094000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CONCENTRATOR VESSEL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C051094100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CONCENTRATOR WASTE RESER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169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C051094300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VALVE SWITCH</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C051094600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OPTICAL ENCODER KIT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C051095300R</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REF.POWER SUPPLY SPECTRA</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C196636900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HOLDER, SSC FILTER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C196637700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TUBESUPPORT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C196637800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OPTICS PLT SUPPORT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C196637901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SEAL FLAT ,125 INCH</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C196637902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SEAL FLAT ,093 INCH</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C196637903</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SEAL FLAT ,188 INCH</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lastRenderedPageBreak/>
                    <w:t>178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C196638200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LASERPLENUM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179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C196638900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FILTER DICHROIC 580 DLSP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C200204600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COVER LOADER FACSORT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C200204800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LOADERCOVERSCAN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C200205201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CALIBUR FLUIDIC DRAWER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C322003700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PHOTO DETECTOR, FSC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C322003701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PHOTO DETECTOR, FSC</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C383002000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FUSE CIRC BREAKER 3A</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C383002900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FUSE CIRC BREAKER 2A</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C383004200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LINE FILTER WITH AC CONN</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C391001100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RELAY OMRON GR2-24-DC 12</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189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C491010302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SWITCH FLOAT</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C491012100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GREEN POWER SWITCH</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C522012401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EPROM 27128 STATUS 12D F</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C522012402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EPROM FACSCALIBUR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C522013001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EPROM AM128 FSC/FL4 PCB</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28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C531008400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FILTER BP 488/10</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C561001600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HOUR METER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C591007700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Barbed N/P 1/81D+01/81D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C591007700S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BRB NIP 1/81 01/81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C591007800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ELBOW 1/8 IN ID WHITE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199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C591007800S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ELBOW 1/8 ID WHT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C591009005</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1/8 IN HOSE BARB, COUPL</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C591009101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PANEL MOUNT 1/1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C591009102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PANEL MOUNT 1/1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C591009102S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PNLMT 1/16 BLU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C591009104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PANEL MOUNT 1/1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C591009104S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PNLMT 1/16 ORG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C591009106</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CPLN BDY PNL MT 1/16 ID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C591009200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BDY PNL MNT 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C591009201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PANEL MOUNT 1/8</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209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C591009202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PANEL MOUNT 1/8</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C591009202S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PNLMT 1/8 BLU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C591009204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BODY PNL MNT 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C591009204S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PNLMT 1/8 WHT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C591009205</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PANEL MOUNT 1/8</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C591009205S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PNLMT 1/8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C591010000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FITTING BARBED 1/8 TO 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1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C591010000S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FTNG BRB 1/8 TO l/(x5)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C591011304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LOCK RING GRN MLLR-5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FITTING QUICK DISCONN 1/</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219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TAPER FIITING LUER QUICK</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C591011500S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TPR FTNG LUER QCK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C591011601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CPLING 1/16 PMCDD22-01-3</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C591011602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BLK 1/16</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C591011605</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COUPLINGBLUE 1/16</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C591011605S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CPLNG BLUE 1/16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lastRenderedPageBreak/>
                    <w:t>225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C591011606</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COUPLING ORANGE 1/16</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C591011606S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CPL ORANGE 1/16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C591011900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TAPER FITTING LUER QUICK</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C591011900S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TPR FTNG LUER QCK (x5)</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229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C803003008</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 PVC1/16X1/8 0 5M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C803003700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 3/8IDXl/20DC 5M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C803003802</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 VIN1/8X1/4RED 5M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C803003803</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 VIN1/8X1/4BL5M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C803003804</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TUBE VIN1/8X1/4 GR 5M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C882000300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O-RING ,426IDX.070W</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C882004000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O-RING ,364IDX.070W SAMP</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C882012500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0-RING .117IDX .019 W</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C882014000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O-RING 2.4MM X 1,9 MM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238</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C882014100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O-RING 4.00MM X 2,0MM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239</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C882014200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O-RING 14,3MM X 2,4 MM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240</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C882014300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O-RING 27.6MM X 2,4MM</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241</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C882014400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QUAD RING 50,52 X 1,78</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242</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C882014601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SEAL SHAFT WIPER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243</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C882015000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O-RING SILICON .145 ID</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244</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C951025400S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LABEL SERIAL# CALIBUR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245</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C970023821</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ASSY,MICROSCOPE W/BOX</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46"/>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246</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C970037500S</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LOG AMP CALIBRATOR</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D90C83" w:rsidRPr="009843A4" w:rsidTr="00435941">
              <w:trPr>
                <w:trHeight w:val="331"/>
              </w:trPr>
              <w:tc>
                <w:tcPr>
                  <w:tcW w:w="1153" w:type="dxa"/>
                  <w:shd w:val="clear" w:color="auto" w:fill="auto"/>
                  <w:noWrap/>
                  <w:vAlign w:val="bottom"/>
                  <w:hideMark/>
                </w:tcPr>
                <w:p w:rsidR="00D90C83" w:rsidRPr="00435941" w:rsidRDefault="00D90C83" w:rsidP="00435941">
                  <w:pPr>
                    <w:jc w:val="center"/>
                    <w:rPr>
                      <w:rFonts w:asciiTheme="minorHAnsi" w:hAnsiTheme="minorHAnsi"/>
                      <w:sz w:val="20"/>
                      <w:szCs w:val="20"/>
                    </w:rPr>
                  </w:pPr>
                  <w:r w:rsidRPr="00435941">
                    <w:rPr>
                      <w:rFonts w:asciiTheme="minorHAnsi" w:hAnsiTheme="minorHAnsi"/>
                      <w:sz w:val="20"/>
                      <w:szCs w:val="20"/>
                    </w:rPr>
                    <w:t>247</w:t>
                  </w:r>
                </w:p>
              </w:tc>
              <w:tc>
                <w:tcPr>
                  <w:tcW w:w="2026" w:type="dxa"/>
                  <w:shd w:val="clear" w:color="000000" w:fill="FFFFFF"/>
                  <w:vAlign w:val="bottom"/>
                  <w:hideMark/>
                </w:tcPr>
                <w:p w:rsidR="00D90C83" w:rsidRPr="004474AE" w:rsidRDefault="00D90C83" w:rsidP="00D90C83">
                  <w:pPr>
                    <w:jc w:val="center"/>
                    <w:rPr>
                      <w:rFonts w:ascii="Calibri" w:hAnsi="Calibri"/>
                      <w:color w:val="000000"/>
                      <w:sz w:val="20"/>
                      <w:szCs w:val="20"/>
                    </w:rPr>
                  </w:pPr>
                  <w:r w:rsidRPr="004474AE">
                    <w:rPr>
                      <w:rFonts w:ascii="Calibri" w:hAnsi="Calibri"/>
                      <w:color w:val="000000"/>
                      <w:sz w:val="20"/>
                      <w:szCs w:val="20"/>
                    </w:rPr>
                    <w:t>C981011700</w:t>
                  </w:r>
                </w:p>
              </w:tc>
              <w:tc>
                <w:tcPr>
                  <w:tcW w:w="3417" w:type="dxa"/>
                  <w:shd w:val="clear" w:color="000000" w:fill="FFFFFF"/>
                  <w:vAlign w:val="bottom"/>
                  <w:hideMark/>
                </w:tcPr>
                <w:p w:rsidR="00D90C83" w:rsidRPr="004474AE" w:rsidRDefault="00D90C83" w:rsidP="00D90C83">
                  <w:pPr>
                    <w:rPr>
                      <w:rFonts w:ascii="Calibri" w:hAnsi="Calibri"/>
                      <w:color w:val="000000"/>
                      <w:sz w:val="20"/>
                      <w:szCs w:val="20"/>
                    </w:rPr>
                  </w:pPr>
                  <w:r w:rsidRPr="004474AE">
                    <w:rPr>
                      <w:rFonts w:ascii="Calibri" w:hAnsi="Calibri"/>
                      <w:color w:val="000000"/>
                      <w:sz w:val="20"/>
                      <w:szCs w:val="20"/>
                    </w:rPr>
                    <w:t>INTERLOK DEFETE</w:t>
                  </w:r>
                </w:p>
              </w:tc>
              <w:tc>
                <w:tcPr>
                  <w:tcW w:w="2152" w:type="dxa"/>
                  <w:shd w:val="clear" w:color="auto" w:fill="auto"/>
                  <w:noWrap/>
                  <w:vAlign w:val="bottom"/>
                </w:tcPr>
                <w:p w:rsidR="00D90C83" w:rsidRPr="00435941" w:rsidRDefault="00D90C83"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248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343536</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AIRFIL INTAKE 1-1/2</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249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343537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AIRFIL CYONICS LASER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343538</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AIRFIL HYDROPHOBIC</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34353807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AIRFIL HYDROPH (x 10)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343540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AIRFIL HYDROPH BIOHAZ</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343541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AIRFIL MILIPORE HAWP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343542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SALINE FILTER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343568</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FIT 1/8 Male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343570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HOSE,VINYL 1/8X1/4 5M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34357007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TUBING VINYL GEBOTECH</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343583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LINE DECLOGGER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259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343585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TEFLON TUBE NORPR 5M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343610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O-RING 1.239 ID X .070 W</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343615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O-RING .364ID X .070 W F</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343616</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 RING .926 IN ID X .070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343620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O-RING 101IDX.070W</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343639</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PM SCN CAL LSRII FORT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343648</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CLEANING WIRE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343663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70 DUROMETER GASKET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343665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SHEATH RESERVOIR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268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344106</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JDSU ARGON 488 PS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lastRenderedPageBreak/>
                    <w:t>269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344106R</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JDSU ARGON 488 PS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344155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PMT SOCKET GROUNDlNGclip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344271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USB DONGLE CELLQ</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344283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SHEATH CAP MODIFIED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344916</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CABLE POWER CORD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344921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GREEN POWER SWITCH</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345365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REGULATOR K AIR PRESSURE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7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34536507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REGULATOR UPGRADE KIT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345373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CBL KT - BSC 4 COLOR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34537507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I/O PNL SERVICE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279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345708</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CHASSIS IVD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34587007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PNEUMAT.COMPS SERVI</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34650307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FTNG ELBOW 1/8-27NPT-1/8</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346553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FACSCALIBUR USER'S GUIDE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346633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CYTOMETER MANIFOLD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347376</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LASER LIGHT SHIELD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34738807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OPTICS COVER ASSEMBLY</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347428</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FILTER 645nm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347655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SCREWDRIVER W/ SQUARE HE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348004</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CELL CULTURE INSERT HOLD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289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349532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PRESSURE SWITCH,10PSI PR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349533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ASY,PRESSURE SW1TCH 2.5P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54500170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LAMP, 12V 100W ABS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640127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PRESSURE GAUGE DIGITAL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640862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LENS OBJECTIVE ASSY 6.3X</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641294</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CHASSIS IVD CALIBUR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641320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CAB BEADS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641516</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GAS SPRING 6"STROKE XI7"</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644441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BRACKET MICROS.OBJECTIVE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64455707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UNIV.MICROSCOPE ASSY SER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299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644838</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AIRFIL CYONICS LASER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645037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DRWR 8" SLD 8" TRVL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645038</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DRWR 8" SLD 8" TRVL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AM6610044</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LOGIC BOARD, 33MHZ, 8 MB</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AM6610044R</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REP LOGIC BOARD QUADRA</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C026047406</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FLUID RESISTOR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C026175200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SKIRT CALIBUR LOADE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C026175301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KIT CABLE EXTERNAL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C026175400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KIT CABLE DRAWER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C026176002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FACSCALIBUR USER'S GUIDE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309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C026177000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SSC FILTER 488/10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C026177000S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SSC FILTER 488/10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C026179200S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4 COLOR FSC FILTER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C026179500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CABLE KIT FOUR COLOR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C026179600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DUAL PMT HOUSING</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lastRenderedPageBreak/>
                    <w:t>314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C026179600S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DUAL PMT HOUSING</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C026182700S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FWD SCATTER HSG SVC</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C026183002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KIT COOLING LASER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C026184100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CABLE KIT-FINAL#2 4 CLR 5</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C026184300S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DCM ACTUATOR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319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C026184901R</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BSC FLOW CELL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C026184901S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BASIC FLOW CELL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C026185002R</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REPAIRED FCB 2 SORT FLOW</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C026185002S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FCB 2 SORT FLOW CELL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C026185600S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BIOHAZARD PUMP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C026186000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VALVE &amp; CABLE ASSY</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C026186200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VALVE ASSEMBLY</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C026186300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EPROM AM 128 FCS/FL4 PCB</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C026186500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V6 PINCH VALVE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C032003002S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SSC/FL2,FL1/FL3</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329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C032003301S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ASSY,PULSE PROCESSOR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C032003302S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PULSE PROCESSOR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6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C032003303S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PULSE PROCESSOR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C032004300S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CLASSIFIER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C032004302S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CLASSIFIER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C032005403S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ADC</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C032005404S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ADC FACSORT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C032005702S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POWER DRIVER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C032006000S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CONFLICT RESOLU</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C032006001S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CONFLICT RESOLU</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339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C032008502S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FACSCAN/FACSORT CCB SVRC</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C032008503S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FACSCAN/FACSORT CCB SVRC</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C032008702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MOTHER BOARD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C032008702S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MOTHER BOARD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C032009603S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STATUS PCB.FACSORT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C032010700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SAMPLE PRESSURE REGU</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C032010700S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ASSY SMPL PRSS REG SERV</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C032011407S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FSC/FL4 AMP PCB</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C032011500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LOADER I/F</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C032011500S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LOADER I/F</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349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C032011701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CELL COLLECTION</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C032011701S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CELL COLLECTION</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C032011902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FLUIDICS CONTRO</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 U902S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FLUIDICS CONTRO</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C032012003S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ADC CALIBUR II</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C032012004S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ADC CALIBUR II</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C032012006S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ADC CALIBUR 11</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C032012007S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ADC CALIBUR 11</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C032012008S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ADC CALIBUR II</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lastRenderedPageBreak/>
                    <w:t>358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C032012104S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DDM PCB</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359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C032012106S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DDM PCB</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C032012304</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BDPAC</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C032012500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PCB ASSY LOADF.R XFORM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C051095600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MICROSTEPPER DRIVE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C051095900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SPECTRA PHYSICS PLASMA</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C051098500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POWER SUPPLY - DUAL PMT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C051099500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PMT FL4</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C051099700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 DUCT, 5" LIGHT DUTY</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C051099701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AIR DUCT, LIGHT DUTY 5ID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C051103800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LASER DUST SHIELD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369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C051104200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POWER SUPPLY-DUAL PMT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C051104200S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DUAL PMT PWR SUPPLY</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C063029800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CONCNTR SAMPL INPU CPU=2</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C063029900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CONCENTRATOR 12MM CELL C</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C063030000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CONCENTRATOR 25MM CELLC</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C120028200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REPAIR KIT AIR PUMP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C120037300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CONCENTRATOR UPGRADE KIT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C196363401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FILTER LP 650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C196365600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MOUNT, SHOCK</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C196379501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ADAPTER, FILTER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379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C196439000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SUPPORT CLAMP NDL UPG</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C196454602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DRIP TUBE RETAINER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C196454603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DRIP TUBE RETAINER ABS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C196454704</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 DRIP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C196456800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RETAINER NUT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C196457100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FITTING, BARBED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C196493000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PMT HOUSING</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C196542100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CLAMP, OBJ LENS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C196556800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CLAMP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C196568000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Brace Sheath Tank</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389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C196572200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BRACKET CELL COLLECTION</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C196575300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STUD ADAPTER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C196577200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MOUNTING CLAMP OBJ. LENS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C196581200S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Card Cage Bar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C196595900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ELBOW TUBING</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C196608600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LOADER SEAL, CONICAL (BL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C196609400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LEAD SCREW/NUT SET LIFTE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C196611300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WASHER, PLATE, CAROUSEL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C196611900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FLAG, HOME, CAROUSEL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C196617900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HOUSING, HOME SENSOR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399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C196618601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MOUNT VERTICAL SWIVEL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C196619100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H SWIVEL KINEMATIC MOUNT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C196619300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FILTER 635DF20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C196619800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FILTER RED/BLUE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lastRenderedPageBreak/>
                    <w:t>403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C196620600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 GUIDE NUT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C196620800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 GUIDE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C196624700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CONTROLPANEL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C196625100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COVER, CABLE DRAWER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C196626101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SHIELD EMI</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C196628801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GASKET,TUBE LIFTER SHAFT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409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C196630201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DRAWER SLIDE-MOD RIGHT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C196630202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DRAWER SLIDE-MOD LEFT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C196631901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FILTER 661BP16</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C196631902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FILTER LP 670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C196632101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MIRROR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C196633502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HOLDER FILTER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C196633800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OPTICS BASEPLATE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C196633900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JACK SCREW OPT PLT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C196634000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FILTER 646NM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C196634300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SHIELD LIGHT FLOW CELL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419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C591012000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TAPER FITTING LUER QUICK</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C591012000S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TPR FTNG LUER QCK (x5)</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C591016400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FITTINGTEE 1/16 BARB</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C5910I6500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FITTING ELBOW 1/8 BARB</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C591016600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ADAPTER 1/8 X 1/16 PP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C591016600S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ADAP 1/8 X 1/16 PP (x5)</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C591016700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FTG,"T"l/8 BARB, PP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C591018100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CPLN BDY PNL MOUNT 1/8</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C591018100S</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CPLN BD PNLMNT 1/8 (x5)</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C591018105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1/8 IN COUPLING BDY PNL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429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C591018500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FTG 1/8 X 1/16 X 1/8 TEE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C591018600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FTG 1/16 X 1/8 X 1/8 TEE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C591020100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BARBED FITTING 1/8 STRAI</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C591020400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ELBOW 1/4 NTP FILTER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C591022200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PNL MOUNT COUPL INSERT 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C591023700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MINIATURE FITTING</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C601001500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SOLENOID VALVE</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C601001700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VALVE, FLOW CONTROL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C601001800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VALVE CHECK I/16IN ID-TB</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C601003100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TUBING CLAMP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439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C601003903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ORIFICE RESTRICTOR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C601003905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ORIFICE RESTRICTOR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C623001400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SHEATH REGULATOR FACSCAN</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C651003000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PULLEY 08P 10 TEETH 1/8</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C651003100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BELT 3/8W 08P I50T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C651003200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BELT 25W 08P</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C651003600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PULLEY 08P 20 TEETH 3/16</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C671002700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KNOB FLUID SWITCH-CRA</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C710000201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MOTOR DC l/8m SHAFT 24V</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448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C722004100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BEARING .19 ID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lastRenderedPageBreak/>
                    <w:t>449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C722004201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DRAWER SLIDE TBLS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16"/>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C731005300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BALL PLUNGER, 1/4-20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C741040801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SCR 8-32X1/2 PH PN CRS</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C741050802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PAN HEAD SCREW</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C741350802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FLAT HEAD SCREW</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C742610401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SCREW 2-56 X 1/4 MIRROR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C742621202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CLAMP SCREWS (1 UNIT)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C742630602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SCREW SHCS BLACK 6-32 X</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C743042001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SCREW SCR 8/32 1.25 SO</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C743551000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SCREW SWIVEL PAD 10-32</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459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C747014700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SCREW 4-40X1</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C747022600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SPRING PLUNGER 10-32</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C747022700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BALL PLUNGER # 10-32 DLRN</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C751021201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NUT HEX 1/4 - 28 UNF</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C751110501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KEP NUT 8-32</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C757001901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WING NUT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C757003900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NUT JAM 3 8-24 HEX SST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C767005900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WASHER .62 OD X .20 ID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C767014000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WASHER STAR 1/2 INCH ID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C767017100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STANDOFF.l/F HEX M/F4-40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469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C781010300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GAS SPRING</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C803001700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 URETH ORG 5M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C803003000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 VINYL BLK 5M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C803003002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 PVCl/16Xl/8 Y 5M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C803003003</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TUBEPVC 1/16X1/8R5M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C803003004</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 PVCl/16Xl/8 B 5M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C803003005</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TUBE PVCl/16Xl/8 G 5M</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C981013300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BEAM STEERING BAR</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C981025200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ALLEN WRENCH CUT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C981025300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OPEN END WRENCH</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479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C981025500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TORQUE WRENCH</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C993009501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SYRINGE OPTICAL GEL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C993010900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Detergent,Liquid Contrad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3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CREDFOODCO</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RED FOOD COLOR (38 ML.)</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CSWINX2500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SWINNEX FILTER HOLDER 25</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CSW1NX2501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SILIC.GASK SWIN 25 CPU=5</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485</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X100012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CAMERA PWR SUPPLY CAS100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486</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XI00202</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580NM FILTERS CAS 100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487</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X100405-00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BOARD VGA</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488</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XI00451</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VIDEO INPUT CABLE CAS100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489</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X100516</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X-AXIS SENSOR WT M.SCREW</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490</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X100550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Y-AXIS SENSOR WT M.SCREW</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491</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XI00707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MICROSC.PWR SUPPLY 220V</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492</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XI00709</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MICROSCOPE CONTROL BOARD</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493</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X200517</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CAMERA PWR SUPPLY CAS200</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825B49" w:rsidRPr="009843A4" w:rsidTr="00435941">
              <w:trPr>
                <w:trHeight w:val="301"/>
              </w:trPr>
              <w:tc>
                <w:tcPr>
                  <w:tcW w:w="1153" w:type="dxa"/>
                  <w:shd w:val="clear" w:color="auto" w:fill="auto"/>
                  <w:noWrap/>
                  <w:vAlign w:val="bottom"/>
                  <w:hideMark/>
                </w:tcPr>
                <w:p w:rsidR="00825B49" w:rsidRPr="00435941" w:rsidRDefault="00825B49" w:rsidP="00435941">
                  <w:pPr>
                    <w:jc w:val="center"/>
                    <w:rPr>
                      <w:rFonts w:asciiTheme="minorHAnsi" w:hAnsiTheme="minorHAnsi"/>
                      <w:sz w:val="20"/>
                      <w:szCs w:val="20"/>
                    </w:rPr>
                  </w:pPr>
                  <w:r w:rsidRPr="00435941">
                    <w:rPr>
                      <w:rFonts w:asciiTheme="minorHAnsi" w:hAnsiTheme="minorHAnsi"/>
                      <w:sz w:val="20"/>
                      <w:szCs w:val="20"/>
                    </w:rPr>
                    <w:t>494</w:t>
                  </w:r>
                </w:p>
              </w:tc>
              <w:tc>
                <w:tcPr>
                  <w:tcW w:w="2026" w:type="dxa"/>
                  <w:shd w:val="clear" w:color="000000" w:fill="FFFFFF"/>
                  <w:vAlign w:val="bottom"/>
                  <w:hideMark/>
                </w:tcPr>
                <w:p w:rsidR="00825B49" w:rsidRPr="004474AE" w:rsidRDefault="00825B49" w:rsidP="00B942C4">
                  <w:pPr>
                    <w:jc w:val="center"/>
                    <w:rPr>
                      <w:rFonts w:ascii="Calibri" w:hAnsi="Calibri"/>
                      <w:color w:val="000000"/>
                      <w:sz w:val="20"/>
                      <w:szCs w:val="20"/>
                    </w:rPr>
                  </w:pPr>
                  <w:r w:rsidRPr="004474AE">
                    <w:rPr>
                      <w:rFonts w:ascii="Calibri" w:hAnsi="Calibri"/>
                      <w:color w:val="000000"/>
                      <w:sz w:val="20"/>
                      <w:szCs w:val="20"/>
                    </w:rPr>
                    <w:t>X200810</w:t>
                  </w:r>
                </w:p>
              </w:tc>
              <w:tc>
                <w:tcPr>
                  <w:tcW w:w="3417" w:type="dxa"/>
                  <w:shd w:val="clear" w:color="000000" w:fill="FFFFFF"/>
                  <w:vAlign w:val="bottom"/>
                  <w:hideMark/>
                </w:tcPr>
                <w:p w:rsidR="00825B49" w:rsidRPr="004474AE" w:rsidRDefault="00825B49" w:rsidP="00B942C4">
                  <w:pPr>
                    <w:rPr>
                      <w:rFonts w:ascii="Calibri" w:hAnsi="Calibri"/>
                      <w:color w:val="000000"/>
                      <w:sz w:val="20"/>
                      <w:szCs w:val="20"/>
                    </w:rPr>
                  </w:pPr>
                  <w:r w:rsidRPr="004474AE">
                    <w:rPr>
                      <w:rFonts w:ascii="Calibri" w:hAnsi="Calibri"/>
                      <w:color w:val="000000"/>
                      <w:sz w:val="20"/>
                      <w:szCs w:val="20"/>
                    </w:rPr>
                    <w:t>CAS SERVICE KIT</w:t>
                  </w:r>
                </w:p>
              </w:tc>
              <w:tc>
                <w:tcPr>
                  <w:tcW w:w="2152" w:type="dxa"/>
                  <w:shd w:val="clear" w:color="auto" w:fill="auto"/>
                  <w:noWrap/>
                  <w:vAlign w:val="bottom"/>
                </w:tcPr>
                <w:p w:rsidR="00825B49" w:rsidRPr="00435941" w:rsidRDefault="00825B49" w:rsidP="00435941">
                  <w:pPr>
                    <w:jc w:val="center"/>
                    <w:rPr>
                      <w:rFonts w:asciiTheme="minorHAnsi" w:hAnsiTheme="minorHAnsi"/>
                      <w:sz w:val="20"/>
                      <w:szCs w:val="20"/>
                    </w:rPr>
                  </w:pPr>
                </w:p>
              </w:tc>
            </w:tr>
            <w:tr w:rsidR="00435941" w:rsidRPr="009843A4" w:rsidTr="00435941">
              <w:trPr>
                <w:trHeight w:val="301"/>
              </w:trPr>
              <w:tc>
                <w:tcPr>
                  <w:tcW w:w="1153" w:type="dxa"/>
                  <w:shd w:val="clear" w:color="auto" w:fill="auto"/>
                  <w:noWrap/>
                  <w:vAlign w:val="bottom"/>
                  <w:hideMark/>
                </w:tcPr>
                <w:p w:rsidR="00435941" w:rsidRPr="00435941" w:rsidRDefault="00435941" w:rsidP="00435941">
                  <w:pPr>
                    <w:jc w:val="center"/>
                    <w:rPr>
                      <w:rFonts w:asciiTheme="minorHAnsi" w:hAnsiTheme="minorHAnsi"/>
                      <w:sz w:val="20"/>
                      <w:szCs w:val="20"/>
                    </w:rPr>
                  </w:pPr>
                </w:p>
              </w:tc>
              <w:tc>
                <w:tcPr>
                  <w:tcW w:w="2026" w:type="dxa"/>
                  <w:shd w:val="clear" w:color="000000" w:fill="FFFFFF"/>
                  <w:vAlign w:val="bottom"/>
                  <w:hideMark/>
                </w:tcPr>
                <w:p w:rsidR="00435941" w:rsidRPr="00435941" w:rsidRDefault="00435941" w:rsidP="00435941">
                  <w:pPr>
                    <w:jc w:val="center"/>
                    <w:rPr>
                      <w:rFonts w:asciiTheme="minorHAnsi" w:hAnsiTheme="minorHAnsi"/>
                      <w:color w:val="000000"/>
                      <w:sz w:val="20"/>
                      <w:szCs w:val="20"/>
                    </w:rPr>
                  </w:pPr>
                </w:p>
              </w:tc>
              <w:tc>
                <w:tcPr>
                  <w:tcW w:w="3417" w:type="dxa"/>
                  <w:shd w:val="clear" w:color="000000" w:fill="FFFFFF"/>
                  <w:vAlign w:val="bottom"/>
                  <w:hideMark/>
                </w:tcPr>
                <w:p w:rsidR="00435941" w:rsidRPr="00435941" w:rsidRDefault="00435941" w:rsidP="00435941">
                  <w:pPr>
                    <w:jc w:val="center"/>
                    <w:rPr>
                      <w:rFonts w:asciiTheme="minorHAnsi" w:hAnsiTheme="minorHAnsi"/>
                      <w:sz w:val="20"/>
                      <w:szCs w:val="20"/>
                    </w:rPr>
                  </w:pPr>
                  <w:r>
                    <w:rPr>
                      <w:rFonts w:asciiTheme="minorHAnsi" w:hAnsiTheme="minorHAnsi"/>
                      <w:color w:val="000000"/>
                      <w:sz w:val="20"/>
                      <w:szCs w:val="20"/>
                    </w:rPr>
                    <w:t xml:space="preserve">                             </w:t>
                  </w:r>
                  <w:r w:rsidR="001E3BF2">
                    <w:rPr>
                      <w:rFonts w:asciiTheme="minorHAnsi" w:hAnsiTheme="minorHAnsi"/>
                      <w:color w:val="000000"/>
                      <w:sz w:val="20"/>
                      <w:szCs w:val="20"/>
                    </w:rPr>
                    <w:t xml:space="preserve"> </w:t>
                  </w:r>
                  <w:r>
                    <w:rPr>
                      <w:rFonts w:asciiTheme="minorHAnsi" w:hAnsiTheme="minorHAnsi"/>
                      <w:color w:val="000000"/>
                      <w:sz w:val="20"/>
                      <w:szCs w:val="20"/>
                    </w:rPr>
                    <w:t xml:space="preserve"> </w:t>
                  </w:r>
                  <w:r w:rsidRPr="00435941">
                    <w:rPr>
                      <w:rFonts w:asciiTheme="minorHAnsi" w:hAnsiTheme="minorHAnsi"/>
                      <w:color w:val="000000"/>
                      <w:sz w:val="20"/>
                      <w:szCs w:val="20"/>
                    </w:rPr>
                    <w:t>Ukupno, bez Pdv-a</w:t>
                  </w:r>
                  <w:r w:rsidR="001E3BF2">
                    <w:rPr>
                      <w:rFonts w:asciiTheme="minorHAnsi" w:hAnsiTheme="minorHAnsi"/>
                      <w:color w:val="000000"/>
                      <w:sz w:val="20"/>
                      <w:szCs w:val="20"/>
                    </w:rPr>
                    <w:t>:</w:t>
                  </w:r>
                </w:p>
              </w:tc>
              <w:tc>
                <w:tcPr>
                  <w:tcW w:w="2152" w:type="dxa"/>
                  <w:shd w:val="clear" w:color="auto" w:fill="auto"/>
                  <w:noWrap/>
                  <w:vAlign w:val="bottom"/>
                </w:tcPr>
                <w:p w:rsidR="00435941" w:rsidRPr="00435941" w:rsidRDefault="00435941" w:rsidP="00435941">
                  <w:pPr>
                    <w:jc w:val="center"/>
                    <w:rPr>
                      <w:rFonts w:asciiTheme="minorHAnsi" w:hAnsiTheme="minorHAnsi"/>
                      <w:sz w:val="20"/>
                      <w:szCs w:val="20"/>
                    </w:rPr>
                  </w:pPr>
                </w:p>
              </w:tc>
            </w:tr>
            <w:tr w:rsidR="00435941" w:rsidRPr="009843A4" w:rsidTr="00435941">
              <w:trPr>
                <w:trHeight w:val="301"/>
              </w:trPr>
              <w:tc>
                <w:tcPr>
                  <w:tcW w:w="1153" w:type="dxa"/>
                  <w:shd w:val="clear" w:color="auto" w:fill="auto"/>
                  <w:noWrap/>
                  <w:vAlign w:val="bottom"/>
                  <w:hideMark/>
                </w:tcPr>
                <w:p w:rsidR="00435941" w:rsidRPr="00435941" w:rsidRDefault="00435941" w:rsidP="00435941">
                  <w:pPr>
                    <w:jc w:val="center"/>
                    <w:rPr>
                      <w:rFonts w:asciiTheme="minorHAnsi" w:hAnsiTheme="minorHAnsi"/>
                      <w:sz w:val="20"/>
                      <w:szCs w:val="20"/>
                    </w:rPr>
                  </w:pPr>
                </w:p>
              </w:tc>
              <w:tc>
                <w:tcPr>
                  <w:tcW w:w="2026" w:type="dxa"/>
                  <w:shd w:val="clear" w:color="000000" w:fill="FFFFFF"/>
                  <w:vAlign w:val="bottom"/>
                  <w:hideMark/>
                </w:tcPr>
                <w:p w:rsidR="00435941" w:rsidRPr="00435941" w:rsidRDefault="00435941" w:rsidP="00435941">
                  <w:pPr>
                    <w:jc w:val="center"/>
                    <w:rPr>
                      <w:rFonts w:asciiTheme="minorHAnsi" w:hAnsiTheme="minorHAnsi"/>
                      <w:color w:val="000000"/>
                      <w:sz w:val="20"/>
                      <w:szCs w:val="20"/>
                    </w:rPr>
                  </w:pPr>
                </w:p>
              </w:tc>
              <w:tc>
                <w:tcPr>
                  <w:tcW w:w="3417" w:type="dxa"/>
                  <w:shd w:val="clear" w:color="000000" w:fill="FFFFFF"/>
                  <w:vAlign w:val="bottom"/>
                  <w:hideMark/>
                </w:tcPr>
                <w:p w:rsidR="00435941" w:rsidRPr="00435941" w:rsidRDefault="00435941" w:rsidP="00435941">
                  <w:pPr>
                    <w:jc w:val="center"/>
                    <w:rPr>
                      <w:rFonts w:asciiTheme="minorHAnsi" w:hAnsiTheme="minorHAnsi"/>
                      <w:sz w:val="20"/>
                      <w:szCs w:val="20"/>
                    </w:rPr>
                  </w:pPr>
                  <w:r>
                    <w:rPr>
                      <w:rFonts w:asciiTheme="minorHAnsi" w:hAnsiTheme="minorHAnsi"/>
                      <w:color w:val="000000"/>
                      <w:sz w:val="20"/>
                      <w:szCs w:val="20"/>
                    </w:rPr>
                    <w:t xml:space="preserve">                                                       </w:t>
                  </w:r>
                  <w:r w:rsidRPr="00435941">
                    <w:rPr>
                      <w:rFonts w:asciiTheme="minorHAnsi" w:hAnsiTheme="minorHAnsi"/>
                      <w:color w:val="000000"/>
                      <w:sz w:val="20"/>
                      <w:szCs w:val="20"/>
                    </w:rPr>
                    <w:t>Pdv</w:t>
                  </w:r>
                  <w:r w:rsidR="001E3BF2">
                    <w:rPr>
                      <w:rFonts w:asciiTheme="minorHAnsi" w:hAnsiTheme="minorHAnsi"/>
                      <w:color w:val="000000"/>
                      <w:sz w:val="20"/>
                      <w:szCs w:val="20"/>
                    </w:rPr>
                    <w:t>:</w:t>
                  </w:r>
                </w:p>
              </w:tc>
              <w:tc>
                <w:tcPr>
                  <w:tcW w:w="2152" w:type="dxa"/>
                  <w:shd w:val="clear" w:color="auto" w:fill="auto"/>
                  <w:noWrap/>
                  <w:vAlign w:val="bottom"/>
                </w:tcPr>
                <w:p w:rsidR="00435941" w:rsidRPr="00435941" w:rsidRDefault="00435941" w:rsidP="00435941">
                  <w:pPr>
                    <w:jc w:val="center"/>
                    <w:rPr>
                      <w:rFonts w:asciiTheme="minorHAnsi" w:hAnsiTheme="minorHAnsi"/>
                      <w:sz w:val="20"/>
                      <w:szCs w:val="20"/>
                    </w:rPr>
                  </w:pPr>
                </w:p>
              </w:tc>
            </w:tr>
            <w:tr w:rsidR="00435941" w:rsidRPr="009843A4" w:rsidTr="00435941">
              <w:trPr>
                <w:trHeight w:val="301"/>
              </w:trPr>
              <w:tc>
                <w:tcPr>
                  <w:tcW w:w="1153" w:type="dxa"/>
                  <w:shd w:val="clear" w:color="auto" w:fill="auto"/>
                  <w:noWrap/>
                  <w:vAlign w:val="bottom"/>
                  <w:hideMark/>
                </w:tcPr>
                <w:p w:rsidR="00435941" w:rsidRPr="00435941" w:rsidRDefault="00435941" w:rsidP="00435941">
                  <w:pPr>
                    <w:jc w:val="center"/>
                    <w:rPr>
                      <w:rFonts w:asciiTheme="minorHAnsi" w:hAnsiTheme="minorHAnsi"/>
                      <w:sz w:val="20"/>
                      <w:szCs w:val="20"/>
                    </w:rPr>
                  </w:pPr>
                </w:p>
              </w:tc>
              <w:tc>
                <w:tcPr>
                  <w:tcW w:w="2026" w:type="dxa"/>
                  <w:shd w:val="clear" w:color="000000" w:fill="FFFFFF"/>
                  <w:vAlign w:val="bottom"/>
                  <w:hideMark/>
                </w:tcPr>
                <w:p w:rsidR="00435941" w:rsidRPr="00435941" w:rsidRDefault="00435941" w:rsidP="00435941">
                  <w:pPr>
                    <w:jc w:val="center"/>
                    <w:rPr>
                      <w:rFonts w:asciiTheme="minorHAnsi" w:hAnsiTheme="minorHAnsi"/>
                      <w:color w:val="000000"/>
                      <w:sz w:val="20"/>
                      <w:szCs w:val="20"/>
                    </w:rPr>
                  </w:pPr>
                </w:p>
              </w:tc>
              <w:tc>
                <w:tcPr>
                  <w:tcW w:w="3417" w:type="dxa"/>
                  <w:shd w:val="clear" w:color="000000" w:fill="FFFFFF"/>
                  <w:vAlign w:val="bottom"/>
                  <w:hideMark/>
                </w:tcPr>
                <w:p w:rsidR="00435941" w:rsidRPr="00435941" w:rsidRDefault="00435941" w:rsidP="001E3BF2">
                  <w:pPr>
                    <w:jc w:val="center"/>
                    <w:rPr>
                      <w:rFonts w:asciiTheme="minorHAnsi" w:hAnsiTheme="minorHAnsi"/>
                      <w:sz w:val="20"/>
                      <w:szCs w:val="20"/>
                    </w:rPr>
                  </w:pPr>
                  <w:r>
                    <w:rPr>
                      <w:rFonts w:asciiTheme="minorHAnsi" w:hAnsiTheme="minorHAnsi"/>
                      <w:color w:val="000000"/>
                      <w:sz w:val="20"/>
                      <w:szCs w:val="20"/>
                    </w:rPr>
                    <w:t xml:space="preserve">                                  </w:t>
                  </w:r>
                  <w:r w:rsidRPr="00435941">
                    <w:rPr>
                      <w:rFonts w:asciiTheme="minorHAnsi" w:hAnsiTheme="minorHAnsi"/>
                      <w:color w:val="000000"/>
                      <w:sz w:val="20"/>
                      <w:szCs w:val="20"/>
                    </w:rPr>
                    <w:t>Ukupno sa Pdv-om</w:t>
                  </w:r>
                  <w:r w:rsidR="001E3BF2">
                    <w:rPr>
                      <w:rFonts w:asciiTheme="minorHAnsi" w:hAnsiTheme="minorHAnsi"/>
                      <w:color w:val="000000"/>
                      <w:sz w:val="20"/>
                      <w:szCs w:val="20"/>
                    </w:rPr>
                    <w:t>:</w:t>
                  </w:r>
                </w:p>
              </w:tc>
              <w:tc>
                <w:tcPr>
                  <w:tcW w:w="2152" w:type="dxa"/>
                  <w:shd w:val="clear" w:color="auto" w:fill="auto"/>
                  <w:noWrap/>
                  <w:vAlign w:val="bottom"/>
                </w:tcPr>
                <w:p w:rsidR="00435941" w:rsidRPr="00435941" w:rsidRDefault="00435941" w:rsidP="00435941">
                  <w:pPr>
                    <w:jc w:val="center"/>
                    <w:rPr>
                      <w:rFonts w:asciiTheme="minorHAnsi" w:hAnsiTheme="minorHAnsi"/>
                      <w:sz w:val="20"/>
                      <w:szCs w:val="20"/>
                    </w:rPr>
                  </w:pPr>
                </w:p>
              </w:tc>
            </w:tr>
          </w:tbl>
          <w:p w:rsidR="00C91A52" w:rsidRPr="00435941" w:rsidRDefault="00C91A52" w:rsidP="00B159D4">
            <w:pPr>
              <w:rPr>
                <w:rFonts w:asciiTheme="minorHAnsi" w:eastAsia="Calibri" w:hAnsiTheme="minorHAnsi"/>
              </w:rPr>
            </w:pPr>
          </w:p>
        </w:tc>
        <w:tc>
          <w:tcPr>
            <w:tcW w:w="50" w:type="dxa"/>
            <w:vAlign w:val="center"/>
            <w:hideMark/>
          </w:tcPr>
          <w:p w:rsidR="00D718F2" w:rsidRPr="00ED491C" w:rsidRDefault="00D718F2" w:rsidP="00B159D4">
            <w:pPr>
              <w:rPr>
                <w:rFonts w:asciiTheme="minorHAnsi" w:eastAsia="Calibri" w:hAnsiTheme="minorHAnsi"/>
              </w:rPr>
            </w:pPr>
            <w:r w:rsidRPr="00ED491C">
              <w:rPr>
                <w:rFonts w:asciiTheme="minorHAnsi" w:hAnsiTheme="minorHAnsi"/>
                <w:sz w:val="22"/>
                <w:szCs w:val="22"/>
              </w:rPr>
              <w:lastRenderedPageBreak/>
              <w:t> </w:t>
            </w:r>
          </w:p>
        </w:tc>
      </w:tr>
    </w:tbl>
    <w:p w:rsidR="006E4CBC" w:rsidRDefault="006E4CBC" w:rsidP="00BF2938">
      <w:pPr>
        <w:spacing w:before="120" w:after="120"/>
        <w:ind w:right="408"/>
        <w:jc w:val="both"/>
        <w:rPr>
          <w:rFonts w:asciiTheme="minorHAnsi" w:hAnsiTheme="minorHAnsi"/>
          <w:b/>
          <w:sz w:val="22"/>
          <w:szCs w:val="22"/>
          <w:lang w:val="sr-Latn-CS"/>
        </w:rPr>
      </w:pPr>
    </w:p>
    <w:p w:rsidR="00BF2938" w:rsidRPr="00ED491C" w:rsidRDefault="00D718F2" w:rsidP="00BF2938">
      <w:pPr>
        <w:spacing w:before="120" w:after="120"/>
        <w:ind w:right="408"/>
        <w:jc w:val="both"/>
        <w:rPr>
          <w:rFonts w:asciiTheme="minorHAnsi" w:hAnsiTheme="minorHAnsi"/>
          <w:b/>
          <w:sz w:val="22"/>
          <w:szCs w:val="22"/>
          <w:lang w:val="sr-Latn-CS"/>
        </w:rPr>
      </w:pPr>
      <w:r>
        <w:rPr>
          <w:rFonts w:asciiTheme="minorHAnsi" w:hAnsiTheme="minorHAnsi"/>
          <w:b/>
          <w:sz w:val="22"/>
          <w:szCs w:val="22"/>
          <w:lang w:val="sr-Latn-CS"/>
        </w:rPr>
        <w:t>O</w:t>
      </w:r>
      <w:r w:rsidR="00BF2938" w:rsidRPr="00ED491C">
        <w:rPr>
          <w:rFonts w:asciiTheme="minorHAnsi" w:hAnsiTheme="minorHAnsi"/>
          <w:b/>
          <w:sz w:val="22"/>
          <w:szCs w:val="22"/>
          <w:lang w:val="sr-Latn-CS"/>
        </w:rPr>
        <w:t>dluka o dodeli ugovora u predmetnoj javnoj nabavci dobara doneće se primenom kriterijuma: EKONOMSKI NAJPOVOLJNIJA PONUDA, po osnovu člana 85. stav 1. tačka 1. Zakona o javnim nabavkama.</w:t>
      </w:r>
    </w:p>
    <w:p w:rsidR="00BF2938" w:rsidRPr="00ED491C" w:rsidRDefault="00BF2938" w:rsidP="00BF2938">
      <w:pPr>
        <w:jc w:val="both"/>
        <w:rPr>
          <w:rFonts w:asciiTheme="minorHAnsi" w:hAnsiTheme="minorHAnsi"/>
          <w:b/>
          <w:bCs/>
          <w:sz w:val="22"/>
          <w:szCs w:val="22"/>
        </w:rPr>
      </w:pPr>
      <w:r w:rsidRPr="00ED491C">
        <w:rPr>
          <w:rFonts w:asciiTheme="minorHAnsi" w:hAnsiTheme="minorHAnsi"/>
          <w:b/>
          <w:sz w:val="22"/>
          <w:szCs w:val="22"/>
          <w:u w:val="single"/>
          <w:lang w:val="sr-Latn-CS"/>
        </w:rPr>
        <w:t xml:space="preserve">Napomena: ELEMENT KRITERIJUMA </w:t>
      </w:r>
      <w:r w:rsidRPr="00ED491C">
        <w:rPr>
          <w:rFonts w:asciiTheme="minorHAnsi" w:hAnsiTheme="minorHAnsi"/>
          <w:b/>
          <w:sz w:val="22"/>
          <w:szCs w:val="22"/>
          <w:lang w:val="sr-Latn-CS"/>
        </w:rPr>
        <w:t xml:space="preserve">- </w:t>
      </w:r>
      <w:r w:rsidRPr="00ED491C">
        <w:rPr>
          <w:rFonts w:asciiTheme="minorHAnsi" w:hAnsiTheme="minorHAnsi"/>
          <w:b/>
          <w:bCs/>
          <w:sz w:val="22"/>
          <w:szCs w:val="22"/>
          <w:lang w:val="ru-RU"/>
        </w:rPr>
        <w:t>U slučaju da predmetnoj jav</w:t>
      </w:r>
      <w:r w:rsidRPr="00ED491C">
        <w:rPr>
          <w:rFonts w:asciiTheme="minorHAnsi" w:hAnsiTheme="minorHAnsi"/>
          <w:b/>
          <w:bCs/>
          <w:sz w:val="22"/>
          <w:szCs w:val="22"/>
          <w:lang w:val="sr-Cyrl-CS"/>
        </w:rPr>
        <w:t>n</w:t>
      </w:r>
      <w:r w:rsidRPr="00ED491C">
        <w:rPr>
          <w:rFonts w:asciiTheme="minorHAnsi" w:hAnsiTheme="minorHAnsi"/>
          <w:b/>
          <w:bCs/>
          <w:sz w:val="22"/>
          <w:szCs w:val="22"/>
          <w:lang w:val="ru-RU"/>
        </w:rPr>
        <w:t>oj nabavci postoje dve ili više ponuda sa ist</w:t>
      </w:r>
      <w:r w:rsidRPr="00ED491C">
        <w:rPr>
          <w:rFonts w:asciiTheme="minorHAnsi" w:hAnsiTheme="minorHAnsi"/>
          <w:b/>
          <w:bCs/>
          <w:sz w:val="22"/>
          <w:szCs w:val="22"/>
        </w:rPr>
        <w:t>i</w:t>
      </w:r>
      <w:r w:rsidRPr="00ED491C">
        <w:rPr>
          <w:rFonts w:asciiTheme="minorHAnsi" w:hAnsiTheme="minorHAnsi"/>
          <w:b/>
          <w:bCs/>
          <w:sz w:val="22"/>
          <w:szCs w:val="22"/>
          <w:lang w:val="ru-RU"/>
        </w:rPr>
        <w:t xml:space="preserve">m </w:t>
      </w:r>
      <w:r w:rsidRPr="00ED491C">
        <w:rPr>
          <w:rFonts w:asciiTheme="minorHAnsi" w:hAnsiTheme="minorHAnsi"/>
          <w:b/>
          <w:bCs/>
          <w:sz w:val="22"/>
          <w:szCs w:val="22"/>
        </w:rPr>
        <w:t>najvećim brojem pondera,</w:t>
      </w:r>
      <w:r w:rsidRPr="00ED491C">
        <w:rPr>
          <w:rFonts w:asciiTheme="minorHAnsi" w:hAnsiTheme="minorHAnsi"/>
          <w:b/>
          <w:bCs/>
          <w:sz w:val="22"/>
          <w:szCs w:val="22"/>
          <w:lang w:val="ru-RU"/>
        </w:rPr>
        <w:t xml:space="preserve"> naručilac će ugovor dodeliti ponuđaču koji </w:t>
      </w:r>
      <w:r w:rsidRPr="00ED491C">
        <w:rPr>
          <w:rFonts w:asciiTheme="minorHAnsi" w:hAnsiTheme="minorHAnsi"/>
          <w:b/>
          <w:bCs/>
          <w:sz w:val="22"/>
          <w:szCs w:val="22"/>
        </w:rPr>
        <w:t>dobije veći broj pondera po osnovu elementa kriterijuma-cena rezervnih delova.</w:t>
      </w:r>
    </w:p>
    <w:p w:rsidR="00A13532" w:rsidRPr="00ED491C" w:rsidRDefault="00A13532" w:rsidP="002D542D">
      <w:pPr>
        <w:jc w:val="both"/>
        <w:rPr>
          <w:rFonts w:asciiTheme="minorHAnsi" w:hAnsiTheme="minorHAnsi"/>
          <w:sz w:val="22"/>
          <w:szCs w:val="22"/>
          <w:lang w:val="sr-Latn-CS"/>
        </w:rPr>
      </w:pPr>
    </w:p>
    <w:p w:rsidR="00BF2938" w:rsidRPr="00ED491C" w:rsidRDefault="006E4CBC" w:rsidP="002D542D">
      <w:pPr>
        <w:jc w:val="both"/>
        <w:rPr>
          <w:rFonts w:asciiTheme="minorHAnsi" w:hAnsiTheme="minorHAnsi"/>
          <w:b/>
          <w:sz w:val="22"/>
          <w:szCs w:val="22"/>
          <w:u w:val="single"/>
          <w:lang w:val="sr-Latn-CS"/>
        </w:rPr>
      </w:pPr>
      <w:r>
        <w:rPr>
          <w:rFonts w:asciiTheme="minorHAnsi" w:hAnsiTheme="minorHAnsi"/>
          <w:b/>
          <w:sz w:val="22"/>
          <w:szCs w:val="22"/>
          <w:u w:val="single"/>
          <w:lang w:val="sr-Latn-CS"/>
        </w:rPr>
        <w:t>Formule za o</w:t>
      </w:r>
      <w:r w:rsidR="00A13532" w:rsidRPr="00ED491C">
        <w:rPr>
          <w:rFonts w:asciiTheme="minorHAnsi" w:hAnsiTheme="minorHAnsi"/>
          <w:b/>
          <w:sz w:val="22"/>
          <w:szCs w:val="22"/>
          <w:u w:val="single"/>
          <w:lang w:val="sr-Latn-CS"/>
        </w:rPr>
        <w:t xml:space="preserve">bračun pondera: </w:t>
      </w:r>
    </w:p>
    <w:p w:rsidR="00A13532" w:rsidRPr="00ED491C" w:rsidRDefault="00A13532" w:rsidP="002D542D">
      <w:pPr>
        <w:jc w:val="both"/>
        <w:rPr>
          <w:rFonts w:asciiTheme="minorHAnsi" w:hAnsiTheme="minorHAnsi"/>
          <w:sz w:val="22"/>
          <w:szCs w:val="22"/>
          <w:lang w:val="sr-Latn-CS"/>
        </w:rPr>
      </w:pPr>
    </w:p>
    <w:p w:rsidR="00B159D4" w:rsidRPr="00ED491C" w:rsidRDefault="00B159D4" w:rsidP="00B159D4">
      <w:pPr>
        <w:rPr>
          <w:rFonts w:asciiTheme="minorHAnsi" w:hAnsiTheme="minorHAnsi" w:cs="Calibri"/>
          <w:b/>
          <w:sz w:val="22"/>
          <w:szCs w:val="22"/>
          <w:u w:val="single"/>
        </w:rPr>
      </w:pPr>
      <w:r w:rsidRPr="00ED491C">
        <w:rPr>
          <w:rFonts w:asciiTheme="minorHAnsi" w:hAnsiTheme="minorHAnsi" w:cs="Calibri"/>
          <w:b/>
          <w:sz w:val="22"/>
          <w:szCs w:val="22"/>
          <w:u w:val="single"/>
        </w:rPr>
        <w:t>Ukupan broja pondera(100) se deli na: a) Cenu</w:t>
      </w:r>
      <w:r>
        <w:rPr>
          <w:rFonts w:asciiTheme="minorHAnsi" w:hAnsiTheme="minorHAnsi" w:cs="Calibri"/>
          <w:b/>
          <w:sz w:val="22"/>
          <w:szCs w:val="22"/>
          <w:u w:val="single"/>
        </w:rPr>
        <w:t xml:space="preserve"> po</w:t>
      </w:r>
      <w:r w:rsidRPr="00ED491C">
        <w:rPr>
          <w:rFonts w:asciiTheme="minorHAnsi" w:hAnsiTheme="minorHAnsi" w:cs="Calibri"/>
          <w:b/>
          <w:sz w:val="22"/>
          <w:szCs w:val="22"/>
          <w:u w:val="single"/>
        </w:rPr>
        <w:t xml:space="preserve"> </w:t>
      </w:r>
      <w:r>
        <w:rPr>
          <w:rFonts w:asciiTheme="minorHAnsi" w:hAnsiTheme="minorHAnsi" w:cs="Calibri"/>
          <w:b/>
          <w:sz w:val="22"/>
          <w:szCs w:val="22"/>
          <w:u w:val="single"/>
        </w:rPr>
        <w:t>radnom satu</w:t>
      </w:r>
      <w:r w:rsidRPr="00ED491C">
        <w:rPr>
          <w:rFonts w:asciiTheme="minorHAnsi" w:hAnsiTheme="minorHAnsi" w:cs="Calibri"/>
          <w:b/>
          <w:sz w:val="22"/>
          <w:szCs w:val="22"/>
          <w:u w:val="single"/>
        </w:rPr>
        <w:t>-50 pondera, b) Cen</w:t>
      </w:r>
      <w:r>
        <w:rPr>
          <w:rFonts w:asciiTheme="minorHAnsi" w:hAnsiTheme="minorHAnsi" w:cs="Calibri"/>
          <w:b/>
          <w:sz w:val="22"/>
          <w:szCs w:val="22"/>
          <w:u w:val="single"/>
        </w:rPr>
        <w:t>u</w:t>
      </w:r>
      <w:r w:rsidRPr="00ED491C">
        <w:rPr>
          <w:rFonts w:asciiTheme="minorHAnsi" w:hAnsiTheme="minorHAnsi" w:cs="Calibri"/>
          <w:b/>
          <w:sz w:val="22"/>
          <w:szCs w:val="22"/>
          <w:u w:val="single"/>
        </w:rPr>
        <w:t xml:space="preserve"> rezervnih delova -50 pondera. </w:t>
      </w:r>
    </w:p>
    <w:p w:rsidR="00B159D4" w:rsidRPr="00ED491C" w:rsidRDefault="00B159D4" w:rsidP="00B159D4">
      <w:pPr>
        <w:rPr>
          <w:rFonts w:asciiTheme="minorHAnsi" w:hAnsiTheme="minorHAnsi"/>
          <w:b/>
          <w:sz w:val="22"/>
          <w:szCs w:val="22"/>
        </w:rPr>
      </w:pPr>
    </w:p>
    <w:p w:rsidR="00B159D4" w:rsidRPr="00ED491C" w:rsidRDefault="00B159D4" w:rsidP="00B159D4">
      <w:pPr>
        <w:shd w:val="clear" w:color="auto" w:fill="C6D9F1" w:themeFill="text2" w:themeFillTint="33"/>
        <w:rPr>
          <w:rFonts w:asciiTheme="minorHAnsi" w:hAnsiTheme="minorHAnsi"/>
          <w:b/>
          <w:sz w:val="22"/>
          <w:szCs w:val="22"/>
        </w:rPr>
      </w:pPr>
      <w:r w:rsidRPr="00ED491C">
        <w:rPr>
          <w:rFonts w:asciiTheme="minorHAnsi" w:hAnsiTheme="minorHAnsi"/>
          <w:b/>
          <w:sz w:val="22"/>
          <w:szCs w:val="22"/>
          <w:shd w:val="clear" w:color="auto" w:fill="C6D9F1" w:themeFill="text2" w:themeFillTint="33"/>
        </w:rPr>
        <w:t xml:space="preserve">Cena </w:t>
      </w:r>
      <w:r>
        <w:rPr>
          <w:rFonts w:asciiTheme="minorHAnsi" w:hAnsiTheme="minorHAnsi"/>
          <w:b/>
          <w:sz w:val="22"/>
          <w:szCs w:val="22"/>
          <w:shd w:val="clear" w:color="auto" w:fill="C6D9F1" w:themeFill="text2" w:themeFillTint="33"/>
        </w:rPr>
        <w:t xml:space="preserve">po radnom satu </w:t>
      </w:r>
      <w:r w:rsidRPr="00ED491C">
        <w:rPr>
          <w:rFonts w:asciiTheme="minorHAnsi" w:hAnsiTheme="minorHAnsi"/>
          <w:b/>
          <w:sz w:val="22"/>
          <w:szCs w:val="22"/>
          <w:shd w:val="clear" w:color="auto" w:fill="C6D9F1" w:themeFill="text2" w:themeFillTint="33"/>
        </w:rPr>
        <w:t>-</w:t>
      </w:r>
      <w:r w:rsidRPr="00ED491C">
        <w:rPr>
          <w:rFonts w:asciiTheme="minorHAnsi" w:hAnsiTheme="minorHAnsi"/>
          <w:b/>
          <w:sz w:val="22"/>
          <w:szCs w:val="22"/>
        </w:rPr>
        <w:t>50 pondera</w:t>
      </w:r>
    </w:p>
    <w:p w:rsidR="00B159D4" w:rsidRPr="00ED491C" w:rsidRDefault="00B159D4" w:rsidP="00B159D4">
      <w:pPr>
        <w:pStyle w:val="BodyText"/>
        <w:spacing w:before="120" w:after="120"/>
        <w:ind w:left="360"/>
        <w:rPr>
          <w:szCs w:val="22"/>
        </w:rPr>
      </w:pPr>
      <w:r w:rsidRPr="00ED491C">
        <w:rPr>
          <w:szCs w:val="22"/>
        </w:rPr>
        <w:t xml:space="preserve">Ponderi za cenu </w:t>
      </w:r>
      <w:r>
        <w:rPr>
          <w:szCs w:val="22"/>
        </w:rPr>
        <w:t>po radnom satu</w:t>
      </w:r>
      <w:r w:rsidRPr="00ED491C">
        <w:rPr>
          <w:szCs w:val="22"/>
        </w:rPr>
        <w:t xml:space="preserve"> će se izračunavati po formuli:</w:t>
      </w:r>
    </w:p>
    <w:p w:rsidR="00B159D4" w:rsidRPr="00ED491C" w:rsidRDefault="00B159D4" w:rsidP="00B159D4">
      <w:pPr>
        <w:pStyle w:val="BodyText"/>
        <w:ind w:left="720"/>
        <w:rPr>
          <w:szCs w:val="22"/>
          <w:u w:val="single"/>
        </w:rPr>
      </w:pPr>
      <w:r w:rsidRPr="00ED491C">
        <w:rPr>
          <w:b w:val="0"/>
          <w:szCs w:val="22"/>
        </w:rPr>
        <w:t xml:space="preserve">                                    </w:t>
      </w:r>
      <w:r w:rsidRPr="00ED491C">
        <w:rPr>
          <w:szCs w:val="22"/>
          <w:u w:val="single"/>
        </w:rPr>
        <w:t>najniža ponuđena cena po</w:t>
      </w:r>
      <w:r>
        <w:rPr>
          <w:szCs w:val="22"/>
          <w:u w:val="single"/>
        </w:rPr>
        <w:t xml:space="preserve"> radnom</w:t>
      </w:r>
      <w:r w:rsidRPr="00ED491C">
        <w:rPr>
          <w:szCs w:val="22"/>
          <w:u w:val="single"/>
        </w:rPr>
        <w:t xml:space="preserve"> satu </w:t>
      </w:r>
      <w:r w:rsidRPr="00ED491C">
        <w:rPr>
          <w:szCs w:val="22"/>
        </w:rPr>
        <w:t>x (50)</w:t>
      </w:r>
    </w:p>
    <w:p w:rsidR="00B159D4" w:rsidRDefault="00B159D4" w:rsidP="00B159D4">
      <w:pPr>
        <w:pStyle w:val="BodyText"/>
        <w:ind w:left="720"/>
        <w:rPr>
          <w:szCs w:val="22"/>
        </w:rPr>
      </w:pPr>
      <w:r w:rsidRPr="00ED491C">
        <w:rPr>
          <w:szCs w:val="22"/>
        </w:rPr>
        <w:t xml:space="preserve">                                             </w:t>
      </w:r>
      <w:r>
        <w:rPr>
          <w:szCs w:val="22"/>
        </w:rPr>
        <w:t>p</w:t>
      </w:r>
      <w:r w:rsidRPr="00ED491C">
        <w:rPr>
          <w:szCs w:val="22"/>
        </w:rPr>
        <w:t>onuđena cena po</w:t>
      </w:r>
      <w:r>
        <w:rPr>
          <w:szCs w:val="22"/>
        </w:rPr>
        <w:t xml:space="preserve"> radnom</w:t>
      </w:r>
      <w:r w:rsidRPr="00ED491C">
        <w:rPr>
          <w:szCs w:val="22"/>
        </w:rPr>
        <w:t xml:space="preserve"> satu</w:t>
      </w:r>
    </w:p>
    <w:p w:rsidR="00B159D4" w:rsidRPr="00ED491C" w:rsidRDefault="00B159D4" w:rsidP="00B159D4">
      <w:pPr>
        <w:pStyle w:val="BodyText"/>
        <w:ind w:left="720"/>
        <w:rPr>
          <w:szCs w:val="22"/>
        </w:rPr>
      </w:pPr>
    </w:p>
    <w:p w:rsidR="00B159D4" w:rsidRPr="00ED491C" w:rsidRDefault="00B159D4" w:rsidP="002666D6">
      <w:pPr>
        <w:pStyle w:val="BodyText"/>
        <w:shd w:val="clear" w:color="auto" w:fill="FFFFFF" w:themeFill="background1"/>
        <w:rPr>
          <w:b w:val="0"/>
          <w:szCs w:val="22"/>
        </w:rPr>
      </w:pPr>
      <w:r w:rsidRPr="00ED491C">
        <w:rPr>
          <w:szCs w:val="22"/>
        </w:rPr>
        <w:t xml:space="preserve"> </w:t>
      </w:r>
      <w:r w:rsidRPr="00BC73D1">
        <w:rPr>
          <w:szCs w:val="22"/>
          <w:shd w:val="clear" w:color="auto" w:fill="DBE5F1" w:themeFill="accent1" w:themeFillTint="33"/>
        </w:rPr>
        <w:t>Cena rezervnih delova</w:t>
      </w:r>
      <w:r w:rsidRPr="00BC73D1">
        <w:rPr>
          <w:b w:val="0"/>
          <w:szCs w:val="22"/>
          <w:shd w:val="clear" w:color="auto" w:fill="DBE5F1" w:themeFill="accent1" w:themeFillTint="33"/>
        </w:rPr>
        <w:t xml:space="preserve">- </w:t>
      </w:r>
      <w:r w:rsidRPr="00BC73D1">
        <w:rPr>
          <w:szCs w:val="22"/>
          <w:shd w:val="clear" w:color="auto" w:fill="DBE5F1" w:themeFill="accent1" w:themeFillTint="33"/>
        </w:rPr>
        <w:t>50 pondera</w:t>
      </w:r>
      <w:r w:rsidRPr="00BC73D1">
        <w:rPr>
          <w:b w:val="0"/>
          <w:szCs w:val="22"/>
          <w:shd w:val="clear" w:color="auto" w:fill="DBE5F1" w:themeFill="accent1" w:themeFillTint="33"/>
        </w:rPr>
        <w:t>:</w:t>
      </w:r>
      <w:r w:rsidRPr="00ED491C">
        <w:rPr>
          <w:b w:val="0"/>
          <w:szCs w:val="22"/>
        </w:rPr>
        <w:t xml:space="preserve"> </w:t>
      </w:r>
    </w:p>
    <w:p w:rsidR="00B159D4" w:rsidRPr="00ED491C" w:rsidRDefault="00B159D4" w:rsidP="00B159D4">
      <w:pPr>
        <w:pStyle w:val="BodyText"/>
        <w:spacing w:before="120" w:after="120"/>
        <w:ind w:left="360"/>
        <w:rPr>
          <w:b w:val="0"/>
          <w:szCs w:val="22"/>
        </w:rPr>
      </w:pPr>
      <w:r w:rsidRPr="00ED491C">
        <w:rPr>
          <w:szCs w:val="22"/>
        </w:rPr>
        <w:t>Ponderi za cenu rezervnih delova će se izračunavati po formuli</w:t>
      </w:r>
      <w:r w:rsidRPr="00ED491C">
        <w:rPr>
          <w:b w:val="0"/>
          <w:szCs w:val="22"/>
        </w:rPr>
        <w:t>:</w:t>
      </w:r>
    </w:p>
    <w:p w:rsidR="00B159D4" w:rsidRPr="00ED491C" w:rsidRDefault="00B159D4" w:rsidP="00B159D4">
      <w:pPr>
        <w:pStyle w:val="BodyText"/>
        <w:ind w:left="720"/>
        <w:rPr>
          <w:szCs w:val="22"/>
        </w:rPr>
      </w:pPr>
      <w:r w:rsidRPr="00ED491C">
        <w:rPr>
          <w:b w:val="0"/>
          <w:szCs w:val="22"/>
        </w:rPr>
        <w:t xml:space="preserve">                                     </w:t>
      </w:r>
      <w:r w:rsidRPr="00ED491C">
        <w:rPr>
          <w:szCs w:val="22"/>
          <w:u w:val="single"/>
        </w:rPr>
        <w:t xml:space="preserve">najniža ponuđena cena rezervnih  delova </w:t>
      </w:r>
      <w:r w:rsidRPr="00ED491C">
        <w:rPr>
          <w:szCs w:val="22"/>
        </w:rPr>
        <w:t>x (50)</w:t>
      </w:r>
    </w:p>
    <w:p w:rsidR="00B159D4" w:rsidRDefault="00B159D4" w:rsidP="00B159D4">
      <w:pPr>
        <w:pStyle w:val="BodyText"/>
        <w:ind w:left="720"/>
        <w:rPr>
          <w:szCs w:val="22"/>
        </w:rPr>
      </w:pPr>
      <w:r w:rsidRPr="00ED491C">
        <w:rPr>
          <w:szCs w:val="22"/>
        </w:rPr>
        <w:t xml:space="preserve">                                                ponuđena cena rezervnih delova</w:t>
      </w:r>
    </w:p>
    <w:p w:rsidR="00B159D4" w:rsidRDefault="00B159D4" w:rsidP="00B159D4">
      <w:pPr>
        <w:pStyle w:val="BodyText"/>
        <w:ind w:left="720"/>
        <w:rPr>
          <w:szCs w:val="22"/>
        </w:rPr>
      </w:pPr>
    </w:p>
    <w:p w:rsidR="00435941" w:rsidRDefault="00435941" w:rsidP="00B159D4">
      <w:pPr>
        <w:pStyle w:val="BodyText"/>
        <w:ind w:left="720"/>
        <w:rPr>
          <w:szCs w:val="22"/>
        </w:rPr>
      </w:pPr>
    </w:p>
    <w:p w:rsidR="00D718F2" w:rsidRDefault="00D718F2" w:rsidP="00B36525">
      <w:pPr>
        <w:outlineLvl w:val="0"/>
        <w:rPr>
          <w:rFonts w:asciiTheme="minorHAnsi" w:hAnsiTheme="minorHAnsi"/>
          <w:sz w:val="22"/>
          <w:szCs w:val="22"/>
          <w:lang w:val="sr-Latn-CS"/>
        </w:rPr>
      </w:pPr>
    </w:p>
    <w:p w:rsidR="00E41DEF" w:rsidRPr="00ED491C" w:rsidRDefault="00E41DEF" w:rsidP="00B36525">
      <w:pPr>
        <w:outlineLvl w:val="0"/>
        <w:rPr>
          <w:rFonts w:asciiTheme="minorHAnsi" w:hAnsiTheme="minorHAnsi"/>
          <w:sz w:val="22"/>
          <w:szCs w:val="22"/>
          <w:lang w:val="sr-Latn-CS"/>
        </w:rPr>
      </w:pPr>
    </w:p>
    <w:p w:rsidR="002A29C1" w:rsidRPr="00ED491C" w:rsidRDefault="00B36525" w:rsidP="00B36525">
      <w:pPr>
        <w:outlineLvl w:val="0"/>
        <w:rPr>
          <w:rFonts w:asciiTheme="minorHAnsi" w:hAnsiTheme="minorHAnsi"/>
          <w:sz w:val="22"/>
          <w:szCs w:val="22"/>
          <w:lang w:val="sr-Latn-CS"/>
        </w:rPr>
      </w:pPr>
      <w:r w:rsidRPr="00ED491C">
        <w:rPr>
          <w:rFonts w:asciiTheme="minorHAnsi" w:hAnsiTheme="minorHAnsi"/>
          <w:sz w:val="22"/>
          <w:szCs w:val="22"/>
          <w:lang w:val="sr-Latn-CS"/>
        </w:rPr>
        <w:t xml:space="preserve">                                                                                                      </w:t>
      </w:r>
      <w:r w:rsidR="002A29C1" w:rsidRPr="00ED491C">
        <w:rPr>
          <w:rFonts w:asciiTheme="minorHAnsi" w:hAnsiTheme="minorHAnsi"/>
          <w:sz w:val="22"/>
          <w:szCs w:val="22"/>
          <w:lang w:val="sr-Latn-CS"/>
        </w:rPr>
        <w:t>Potpis ovlašćenog lica ponuđača</w:t>
      </w:r>
    </w:p>
    <w:p w:rsidR="00DA2B71" w:rsidRDefault="002A29C1" w:rsidP="002A29C1">
      <w:pPr>
        <w:rPr>
          <w:rFonts w:asciiTheme="minorHAnsi" w:hAnsiTheme="minorHAnsi"/>
          <w:sz w:val="22"/>
          <w:szCs w:val="22"/>
          <w:lang w:val="sr-Latn-CS"/>
        </w:rPr>
      </w:pP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p>
    <w:p w:rsidR="002A29C1" w:rsidRPr="00ED491C" w:rsidRDefault="00DA2B71" w:rsidP="002A29C1">
      <w:pPr>
        <w:rPr>
          <w:rFonts w:asciiTheme="minorHAnsi" w:hAnsiTheme="minorHAnsi"/>
          <w:sz w:val="22"/>
          <w:szCs w:val="22"/>
          <w:lang w:val="sr-Latn-CS"/>
        </w:rPr>
      </w:pPr>
      <w:r>
        <w:rPr>
          <w:rFonts w:asciiTheme="minorHAnsi" w:hAnsiTheme="minorHAnsi"/>
          <w:sz w:val="22"/>
          <w:szCs w:val="22"/>
          <w:lang w:val="sr-Latn-CS"/>
        </w:rPr>
        <w:t>                                                                                                    ____</w:t>
      </w:r>
      <w:r w:rsidR="00926101" w:rsidRPr="00ED491C">
        <w:rPr>
          <w:rFonts w:asciiTheme="minorHAnsi" w:hAnsiTheme="minorHAnsi"/>
          <w:sz w:val="22"/>
          <w:szCs w:val="22"/>
          <w:lang w:val="sr-Latn-CS"/>
        </w:rPr>
        <w:t>___________</w:t>
      </w:r>
      <w:r>
        <w:rPr>
          <w:rFonts w:asciiTheme="minorHAnsi" w:hAnsiTheme="minorHAnsi"/>
          <w:sz w:val="22"/>
          <w:szCs w:val="22"/>
          <w:lang w:val="sr-Latn-CS"/>
        </w:rPr>
        <w:t>_______</w:t>
      </w:r>
      <w:r w:rsidR="00926101" w:rsidRPr="00ED491C">
        <w:rPr>
          <w:rFonts w:asciiTheme="minorHAnsi" w:hAnsiTheme="minorHAnsi"/>
          <w:sz w:val="22"/>
          <w:szCs w:val="22"/>
          <w:lang w:val="sr-Latn-CS"/>
        </w:rPr>
        <w:t>_</w:t>
      </w:r>
      <w:r w:rsidR="002666D6">
        <w:rPr>
          <w:rFonts w:asciiTheme="minorHAnsi" w:hAnsiTheme="minorHAnsi"/>
          <w:sz w:val="22"/>
          <w:szCs w:val="22"/>
          <w:lang w:val="sr-Latn-CS"/>
        </w:rPr>
        <w:t>_____</w:t>
      </w:r>
      <w:r w:rsidR="002A29C1" w:rsidRPr="00ED491C">
        <w:rPr>
          <w:rFonts w:asciiTheme="minorHAnsi" w:hAnsiTheme="minorHAnsi"/>
          <w:sz w:val="22"/>
          <w:szCs w:val="22"/>
          <w:lang w:val="sr-Latn-CS"/>
        </w:rPr>
        <w:tab/>
      </w:r>
    </w:p>
    <w:p w:rsidR="000002B3" w:rsidRPr="00ED491C" w:rsidRDefault="000002B3" w:rsidP="00B4133B">
      <w:pPr>
        <w:ind w:left="6480" w:firstLine="720"/>
        <w:rPr>
          <w:rFonts w:asciiTheme="minorHAnsi" w:hAnsiTheme="minorHAnsi"/>
          <w:b/>
          <w:sz w:val="22"/>
          <w:szCs w:val="22"/>
          <w:lang w:val="sr-Latn-CS"/>
        </w:rPr>
      </w:pPr>
    </w:p>
    <w:p w:rsidR="00E41DEF" w:rsidRDefault="00E41DEF" w:rsidP="00B4133B">
      <w:pPr>
        <w:ind w:left="6480" w:firstLine="720"/>
        <w:rPr>
          <w:rFonts w:asciiTheme="minorHAnsi" w:hAnsiTheme="minorHAnsi"/>
          <w:b/>
          <w:sz w:val="22"/>
          <w:szCs w:val="22"/>
          <w:lang w:val="sr-Latn-CS"/>
        </w:rPr>
      </w:pPr>
    </w:p>
    <w:p w:rsidR="00E41DEF" w:rsidRPr="00ED491C" w:rsidRDefault="00E41DEF"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E41DEF">
      <w:pPr>
        <w:outlineLvl w:val="0"/>
        <w:rPr>
          <w:rFonts w:asciiTheme="minorHAnsi" w:hAnsiTheme="minorHAnsi"/>
          <w:b/>
          <w:sz w:val="22"/>
          <w:szCs w:val="22"/>
          <w:lang w:val="sr-Latn-CS"/>
        </w:rPr>
      </w:pPr>
    </w:p>
    <w:p w:rsidR="00A13532" w:rsidRPr="00ED491C" w:rsidRDefault="00E41DEF" w:rsidP="00E41DEF">
      <w:pPr>
        <w:rPr>
          <w:rFonts w:asciiTheme="minorHAnsi" w:hAnsiTheme="minorHAnsi"/>
          <w:b/>
          <w:sz w:val="22"/>
          <w:szCs w:val="22"/>
          <w:lang w:val="sr-Latn-CS"/>
        </w:rPr>
      </w:pPr>
      <w:r>
        <w:rPr>
          <w:rFonts w:asciiTheme="minorHAnsi" w:hAnsiTheme="minorHAnsi"/>
          <w:b/>
          <w:sz w:val="22"/>
          <w:szCs w:val="22"/>
          <w:lang w:val="sr-Latn-CS"/>
        </w:rPr>
        <w:tab/>
      </w: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A13532" w:rsidRPr="00ED491C" w:rsidRDefault="00A13532" w:rsidP="00B4133B">
      <w:pPr>
        <w:ind w:left="6480" w:firstLine="720"/>
        <w:rPr>
          <w:rFonts w:asciiTheme="minorHAnsi" w:hAnsiTheme="minorHAnsi"/>
          <w:b/>
          <w:sz w:val="22"/>
          <w:szCs w:val="22"/>
          <w:lang w:val="sr-Latn-CS"/>
        </w:rPr>
      </w:pPr>
    </w:p>
    <w:p w:rsidR="00912BD9" w:rsidRDefault="00912BD9" w:rsidP="00B4133B">
      <w:pPr>
        <w:ind w:left="6480" w:firstLine="720"/>
        <w:rPr>
          <w:rFonts w:asciiTheme="minorHAnsi" w:hAnsiTheme="minorHAnsi"/>
          <w:b/>
          <w:sz w:val="22"/>
          <w:szCs w:val="22"/>
          <w:lang w:val="sr-Latn-CS"/>
        </w:rPr>
      </w:pPr>
    </w:p>
    <w:p w:rsidR="007E123A" w:rsidRDefault="007E123A" w:rsidP="00B4133B">
      <w:pPr>
        <w:ind w:left="6480" w:firstLine="720"/>
        <w:rPr>
          <w:rFonts w:asciiTheme="minorHAnsi" w:hAnsiTheme="minorHAnsi"/>
          <w:b/>
          <w:sz w:val="22"/>
          <w:szCs w:val="22"/>
          <w:lang w:val="sr-Latn-CS"/>
        </w:rPr>
      </w:pPr>
    </w:p>
    <w:p w:rsidR="002666D6" w:rsidRDefault="002666D6" w:rsidP="00B4133B">
      <w:pPr>
        <w:ind w:left="6480" w:firstLine="720"/>
        <w:rPr>
          <w:rFonts w:asciiTheme="minorHAnsi" w:hAnsiTheme="minorHAnsi"/>
          <w:b/>
          <w:sz w:val="22"/>
          <w:szCs w:val="22"/>
          <w:lang w:val="sr-Latn-CS"/>
        </w:rPr>
      </w:pPr>
    </w:p>
    <w:p w:rsidR="002666D6" w:rsidRDefault="002666D6" w:rsidP="00B4133B">
      <w:pPr>
        <w:ind w:left="6480" w:firstLine="720"/>
        <w:rPr>
          <w:rFonts w:asciiTheme="minorHAnsi" w:hAnsiTheme="minorHAnsi"/>
          <w:b/>
          <w:sz w:val="22"/>
          <w:szCs w:val="22"/>
          <w:lang w:val="sr-Latn-CS"/>
        </w:rPr>
      </w:pPr>
    </w:p>
    <w:p w:rsidR="005F2D01" w:rsidRDefault="005F2D01" w:rsidP="00B4133B">
      <w:pPr>
        <w:ind w:left="6480" w:firstLine="720"/>
        <w:rPr>
          <w:rFonts w:asciiTheme="minorHAnsi" w:hAnsiTheme="minorHAnsi"/>
          <w:b/>
          <w:sz w:val="22"/>
          <w:szCs w:val="22"/>
          <w:lang w:val="sr-Latn-CS"/>
        </w:rPr>
      </w:pPr>
    </w:p>
    <w:p w:rsidR="00AB7690" w:rsidRDefault="00AB7690" w:rsidP="00B4133B">
      <w:pPr>
        <w:ind w:left="6480" w:firstLine="720"/>
        <w:rPr>
          <w:rFonts w:asciiTheme="minorHAnsi" w:hAnsiTheme="minorHAnsi"/>
          <w:b/>
          <w:sz w:val="22"/>
          <w:szCs w:val="22"/>
          <w:lang w:val="sr-Latn-CS"/>
        </w:rPr>
      </w:pPr>
    </w:p>
    <w:p w:rsidR="00B4133B" w:rsidRPr="00ED491C" w:rsidRDefault="002A29C1" w:rsidP="00B4133B">
      <w:pPr>
        <w:ind w:left="6480" w:firstLine="720"/>
        <w:rPr>
          <w:rFonts w:asciiTheme="minorHAnsi" w:hAnsiTheme="minorHAnsi"/>
          <w:b/>
          <w:sz w:val="22"/>
          <w:szCs w:val="22"/>
          <w:lang w:val="sr-Latn-CS"/>
        </w:rPr>
      </w:pPr>
      <w:r w:rsidRPr="00ED491C">
        <w:rPr>
          <w:rFonts w:asciiTheme="minorHAnsi" w:hAnsiTheme="minorHAnsi"/>
          <w:b/>
          <w:sz w:val="22"/>
          <w:szCs w:val="22"/>
          <w:lang w:val="sr-Latn-CS"/>
        </w:rPr>
        <w:t>P</w:t>
      </w:r>
      <w:r w:rsidR="00B4133B" w:rsidRPr="00ED491C">
        <w:rPr>
          <w:rFonts w:asciiTheme="minorHAnsi" w:hAnsiTheme="minorHAnsi"/>
          <w:b/>
          <w:sz w:val="22"/>
          <w:szCs w:val="22"/>
          <w:lang w:val="sr-Latn-CS"/>
        </w:rPr>
        <w:t>rilog br. 4</w:t>
      </w:r>
    </w:p>
    <w:p w:rsidR="00B4133B" w:rsidRDefault="00B4133B" w:rsidP="00B4133B">
      <w:pPr>
        <w:rPr>
          <w:rFonts w:asciiTheme="minorHAnsi" w:hAnsiTheme="minorHAnsi"/>
          <w:b/>
          <w:sz w:val="22"/>
          <w:szCs w:val="22"/>
          <w:lang w:val="sr-Latn-CS"/>
        </w:rPr>
      </w:pPr>
    </w:p>
    <w:p w:rsidR="002666D6" w:rsidRPr="00ED491C" w:rsidRDefault="002666D6" w:rsidP="00B4133B">
      <w:pPr>
        <w:rPr>
          <w:rFonts w:asciiTheme="minorHAnsi" w:hAnsiTheme="minorHAnsi"/>
          <w:b/>
          <w:sz w:val="22"/>
          <w:szCs w:val="22"/>
          <w:lang w:val="sr-Latn-CS"/>
        </w:rPr>
      </w:pPr>
    </w:p>
    <w:p w:rsidR="002666D6" w:rsidRDefault="002666D6" w:rsidP="002A29C1">
      <w:pPr>
        <w:rPr>
          <w:rFonts w:asciiTheme="minorHAnsi" w:hAnsiTheme="minorHAnsi"/>
          <w:sz w:val="22"/>
          <w:szCs w:val="22"/>
          <w:lang w:val="sr-Latn-CS"/>
        </w:rPr>
      </w:pPr>
    </w:p>
    <w:p w:rsidR="002A29C1" w:rsidRPr="00ED491C" w:rsidRDefault="002666D6" w:rsidP="002A29C1">
      <w:pPr>
        <w:rPr>
          <w:rFonts w:asciiTheme="minorHAnsi" w:hAnsiTheme="minorHAnsi"/>
          <w:b/>
          <w:sz w:val="22"/>
          <w:szCs w:val="22"/>
          <w:lang w:val="sr-Latn-CS"/>
        </w:rPr>
      </w:pPr>
      <w:r>
        <w:rPr>
          <w:rFonts w:asciiTheme="minorHAnsi" w:hAnsiTheme="minorHAnsi"/>
          <w:sz w:val="22"/>
          <w:szCs w:val="22"/>
          <w:lang w:val="sr-Latn-CS"/>
        </w:rPr>
        <w:t xml:space="preserve">                          </w:t>
      </w:r>
      <w:r w:rsidR="002A29C1" w:rsidRPr="00ED491C">
        <w:rPr>
          <w:rFonts w:asciiTheme="minorHAnsi" w:hAnsiTheme="minorHAnsi"/>
          <w:b/>
          <w:sz w:val="22"/>
          <w:szCs w:val="22"/>
          <w:lang w:val="sr-Latn-CS"/>
        </w:rPr>
        <w:t xml:space="preserve">UPUTSTVO ZA DOKAZIVANJE ISPUNJENOSTI USLOVA IZ ČLANA 75. i 76. ZJN </w:t>
      </w:r>
    </w:p>
    <w:p w:rsidR="002A29C1" w:rsidRPr="00ED491C" w:rsidRDefault="002A29C1" w:rsidP="002A29C1">
      <w:pPr>
        <w:rPr>
          <w:rFonts w:asciiTheme="minorHAnsi" w:hAnsiTheme="minorHAnsi"/>
          <w:sz w:val="22"/>
          <w:szCs w:val="22"/>
          <w:lang w:val="sr-Latn-CS"/>
        </w:rPr>
      </w:pPr>
    </w:p>
    <w:p w:rsidR="002A29C1" w:rsidRDefault="002A29C1" w:rsidP="002A29C1">
      <w:pPr>
        <w:jc w:val="both"/>
        <w:rPr>
          <w:rFonts w:asciiTheme="minorHAnsi" w:hAnsiTheme="minorHAnsi"/>
          <w:sz w:val="22"/>
          <w:szCs w:val="22"/>
        </w:rPr>
      </w:pPr>
      <w:r w:rsidRPr="00ED491C">
        <w:rPr>
          <w:rFonts w:asciiTheme="minorHAnsi" w:hAnsiTheme="minorHAnsi"/>
          <w:sz w:val="22"/>
          <w:szCs w:val="22"/>
        </w:rPr>
        <w:t>P</w:t>
      </w:r>
      <w:r w:rsidRPr="00ED491C">
        <w:rPr>
          <w:rFonts w:asciiTheme="minorHAnsi" w:hAnsiTheme="minorHAnsi"/>
          <w:sz w:val="22"/>
          <w:szCs w:val="22"/>
          <w:lang w:val="ru-RU"/>
        </w:rPr>
        <w:t xml:space="preserve">onuđač </w:t>
      </w:r>
      <w:r w:rsidRPr="00ED491C">
        <w:rPr>
          <w:rFonts w:asciiTheme="minorHAnsi" w:hAnsiTheme="minorHAnsi"/>
          <w:sz w:val="22"/>
          <w:szCs w:val="22"/>
          <w:lang w:val="sr-Latn-CS"/>
        </w:rPr>
        <w:t xml:space="preserve">(pravno lice/preduzetnik/fizičko lice) </w:t>
      </w:r>
      <w:r w:rsidRPr="00ED491C">
        <w:rPr>
          <w:rFonts w:asciiTheme="minorHAnsi" w:hAnsiTheme="minorHAnsi"/>
          <w:sz w:val="22"/>
          <w:szCs w:val="22"/>
          <w:lang w:val="ru-RU"/>
        </w:rPr>
        <w:t>u postupku javne nabavke mora dokazati</w:t>
      </w:r>
      <w:r w:rsidRPr="00ED491C">
        <w:rPr>
          <w:rFonts w:asciiTheme="minorHAnsi" w:hAnsiTheme="minorHAnsi"/>
          <w:sz w:val="22"/>
          <w:szCs w:val="22"/>
          <w:lang w:val="sr-Latn-CS"/>
        </w:rPr>
        <w:t xml:space="preserve"> ispunjenost uslova u skladu sa čl.75, čl.76 i čl.77 Zakona o javnim nabavkama, čl.21, čl.22. i čl.23. Pravilnika o obaveznim elementima konkursne dokumentacije u postupcima javnih nabavki i načinu dokazivanja ispunjenosti uslova i konkursnom dokumentacijom</w:t>
      </w:r>
      <w:r w:rsidRPr="00ED491C">
        <w:rPr>
          <w:rFonts w:asciiTheme="minorHAnsi" w:hAnsiTheme="minorHAnsi"/>
          <w:sz w:val="22"/>
          <w:szCs w:val="22"/>
          <w:lang w:val="ru-RU"/>
        </w:rPr>
        <w:t>:</w:t>
      </w:r>
    </w:p>
    <w:p w:rsidR="00F15CE2" w:rsidRPr="00F15CE2" w:rsidRDefault="00F15CE2" w:rsidP="002A29C1">
      <w:pPr>
        <w:jc w:val="both"/>
        <w:rPr>
          <w:rFonts w:asciiTheme="minorHAnsi" w:hAnsiTheme="minorHAnsi"/>
          <w:sz w:val="22"/>
          <w:szCs w:val="22"/>
        </w:rPr>
      </w:pPr>
    </w:p>
    <w:p w:rsidR="002A29C1" w:rsidRPr="00ED491C" w:rsidRDefault="002A29C1" w:rsidP="00A40560">
      <w:pPr>
        <w:shd w:val="clear" w:color="auto" w:fill="DBE5F1" w:themeFill="accent1" w:themeFillTint="33"/>
        <w:outlineLvl w:val="0"/>
        <w:rPr>
          <w:rFonts w:asciiTheme="minorHAnsi" w:hAnsiTheme="minorHAnsi"/>
          <w:b/>
          <w:sz w:val="22"/>
          <w:szCs w:val="22"/>
          <w:lang w:val="sr-Latn-CS"/>
        </w:rPr>
      </w:pPr>
      <w:r w:rsidRPr="00ED491C">
        <w:rPr>
          <w:rFonts w:asciiTheme="minorHAnsi" w:hAnsiTheme="minorHAnsi"/>
          <w:b/>
          <w:sz w:val="22"/>
          <w:szCs w:val="22"/>
          <w:lang w:val="sr-Latn-CS"/>
        </w:rPr>
        <w:t xml:space="preserve">a) OBAVEZNIH USLOVA </w:t>
      </w:r>
    </w:p>
    <w:p w:rsidR="007E123A" w:rsidRPr="00ED491C" w:rsidRDefault="007E123A" w:rsidP="007E123A">
      <w:pPr>
        <w:pStyle w:val="NormalWeb"/>
        <w:spacing w:before="120" w:after="120"/>
        <w:jc w:val="both"/>
        <w:rPr>
          <w:rFonts w:asciiTheme="minorHAnsi" w:hAnsiTheme="minorHAnsi"/>
          <w:b/>
          <w:sz w:val="22"/>
          <w:szCs w:val="22"/>
          <w:lang w:val="sr-Latn-CS"/>
        </w:rPr>
      </w:pPr>
      <w:r w:rsidRPr="00ED491C">
        <w:rPr>
          <w:rFonts w:asciiTheme="minorHAnsi" w:hAnsiTheme="minorHAnsi"/>
          <w:sz w:val="22"/>
          <w:szCs w:val="22"/>
          <w:lang w:val="sr-Latn-CS"/>
        </w:rPr>
        <w:t xml:space="preserve">1) </w:t>
      </w:r>
      <w:r w:rsidRPr="00ED491C">
        <w:rPr>
          <w:rFonts w:asciiTheme="minorHAnsi" w:hAnsiTheme="minorHAnsi"/>
          <w:sz w:val="22"/>
          <w:szCs w:val="22"/>
          <w:u w:val="single"/>
          <w:lang w:val="sr-Latn-CS"/>
        </w:rPr>
        <w:t>Izvod iz  registra nadležnog organa</w:t>
      </w:r>
      <w:r w:rsidRPr="00ED491C">
        <w:rPr>
          <w:rFonts w:asciiTheme="minorHAnsi" w:hAnsiTheme="minorHAnsi"/>
          <w:sz w:val="22"/>
          <w:szCs w:val="22"/>
          <w:lang w:val="sr-Latn-CS"/>
        </w:rPr>
        <w:t xml:space="preserve"> (ova tačka odnosi se i na strane ponuđače) )-</w:t>
      </w:r>
      <w:r w:rsidRPr="00ED491C">
        <w:rPr>
          <w:rFonts w:asciiTheme="minorHAnsi" w:hAnsiTheme="minorHAnsi"/>
          <w:b/>
          <w:sz w:val="22"/>
          <w:szCs w:val="22"/>
          <w:lang w:val="sr-Latn-CS"/>
        </w:rPr>
        <w:t xml:space="preserve">izvod iz Agencije za privredne registre, Privrednog suda ili drugog nadležnog organa koji vodi registar privrednih subjekata) </w:t>
      </w:r>
    </w:p>
    <w:p w:rsidR="007E123A" w:rsidRPr="00ED491C" w:rsidRDefault="007E123A" w:rsidP="007E123A">
      <w:pPr>
        <w:pStyle w:val="NormalWeb"/>
        <w:spacing w:before="120" w:after="120"/>
        <w:jc w:val="both"/>
        <w:rPr>
          <w:rFonts w:asciiTheme="minorHAnsi" w:hAnsiTheme="minorHAnsi"/>
          <w:sz w:val="22"/>
          <w:szCs w:val="22"/>
          <w:lang w:val="sr-Latn-CS"/>
        </w:rPr>
      </w:pPr>
      <w:r w:rsidRPr="00ED491C">
        <w:rPr>
          <w:rFonts w:asciiTheme="minorHAnsi" w:hAnsiTheme="minorHAnsi"/>
          <w:sz w:val="22"/>
          <w:szCs w:val="22"/>
          <w:lang w:val="sr-Latn-CS"/>
        </w:rPr>
        <w:t xml:space="preserve">2) potvrde nadležnih organa (sudova) da </w:t>
      </w:r>
      <w:r w:rsidRPr="00ED491C">
        <w:rPr>
          <w:rFonts w:asciiTheme="minorHAnsi" w:hAnsiTheme="minorHAnsi"/>
          <w:b/>
          <w:sz w:val="22"/>
          <w:szCs w:val="22"/>
          <w:lang w:val="sr-Latn-CS"/>
        </w:rPr>
        <w:t xml:space="preserve">PONUĐAČ I NJEGOV ZAKONSKI ZASTUPNIK </w:t>
      </w:r>
      <w:r w:rsidRPr="00ED491C">
        <w:rPr>
          <w:rFonts w:asciiTheme="minorHAnsi" w:hAnsiTheme="minorHAnsi"/>
          <w:sz w:val="22"/>
          <w:szCs w:val="22"/>
          <w:lang w:val="sr-Latn-CS"/>
        </w:rPr>
        <w:t xml:space="preserve">nisu osuđivani za neko od krivičnih dela kao član organizovane kriminalne grupe , da nije osuđivan za krivična dela protiv privrede , krivična dela protiv životne sredine, krivično delo primanja ili davanja mita , krivično delo prevare  i iste ne mogu biti starije od 2 (dva) meseca pre otvaranja ponuda </w:t>
      </w:r>
    </w:p>
    <w:p w:rsidR="007E123A" w:rsidRDefault="007E123A" w:rsidP="007E123A">
      <w:pPr>
        <w:pStyle w:val="NormalWeb"/>
        <w:spacing w:before="120" w:after="120"/>
        <w:jc w:val="both"/>
        <w:rPr>
          <w:rFonts w:asciiTheme="minorHAnsi" w:hAnsiTheme="minorHAnsi"/>
          <w:sz w:val="22"/>
          <w:szCs w:val="22"/>
          <w:lang w:val="sr-Latn-CS"/>
        </w:rPr>
      </w:pPr>
      <w:r>
        <w:rPr>
          <w:rFonts w:asciiTheme="minorHAnsi" w:hAnsiTheme="minorHAnsi"/>
          <w:sz w:val="22"/>
          <w:szCs w:val="22"/>
          <w:lang w:val="sr-Latn-CS"/>
        </w:rPr>
        <w:t>3</w:t>
      </w:r>
      <w:r w:rsidRPr="00ED491C">
        <w:rPr>
          <w:rFonts w:asciiTheme="minorHAnsi" w:hAnsiTheme="minorHAnsi"/>
          <w:sz w:val="22"/>
          <w:szCs w:val="22"/>
          <w:lang w:val="sr-Latn-CS"/>
        </w:rPr>
        <w:t xml:space="preserve">) </w:t>
      </w:r>
      <w:r w:rsidRPr="00ED491C">
        <w:rPr>
          <w:rFonts w:asciiTheme="minorHAnsi" w:hAnsiTheme="minorHAnsi"/>
          <w:sz w:val="22"/>
          <w:szCs w:val="22"/>
          <w:u w:val="single"/>
          <w:lang w:val="sr-Latn-CS"/>
        </w:rPr>
        <w:t>potvrde nadležnog poreskog organa</w:t>
      </w:r>
      <w:r w:rsidRPr="00ED491C">
        <w:rPr>
          <w:rFonts w:asciiTheme="minorHAnsi" w:hAnsiTheme="minorHAnsi"/>
          <w:sz w:val="22"/>
          <w:szCs w:val="22"/>
          <w:lang w:val="sr-Latn-CS"/>
        </w:rPr>
        <w:t xml:space="preserve"> i organizacije za obavezno socijalno osiguranje ili potvrde nadležnog organa da se ponuđač nalazi u postupku privatizacije (u slučaju da se isti nalazi u postupku privatizacije) da je ponuđač izmirio dospele poreze , doprinose i druge javne dažbine u skladu sa propisima Republike Srbije ili strane države kada ima sedište na njenoj teritoriji </w:t>
      </w:r>
      <w:r w:rsidRPr="00ED491C">
        <w:rPr>
          <w:rFonts w:asciiTheme="minorHAnsi" w:hAnsiTheme="minorHAnsi" w:cs="Arial"/>
          <w:color w:val="000000"/>
          <w:sz w:val="22"/>
          <w:szCs w:val="22"/>
          <w:lang w:val="ru-RU"/>
        </w:rPr>
        <w:t>(</w:t>
      </w:r>
      <w:r w:rsidRPr="00ED491C">
        <w:rPr>
          <w:rFonts w:asciiTheme="minorHAnsi" w:hAnsiTheme="minorHAnsi" w:cs="Arial"/>
          <w:b/>
          <w:color w:val="000000"/>
          <w:sz w:val="22"/>
          <w:szCs w:val="22"/>
          <w:lang w:val="ru-RU"/>
        </w:rPr>
        <w:t>potvrda Poreske uprave</w:t>
      </w:r>
      <w:r w:rsidRPr="00ED491C">
        <w:rPr>
          <w:rFonts w:asciiTheme="minorHAnsi" w:hAnsiTheme="minorHAnsi" w:cs="Arial"/>
          <w:color w:val="000000"/>
          <w:sz w:val="22"/>
          <w:szCs w:val="22"/>
          <w:lang w:val="ru-RU"/>
        </w:rPr>
        <w:t xml:space="preserve"> nadležne filijale ponuđača i </w:t>
      </w:r>
      <w:r w:rsidRPr="00ED491C">
        <w:rPr>
          <w:rFonts w:asciiTheme="minorHAnsi" w:hAnsiTheme="minorHAnsi" w:cs="Arial"/>
          <w:b/>
          <w:color w:val="000000"/>
          <w:sz w:val="22"/>
          <w:szCs w:val="22"/>
          <w:lang w:val="ru-RU"/>
        </w:rPr>
        <w:t>potvrda Uprave javnih prihoda Sekretarijata za finansije</w:t>
      </w:r>
      <w:r w:rsidRPr="00ED491C">
        <w:rPr>
          <w:rFonts w:asciiTheme="minorHAnsi" w:hAnsiTheme="minorHAnsi" w:cs="Arial"/>
          <w:color w:val="000000"/>
          <w:sz w:val="22"/>
          <w:szCs w:val="22"/>
          <w:lang w:val="ru-RU"/>
        </w:rPr>
        <w:t xml:space="preserve"> o izmirenju dospelih obaveza po osnovu </w:t>
      </w:r>
      <w:r w:rsidRPr="00ED491C">
        <w:rPr>
          <w:rFonts w:asciiTheme="minorHAnsi" w:hAnsiTheme="minorHAnsi" w:cs="Arial"/>
          <w:b/>
          <w:color w:val="000000"/>
          <w:sz w:val="22"/>
          <w:szCs w:val="22"/>
          <w:lang w:val="ru-RU"/>
        </w:rPr>
        <w:t>izvornih lokalnih javnih prihoda</w:t>
      </w:r>
      <w:r w:rsidRPr="00ED491C">
        <w:rPr>
          <w:rFonts w:asciiTheme="minorHAnsi" w:hAnsiTheme="minorHAnsi" w:cs="Arial"/>
          <w:color w:val="000000"/>
          <w:sz w:val="22"/>
          <w:szCs w:val="22"/>
          <w:lang w:val="ru-RU"/>
        </w:rPr>
        <w:t>)</w:t>
      </w:r>
      <w:r w:rsidRPr="00ED491C">
        <w:rPr>
          <w:rFonts w:asciiTheme="minorHAnsi" w:hAnsiTheme="minorHAnsi" w:cs="Arial"/>
          <w:color w:val="000000"/>
          <w:sz w:val="22"/>
          <w:szCs w:val="22"/>
          <w:lang w:val="sr-Latn-CS"/>
        </w:rPr>
        <w:t xml:space="preserve"> </w:t>
      </w:r>
      <w:r w:rsidRPr="00ED491C">
        <w:rPr>
          <w:rFonts w:asciiTheme="minorHAnsi" w:hAnsiTheme="minorHAnsi"/>
          <w:sz w:val="22"/>
          <w:szCs w:val="22"/>
          <w:lang w:val="sr-Latn-CS"/>
        </w:rPr>
        <w:t xml:space="preserve"> ne mogu biti starije od 2 (dva) meseca pre otvaranja ponuda.</w:t>
      </w:r>
    </w:p>
    <w:p w:rsidR="007E123A" w:rsidRDefault="007E123A" w:rsidP="007E123A">
      <w:pPr>
        <w:shd w:val="clear" w:color="auto" w:fill="FFFFFF"/>
        <w:rPr>
          <w:rFonts w:asciiTheme="minorHAnsi" w:hAnsiTheme="minorHAnsi"/>
          <w:sz w:val="22"/>
          <w:szCs w:val="22"/>
          <w:lang w:val="sr-Latn-CS"/>
        </w:rPr>
      </w:pPr>
      <w:r>
        <w:rPr>
          <w:rFonts w:asciiTheme="minorHAnsi" w:hAnsiTheme="minorHAnsi"/>
          <w:sz w:val="22"/>
          <w:szCs w:val="22"/>
          <w:lang w:val="sr-Latn-CS"/>
        </w:rPr>
        <w:t>4)</w:t>
      </w:r>
      <w:r w:rsidRPr="007E123A">
        <w:rPr>
          <w:rFonts w:asciiTheme="minorHAnsi" w:hAnsiTheme="minorHAnsi"/>
          <w:sz w:val="22"/>
          <w:szCs w:val="22"/>
          <w:lang w:val="sr-Latn-CS"/>
        </w:rPr>
        <w:t xml:space="preserve"> </w:t>
      </w:r>
      <w:r>
        <w:rPr>
          <w:rFonts w:asciiTheme="minorHAnsi" w:hAnsiTheme="minorHAnsi"/>
          <w:sz w:val="22"/>
          <w:szCs w:val="22"/>
          <w:lang w:val="sr-Latn-CS"/>
        </w:rPr>
        <w:t>ponuđač je dužan da p</w:t>
      </w:r>
      <w:r w:rsidRPr="00ED491C">
        <w:rPr>
          <w:rFonts w:asciiTheme="minorHAnsi" w:hAnsiTheme="minorHAnsi"/>
          <w:sz w:val="22"/>
          <w:szCs w:val="22"/>
          <w:lang w:val="sr-Latn-CS"/>
        </w:rPr>
        <w:t>od punom materijalnom, moralnom i krivičnom odgovornošću</w:t>
      </w:r>
      <w:r>
        <w:rPr>
          <w:rFonts w:asciiTheme="minorHAnsi" w:hAnsiTheme="minorHAnsi"/>
          <w:sz w:val="22"/>
          <w:szCs w:val="22"/>
          <w:lang w:val="sr-Latn-CS"/>
        </w:rPr>
        <w:t xml:space="preserve"> </w:t>
      </w:r>
      <w:r w:rsidRPr="00ED491C">
        <w:rPr>
          <w:rFonts w:asciiTheme="minorHAnsi" w:hAnsiTheme="minorHAnsi"/>
          <w:sz w:val="22"/>
          <w:szCs w:val="22"/>
        </w:rPr>
        <w:t>nav</w:t>
      </w:r>
      <w:r>
        <w:rPr>
          <w:rFonts w:asciiTheme="minorHAnsi" w:hAnsiTheme="minorHAnsi"/>
          <w:sz w:val="22"/>
          <w:szCs w:val="22"/>
        </w:rPr>
        <w:t>ede</w:t>
      </w:r>
      <w:r w:rsidRPr="00ED491C">
        <w:rPr>
          <w:rFonts w:asciiTheme="minorHAnsi" w:hAnsiTheme="minorHAnsi"/>
          <w:sz w:val="22"/>
          <w:szCs w:val="22"/>
        </w:rPr>
        <w:t xml:space="preserve"> da </w:t>
      </w:r>
      <w:r>
        <w:rPr>
          <w:rFonts w:asciiTheme="minorHAnsi" w:hAnsiTheme="minorHAnsi"/>
          <w:sz w:val="22"/>
          <w:szCs w:val="22"/>
        </w:rPr>
        <w:t>je</w:t>
      </w:r>
      <w:r w:rsidRPr="00ED491C">
        <w:rPr>
          <w:rFonts w:asciiTheme="minorHAnsi" w:hAnsiTheme="minorHAnsi"/>
          <w:sz w:val="22"/>
          <w:szCs w:val="22"/>
        </w:rPr>
        <w:t xml:space="preserve"> poštova</w:t>
      </w:r>
      <w:r>
        <w:rPr>
          <w:rFonts w:asciiTheme="minorHAnsi" w:hAnsiTheme="minorHAnsi"/>
          <w:sz w:val="22"/>
          <w:szCs w:val="22"/>
        </w:rPr>
        <w:t>o</w:t>
      </w:r>
      <w:r w:rsidRPr="00ED491C">
        <w:rPr>
          <w:rFonts w:asciiTheme="minorHAnsi" w:hAnsiTheme="minorHAnsi"/>
          <w:sz w:val="22"/>
          <w:szCs w:val="22"/>
        </w:rPr>
        <w:t xml:space="preserve"> obaveze koje proizlaze iz </w:t>
      </w:r>
      <w:r w:rsidRPr="00AA5873">
        <w:rPr>
          <w:rFonts w:asciiTheme="minorHAnsi" w:hAnsiTheme="minorHAnsi" w:cs="Arial"/>
          <w:sz w:val="22"/>
          <w:szCs w:val="22"/>
        </w:rPr>
        <w:t>važećih propisa o zaštiti na radu, zapošljavanju i uslovima rada, zaštiti životne sredine, kao i da nema zabranu obavljanja delatnosti koja je na snazi u vreme podnošenja ponude</w:t>
      </w:r>
      <w:r>
        <w:rPr>
          <w:rFonts w:asciiTheme="minorHAnsi" w:hAnsiTheme="minorHAnsi" w:cs="Arial"/>
          <w:sz w:val="22"/>
          <w:szCs w:val="22"/>
        </w:rPr>
        <w:t>-</w:t>
      </w:r>
      <w:r w:rsidR="00F27A33">
        <w:rPr>
          <w:rFonts w:asciiTheme="minorHAnsi" w:hAnsiTheme="minorHAnsi" w:cs="Arial"/>
          <w:sz w:val="22"/>
          <w:szCs w:val="22"/>
        </w:rPr>
        <w:t>zabrana</w:t>
      </w:r>
      <w:r>
        <w:rPr>
          <w:rFonts w:asciiTheme="minorHAnsi" w:hAnsiTheme="minorHAnsi" w:cs="Arial"/>
          <w:sz w:val="22"/>
          <w:szCs w:val="22"/>
        </w:rPr>
        <w:t xml:space="preserve"> </w:t>
      </w:r>
      <w:r w:rsidRPr="00ED491C">
        <w:rPr>
          <w:rFonts w:asciiTheme="minorHAnsi" w:hAnsiTheme="minorHAnsi"/>
          <w:sz w:val="22"/>
          <w:szCs w:val="22"/>
          <w:lang w:val="sr-Latn-CS"/>
        </w:rPr>
        <w:t>ne mo</w:t>
      </w:r>
      <w:r>
        <w:rPr>
          <w:rFonts w:asciiTheme="minorHAnsi" w:hAnsiTheme="minorHAnsi"/>
          <w:sz w:val="22"/>
          <w:szCs w:val="22"/>
          <w:lang w:val="sr-Latn-CS"/>
        </w:rPr>
        <w:t>že</w:t>
      </w:r>
      <w:r w:rsidRPr="00ED491C">
        <w:rPr>
          <w:rFonts w:asciiTheme="minorHAnsi" w:hAnsiTheme="minorHAnsi"/>
          <w:sz w:val="22"/>
          <w:szCs w:val="22"/>
          <w:lang w:val="sr-Latn-CS"/>
        </w:rPr>
        <w:t xml:space="preserve"> biti starij</w:t>
      </w:r>
      <w:r>
        <w:rPr>
          <w:rFonts w:asciiTheme="minorHAnsi" w:hAnsiTheme="minorHAnsi"/>
          <w:sz w:val="22"/>
          <w:szCs w:val="22"/>
          <w:lang w:val="sr-Latn-CS"/>
        </w:rPr>
        <w:t>a</w:t>
      </w:r>
      <w:r w:rsidRPr="00ED491C">
        <w:rPr>
          <w:rFonts w:asciiTheme="minorHAnsi" w:hAnsiTheme="minorHAnsi"/>
          <w:sz w:val="22"/>
          <w:szCs w:val="22"/>
          <w:lang w:val="sr-Latn-CS"/>
        </w:rPr>
        <w:t xml:space="preserve"> od 2 (dva) meseca pre otvaranja ponuda.</w:t>
      </w:r>
    </w:p>
    <w:p w:rsidR="007E123A" w:rsidRDefault="007E123A" w:rsidP="007E123A">
      <w:pPr>
        <w:shd w:val="clear" w:color="auto" w:fill="FFFFFF"/>
        <w:rPr>
          <w:rFonts w:asciiTheme="minorHAnsi" w:hAnsiTheme="minorHAnsi"/>
          <w:sz w:val="22"/>
          <w:szCs w:val="22"/>
          <w:lang w:val="sr-Latn-CS"/>
        </w:rPr>
      </w:pPr>
    </w:p>
    <w:p w:rsidR="002A29C1" w:rsidRPr="00ED491C" w:rsidRDefault="002A29C1" w:rsidP="00BC73D1">
      <w:pPr>
        <w:pStyle w:val="NormalWeb"/>
        <w:shd w:val="clear" w:color="auto" w:fill="DBE5F1" w:themeFill="accent1" w:themeFillTint="33"/>
        <w:spacing w:before="120" w:after="120"/>
        <w:jc w:val="both"/>
        <w:rPr>
          <w:rFonts w:asciiTheme="minorHAnsi" w:hAnsiTheme="minorHAnsi"/>
          <w:b/>
          <w:sz w:val="22"/>
          <w:szCs w:val="22"/>
          <w:lang w:val="sr-Latn-CS"/>
        </w:rPr>
      </w:pPr>
      <w:r w:rsidRPr="00ED491C">
        <w:rPr>
          <w:rFonts w:asciiTheme="minorHAnsi" w:hAnsiTheme="minorHAnsi"/>
          <w:b/>
          <w:sz w:val="22"/>
          <w:szCs w:val="22"/>
          <w:lang w:val="sr-Latn-CS"/>
        </w:rPr>
        <w:t>b) DODATNIH USLOVA</w:t>
      </w:r>
    </w:p>
    <w:tbl>
      <w:tblPr>
        <w:tblpPr w:leftFromText="180" w:rightFromText="180" w:vertAnchor="text" w:horzAnchor="margin" w:tblpY="134"/>
        <w:tblW w:w="0" w:type="auto"/>
        <w:tblLook w:val="01E0" w:firstRow="1" w:lastRow="1" w:firstColumn="1" w:lastColumn="1" w:noHBand="0" w:noVBand="0"/>
      </w:tblPr>
      <w:tblGrid>
        <w:gridCol w:w="9639"/>
      </w:tblGrid>
      <w:tr w:rsidR="002A29C1" w:rsidRPr="00ED491C" w:rsidTr="00AD6C95">
        <w:trPr>
          <w:trHeight w:val="1122"/>
        </w:trPr>
        <w:tc>
          <w:tcPr>
            <w:tcW w:w="10598" w:type="dxa"/>
          </w:tcPr>
          <w:p w:rsidR="002A29C1" w:rsidRPr="00ED491C" w:rsidRDefault="002A29C1" w:rsidP="00AD6C95">
            <w:pPr>
              <w:outlineLvl w:val="0"/>
              <w:rPr>
                <w:rFonts w:asciiTheme="minorHAnsi" w:hAnsiTheme="minorHAnsi"/>
                <w:b/>
                <w:i/>
                <w:u w:val="single"/>
                <w:lang w:val="sr-Latn-CS"/>
              </w:rPr>
            </w:pPr>
            <w:r w:rsidRPr="00ED491C">
              <w:rPr>
                <w:rFonts w:asciiTheme="minorHAnsi" w:hAnsiTheme="minorHAnsi"/>
                <w:b/>
                <w:i/>
                <w:sz w:val="22"/>
                <w:szCs w:val="22"/>
                <w:u w:val="single"/>
                <w:lang w:val="sr-Latn-CS"/>
              </w:rPr>
              <w:t>A) za kadrovski kapacitet</w:t>
            </w:r>
          </w:p>
          <w:p w:rsidR="002A29C1" w:rsidRPr="00ED491C" w:rsidRDefault="002A29C1" w:rsidP="00AD6C95">
            <w:pPr>
              <w:rPr>
                <w:rFonts w:asciiTheme="minorHAnsi" w:hAnsiTheme="minorHAnsi"/>
                <w:lang w:val="sr-Latn-CS"/>
              </w:rPr>
            </w:pPr>
            <w:r w:rsidRPr="00ED491C">
              <w:rPr>
                <w:rFonts w:asciiTheme="minorHAnsi" w:hAnsiTheme="minorHAnsi"/>
                <w:sz w:val="22"/>
                <w:szCs w:val="22"/>
                <w:lang w:val="sr-Latn-CS"/>
              </w:rPr>
              <w:t>1</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 xml:space="preserve">Ponuđač mora da raspolaže sledećim kadrovskih  kapacitetima da bi bio ispunjen uslov za posedovanje kadrovskog kapaciteta: </w:t>
            </w:r>
          </w:p>
          <w:p w:rsidR="002A29C1" w:rsidRPr="00ED491C" w:rsidRDefault="002A29C1" w:rsidP="00AD6C95">
            <w:pPr>
              <w:jc w:val="both"/>
              <w:rPr>
                <w:rFonts w:asciiTheme="minorHAnsi" w:hAnsiTheme="minorHAnsi"/>
                <w:lang w:val="sr-Latn-CS"/>
              </w:rPr>
            </w:pPr>
            <w:r w:rsidRPr="00ED491C">
              <w:rPr>
                <w:rFonts w:asciiTheme="minorHAnsi" w:hAnsiTheme="minorHAnsi"/>
                <w:sz w:val="22"/>
                <w:szCs w:val="22"/>
                <w:lang w:val="sr-Latn-CS"/>
              </w:rPr>
              <w:t xml:space="preserve">a) minimum jedan obučen serviser sa sertifikatom za predmetnu nabavku. </w:t>
            </w:r>
          </w:p>
          <w:p w:rsidR="002A29C1" w:rsidRPr="00ED491C" w:rsidRDefault="002A29C1" w:rsidP="00AD6C95">
            <w:pPr>
              <w:rPr>
                <w:rFonts w:asciiTheme="minorHAnsi" w:hAnsiTheme="minorHAnsi"/>
                <w:lang w:val="sr-Latn-CS"/>
              </w:rPr>
            </w:pPr>
            <w:r w:rsidRPr="00ED491C">
              <w:rPr>
                <w:rFonts w:asciiTheme="minorHAnsi" w:hAnsiTheme="minorHAnsi"/>
                <w:b/>
                <w:sz w:val="22"/>
                <w:szCs w:val="22"/>
                <w:lang w:val="sr-Latn-CS"/>
              </w:rPr>
              <w:t xml:space="preserve">DOKAZ : </w:t>
            </w:r>
            <w:r w:rsidRPr="00ED491C">
              <w:rPr>
                <w:rFonts w:asciiTheme="minorHAnsi" w:hAnsiTheme="minorHAnsi"/>
                <w:sz w:val="22"/>
                <w:szCs w:val="22"/>
                <w:lang w:val="sr-Latn-CS"/>
              </w:rPr>
              <w:t>ponuđač je dužan kao dokaz da dostavi:</w:t>
            </w:r>
          </w:p>
          <w:p w:rsidR="002A29C1" w:rsidRPr="00ED491C" w:rsidRDefault="002A29C1" w:rsidP="00AD6C95">
            <w:pPr>
              <w:rPr>
                <w:rFonts w:asciiTheme="minorHAnsi" w:hAnsiTheme="minorHAnsi"/>
                <w:b/>
                <w:lang w:val="sr-Latn-CS"/>
              </w:rPr>
            </w:pPr>
            <w:r w:rsidRPr="00ED491C">
              <w:rPr>
                <w:rFonts w:asciiTheme="minorHAnsi" w:hAnsiTheme="minorHAnsi"/>
                <w:sz w:val="22"/>
                <w:szCs w:val="22"/>
                <w:lang w:val="sr-Latn-CS"/>
              </w:rPr>
              <w:t xml:space="preserve">1. Sertifikat za minimum jednog  servisera za predmetnu opremu, izdat od od strane proizvođača opreme;  </w:t>
            </w:r>
          </w:p>
          <w:p w:rsidR="002A29C1" w:rsidRPr="00ED491C" w:rsidRDefault="002A29C1" w:rsidP="00AD6C95">
            <w:pPr>
              <w:rPr>
                <w:rFonts w:asciiTheme="minorHAnsi" w:hAnsiTheme="minorHAnsi"/>
              </w:rPr>
            </w:pPr>
            <w:r w:rsidRPr="00ED491C">
              <w:rPr>
                <w:rFonts w:asciiTheme="minorHAnsi" w:hAnsiTheme="minorHAnsi"/>
                <w:sz w:val="22"/>
                <w:szCs w:val="22"/>
                <w:lang w:val="sr-Latn-CS"/>
              </w:rPr>
              <w:t>2. F</w:t>
            </w:r>
            <w:r w:rsidRPr="00ED491C">
              <w:rPr>
                <w:rFonts w:asciiTheme="minorHAnsi" w:hAnsiTheme="minorHAnsi"/>
                <w:sz w:val="22"/>
                <w:szCs w:val="22"/>
              </w:rPr>
              <w:t>otokopiju M obrasca - ukoliko je zaposleni u radnom odnosu kod ponuđača ili ugovor o radnom angažovanju, ukoliko je zaposleni angažovan van radnog odnosa.</w:t>
            </w:r>
          </w:p>
        </w:tc>
      </w:tr>
    </w:tbl>
    <w:p w:rsidR="002A29C1" w:rsidRPr="00ED491C" w:rsidRDefault="002A29C1" w:rsidP="002A29C1">
      <w:pPr>
        <w:rPr>
          <w:rFonts w:asciiTheme="minorHAnsi" w:hAnsiTheme="minorHAnsi"/>
          <w:b/>
          <w:sz w:val="22"/>
          <w:szCs w:val="22"/>
          <w:lang w:val="sr-Latn-CS"/>
        </w:rPr>
      </w:pPr>
    </w:p>
    <w:p w:rsidR="00A86CF8" w:rsidRPr="00ED491C" w:rsidRDefault="00A86CF8" w:rsidP="004E7FE9">
      <w:pPr>
        <w:tabs>
          <w:tab w:val="left" w:pos="2730"/>
        </w:tabs>
        <w:ind w:left="-810" w:right="46"/>
        <w:rPr>
          <w:rFonts w:asciiTheme="minorHAnsi" w:hAnsiTheme="minorHAnsi" w:cs="Calibri"/>
          <w:b/>
          <w:sz w:val="22"/>
          <w:szCs w:val="22"/>
          <w:lang w:val="sr-Latn-CS"/>
        </w:rPr>
      </w:pPr>
    </w:p>
    <w:p w:rsidR="00447599" w:rsidRPr="00ED491C" w:rsidRDefault="00447599" w:rsidP="00B4133B">
      <w:pPr>
        <w:outlineLvl w:val="0"/>
        <w:rPr>
          <w:rFonts w:asciiTheme="minorHAnsi" w:hAnsiTheme="minorHAnsi"/>
          <w:b/>
          <w:sz w:val="22"/>
          <w:szCs w:val="22"/>
          <w:lang w:val="pl-PL"/>
        </w:rPr>
      </w:pPr>
    </w:p>
    <w:p w:rsidR="00A86CF8" w:rsidRPr="00ED491C" w:rsidRDefault="00A86CF8" w:rsidP="00B4133B">
      <w:pPr>
        <w:outlineLvl w:val="0"/>
        <w:rPr>
          <w:rFonts w:asciiTheme="minorHAnsi" w:hAnsiTheme="minorHAnsi"/>
          <w:b/>
          <w:sz w:val="22"/>
          <w:szCs w:val="22"/>
          <w:lang w:val="pl-PL"/>
        </w:rPr>
      </w:pPr>
    </w:p>
    <w:p w:rsidR="00A86CF8" w:rsidRPr="00ED491C" w:rsidRDefault="00A86CF8" w:rsidP="00B4133B">
      <w:pPr>
        <w:outlineLvl w:val="0"/>
        <w:rPr>
          <w:rFonts w:asciiTheme="minorHAnsi" w:hAnsiTheme="minorHAnsi"/>
          <w:b/>
          <w:sz w:val="22"/>
          <w:szCs w:val="22"/>
          <w:lang w:val="pl-PL"/>
        </w:rPr>
      </w:pPr>
    </w:p>
    <w:p w:rsidR="00A86CF8" w:rsidRPr="00ED491C" w:rsidRDefault="00A86CF8" w:rsidP="00B4133B">
      <w:pPr>
        <w:outlineLvl w:val="0"/>
        <w:rPr>
          <w:rFonts w:asciiTheme="minorHAnsi" w:hAnsiTheme="minorHAnsi"/>
          <w:b/>
          <w:sz w:val="22"/>
          <w:szCs w:val="22"/>
          <w:lang w:val="pl-PL"/>
        </w:rPr>
      </w:pPr>
    </w:p>
    <w:p w:rsidR="00A86CF8" w:rsidRPr="00ED491C" w:rsidRDefault="00A86CF8" w:rsidP="00B4133B">
      <w:pPr>
        <w:outlineLvl w:val="0"/>
        <w:rPr>
          <w:rFonts w:asciiTheme="minorHAnsi" w:hAnsiTheme="minorHAnsi"/>
          <w:b/>
          <w:sz w:val="22"/>
          <w:szCs w:val="22"/>
          <w:lang w:val="pl-PL"/>
        </w:rPr>
      </w:pPr>
    </w:p>
    <w:p w:rsidR="00A86CF8" w:rsidRPr="00ED491C" w:rsidRDefault="00A86CF8" w:rsidP="00B4133B">
      <w:pPr>
        <w:outlineLvl w:val="0"/>
        <w:rPr>
          <w:rFonts w:asciiTheme="minorHAnsi" w:hAnsiTheme="minorHAnsi"/>
          <w:b/>
          <w:sz w:val="22"/>
          <w:szCs w:val="22"/>
          <w:lang w:val="pl-PL"/>
        </w:rPr>
      </w:pPr>
    </w:p>
    <w:p w:rsidR="00A86CF8" w:rsidRPr="00ED491C" w:rsidRDefault="00A86CF8" w:rsidP="00B4133B">
      <w:pPr>
        <w:outlineLvl w:val="0"/>
        <w:rPr>
          <w:rFonts w:asciiTheme="minorHAnsi" w:hAnsiTheme="minorHAnsi"/>
          <w:b/>
          <w:sz w:val="22"/>
          <w:szCs w:val="22"/>
          <w:lang w:val="pl-PL"/>
        </w:rPr>
      </w:pPr>
    </w:p>
    <w:p w:rsidR="00A86CF8" w:rsidRPr="00ED491C" w:rsidRDefault="00A86CF8" w:rsidP="00B4133B">
      <w:pPr>
        <w:outlineLvl w:val="0"/>
        <w:rPr>
          <w:rFonts w:asciiTheme="minorHAnsi" w:hAnsiTheme="minorHAnsi"/>
          <w:b/>
          <w:sz w:val="22"/>
          <w:szCs w:val="22"/>
          <w:lang w:val="pl-PL"/>
        </w:rPr>
      </w:pPr>
    </w:p>
    <w:p w:rsidR="00A86CF8" w:rsidRDefault="00A86CF8" w:rsidP="00B4133B">
      <w:pPr>
        <w:outlineLvl w:val="0"/>
        <w:rPr>
          <w:rFonts w:asciiTheme="minorHAnsi" w:hAnsiTheme="minorHAnsi"/>
          <w:b/>
          <w:sz w:val="22"/>
          <w:szCs w:val="22"/>
          <w:lang w:val="pl-PL"/>
        </w:rPr>
      </w:pPr>
    </w:p>
    <w:p w:rsidR="002666D6" w:rsidRDefault="002666D6" w:rsidP="00B4133B">
      <w:pPr>
        <w:outlineLvl w:val="0"/>
        <w:rPr>
          <w:rFonts w:asciiTheme="minorHAnsi" w:hAnsiTheme="minorHAnsi"/>
          <w:b/>
          <w:sz w:val="22"/>
          <w:szCs w:val="22"/>
          <w:lang w:val="pl-PL"/>
        </w:rPr>
      </w:pPr>
    </w:p>
    <w:p w:rsidR="00A86CF8" w:rsidRPr="00ED491C" w:rsidRDefault="00A86CF8" w:rsidP="00B4133B">
      <w:pPr>
        <w:outlineLvl w:val="0"/>
        <w:rPr>
          <w:rFonts w:asciiTheme="minorHAnsi" w:hAnsiTheme="minorHAnsi"/>
          <w:b/>
          <w:sz w:val="22"/>
          <w:szCs w:val="22"/>
          <w:lang w:val="pl-PL"/>
        </w:rPr>
      </w:pPr>
    </w:p>
    <w:tbl>
      <w:tblPr>
        <w:tblpPr w:leftFromText="180" w:rightFromText="180" w:bottomFromText="200" w:vertAnchor="text" w:horzAnchor="margin" w:tblpX="95" w:tblpY="74"/>
        <w:tblW w:w="10206" w:type="dxa"/>
        <w:tblLook w:val="01E0" w:firstRow="1" w:lastRow="1" w:firstColumn="1" w:lastColumn="1" w:noHBand="0" w:noVBand="0"/>
      </w:tblPr>
      <w:tblGrid>
        <w:gridCol w:w="10206"/>
      </w:tblGrid>
      <w:tr w:rsidR="00B4133B" w:rsidRPr="00ED491C" w:rsidTr="003767D2">
        <w:tc>
          <w:tcPr>
            <w:tcW w:w="10206" w:type="dxa"/>
            <w:vAlign w:val="bottom"/>
            <w:hideMark/>
          </w:tcPr>
          <w:p w:rsidR="00B4133B" w:rsidRPr="00ED491C" w:rsidRDefault="00B4133B" w:rsidP="003767D2">
            <w:pPr>
              <w:rPr>
                <w:rFonts w:asciiTheme="minorHAnsi" w:hAnsiTheme="minorHAnsi"/>
                <w:lang w:val="sr-Latn-CS"/>
              </w:rPr>
            </w:pPr>
          </w:p>
        </w:tc>
      </w:tr>
      <w:tr w:rsidR="00B4133B" w:rsidRPr="00ED491C" w:rsidTr="003767D2">
        <w:tc>
          <w:tcPr>
            <w:tcW w:w="10206" w:type="dxa"/>
            <w:vAlign w:val="bottom"/>
            <w:hideMark/>
          </w:tcPr>
          <w:p w:rsidR="00B4133B" w:rsidRPr="00ED491C" w:rsidRDefault="00B4133B" w:rsidP="003767D2">
            <w:pPr>
              <w:rPr>
                <w:rFonts w:asciiTheme="minorHAnsi" w:hAnsiTheme="minorHAnsi"/>
                <w:lang w:val="sr-Latn-CS"/>
              </w:rPr>
            </w:pPr>
          </w:p>
        </w:tc>
      </w:tr>
    </w:tbl>
    <w:p w:rsidR="00B4133B" w:rsidRPr="00ED491C" w:rsidRDefault="00B4133B" w:rsidP="00B4133B">
      <w:pPr>
        <w:ind w:left="5760" w:firstLine="720"/>
        <w:outlineLvl w:val="0"/>
        <w:rPr>
          <w:rFonts w:asciiTheme="minorHAnsi" w:hAnsiTheme="minorHAnsi"/>
          <w:b/>
          <w:sz w:val="22"/>
          <w:szCs w:val="22"/>
          <w:lang w:val="pl-PL"/>
        </w:rPr>
      </w:pPr>
      <w:r w:rsidRPr="00ED491C">
        <w:rPr>
          <w:rFonts w:asciiTheme="minorHAnsi" w:hAnsiTheme="minorHAnsi"/>
          <w:b/>
          <w:sz w:val="22"/>
          <w:szCs w:val="22"/>
          <w:lang w:val="pl-PL"/>
        </w:rPr>
        <w:t xml:space="preserve">           Prilog br. 4/a</w:t>
      </w:r>
    </w:p>
    <w:p w:rsidR="00B4133B" w:rsidRPr="00ED491C" w:rsidRDefault="00B4133B" w:rsidP="00B4133B">
      <w:pPr>
        <w:ind w:left="6480" w:firstLine="720"/>
        <w:outlineLvl w:val="0"/>
        <w:rPr>
          <w:rFonts w:asciiTheme="minorHAnsi" w:hAnsiTheme="minorHAnsi"/>
          <w:sz w:val="22"/>
          <w:szCs w:val="22"/>
          <w:lang w:val="pl-PL"/>
        </w:rPr>
      </w:pPr>
    </w:p>
    <w:p w:rsidR="00B4133B" w:rsidRPr="00ED491C" w:rsidRDefault="00B4133B" w:rsidP="00B4133B">
      <w:pPr>
        <w:outlineLvl w:val="0"/>
        <w:rPr>
          <w:rFonts w:asciiTheme="minorHAnsi" w:hAnsiTheme="minorHAnsi"/>
          <w:sz w:val="22"/>
          <w:szCs w:val="22"/>
          <w:lang w:val="pl-PL"/>
        </w:rPr>
      </w:pPr>
      <w:r w:rsidRPr="00ED491C">
        <w:rPr>
          <w:rFonts w:asciiTheme="minorHAnsi" w:hAnsiTheme="minorHAnsi"/>
          <w:sz w:val="22"/>
          <w:szCs w:val="22"/>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POTPISE OD STRANE SVIH PONUĐAČA/PODIZVOĐAČA U PREDMETNOJ NABAVCI (ponuđač može dokaze dostaviti u neoverenim kopijama).</w:t>
      </w:r>
    </w:p>
    <w:p w:rsidR="00B4133B" w:rsidRPr="00ED491C" w:rsidRDefault="00B4133B" w:rsidP="00B4133B">
      <w:pPr>
        <w:jc w:val="both"/>
        <w:rPr>
          <w:rFonts w:asciiTheme="minorHAnsi" w:hAnsiTheme="minorHAnsi"/>
          <w:sz w:val="22"/>
          <w:szCs w:val="22"/>
          <w:lang w:val="pl-PL"/>
        </w:rPr>
      </w:pPr>
    </w:p>
    <w:tbl>
      <w:tblPr>
        <w:tblpPr w:leftFromText="180" w:rightFromText="180" w:bottomFromText="200" w:vertAnchor="text" w:horzAnchor="margin" w:tblpX="-155" w:tblpY="74"/>
        <w:tblW w:w="10456" w:type="dxa"/>
        <w:tblLook w:val="01E0" w:firstRow="1" w:lastRow="1" w:firstColumn="1" w:lastColumn="1" w:noHBand="0" w:noVBand="0"/>
      </w:tblPr>
      <w:tblGrid>
        <w:gridCol w:w="5495"/>
        <w:gridCol w:w="2977"/>
        <w:gridCol w:w="1984"/>
      </w:tblGrid>
      <w:tr w:rsidR="00B4133B" w:rsidRPr="00ED491C" w:rsidTr="00094CF5">
        <w:tc>
          <w:tcPr>
            <w:tcW w:w="54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3B" w:rsidRPr="00ED491C" w:rsidRDefault="00B4133B" w:rsidP="004108E2">
            <w:pPr>
              <w:jc w:val="center"/>
              <w:rPr>
                <w:rFonts w:asciiTheme="minorHAnsi" w:hAnsiTheme="minorHAnsi"/>
                <w:b/>
                <w:lang w:val="pl-PL"/>
              </w:rPr>
            </w:pPr>
            <w:r w:rsidRPr="00ED491C">
              <w:rPr>
                <w:rFonts w:asciiTheme="minorHAnsi" w:hAnsiTheme="minorHAnsi"/>
                <w:b/>
                <w:sz w:val="22"/>
                <w:szCs w:val="22"/>
                <w:lang w:val="pl-PL"/>
              </w:rPr>
              <w:t>Zahtevani dokaz</w:t>
            </w:r>
            <w:r w:rsidR="004108E2">
              <w:rPr>
                <w:rFonts w:asciiTheme="minorHAnsi" w:hAnsiTheme="minorHAnsi"/>
                <w:b/>
                <w:sz w:val="22"/>
                <w:szCs w:val="22"/>
                <w:lang w:val="pl-PL"/>
              </w:rPr>
              <w:t>i</w:t>
            </w:r>
            <w:r w:rsidRPr="00ED491C">
              <w:rPr>
                <w:rFonts w:asciiTheme="minorHAnsi" w:hAnsiTheme="minorHAnsi"/>
                <w:b/>
                <w:sz w:val="22"/>
                <w:szCs w:val="22"/>
                <w:lang w:val="pl-PL"/>
              </w:rPr>
              <w:t xml:space="preserve"> za ispunjenost uslova</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3B" w:rsidRPr="00ED491C" w:rsidRDefault="00B4133B" w:rsidP="0006493B">
            <w:pPr>
              <w:jc w:val="center"/>
              <w:rPr>
                <w:rFonts w:asciiTheme="minorHAnsi" w:hAnsiTheme="minorHAnsi"/>
                <w:b/>
                <w:lang w:val="pl-PL"/>
              </w:rPr>
            </w:pPr>
            <w:r w:rsidRPr="00ED491C">
              <w:rPr>
                <w:rFonts w:asciiTheme="minorHAnsi" w:hAnsiTheme="minorHAnsi"/>
                <w:b/>
                <w:sz w:val="22"/>
                <w:szCs w:val="22"/>
                <w:lang w:val="pl-PL"/>
              </w:rPr>
              <w:t>Broj i datum izdavanja priloženog dokaza</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3B" w:rsidRPr="00ED491C" w:rsidRDefault="00B4133B" w:rsidP="0006493B">
            <w:pPr>
              <w:jc w:val="center"/>
              <w:rPr>
                <w:rFonts w:asciiTheme="minorHAnsi" w:hAnsiTheme="minorHAnsi"/>
                <w:b/>
                <w:lang w:val="pl-PL"/>
              </w:rPr>
            </w:pPr>
            <w:r w:rsidRPr="00ED491C">
              <w:rPr>
                <w:rFonts w:asciiTheme="minorHAnsi" w:hAnsiTheme="minorHAnsi"/>
                <w:b/>
                <w:sz w:val="22"/>
                <w:szCs w:val="22"/>
                <w:lang w:val="pl-PL"/>
              </w:rPr>
              <w:t>Organ koji je izdao zahtevani dokaz</w:t>
            </w:r>
          </w:p>
        </w:tc>
      </w:tr>
      <w:tr w:rsidR="0006493B" w:rsidRPr="00ED491C" w:rsidTr="0006493B">
        <w:trPr>
          <w:trHeight w:val="358"/>
        </w:trPr>
        <w:tc>
          <w:tcPr>
            <w:tcW w:w="54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6493B" w:rsidRPr="00ED491C" w:rsidRDefault="0006493B" w:rsidP="00F379D0">
            <w:pPr>
              <w:numPr>
                <w:ilvl w:val="0"/>
                <w:numId w:val="13"/>
              </w:numPr>
              <w:tabs>
                <w:tab w:val="left" w:pos="-426"/>
              </w:tabs>
              <w:spacing w:line="276" w:lineRule="auto"/>
              <w:ind w:left="0" w:right="46"/>
              <w:rPr>
                <w:rFonts w:asciiTheme="minorHAnsi" w:hAnsiTheme="minorHAnsi"/>
                <w:b/>
              </w:rPr>
            </w:pPr>
            <w:r w:rsidRPr="00ED491C">
              <w:rPr>
                <w:rFonts w:asciiTheme="minorHAnsi" w:hAnsiTheme="minorHAnsi"/>
                <w:b/>
                <w:sz w:val="22"/>
                <w:szCs w:val="22"/>
              </w:rPr>
              <w:t>OBAVEZNI USLOVI</w:t>
            </w:r>
            <w:r w:rsidR="007A4BB7" w:rsidRPr="00ED491C">
              <w:rPr>
                <w:rFonts w:asciiTheme="minorHAnsi" w:hAnsiTheme="minorHAnsi"/>
                <w:b/>
                <w:sz w:val="22"/>
                <w:szCs w:val="22"/>
              </w:rPr>
              <w:t>(popunjava ponuđač)</w:t>
            </w:r>
          </w:p>
        </w:tc>
        <w:tc>
          <w:tcPr>
            <w:tcW w:w="2977" w:type="dxa"/>
            <w:tcBorders>
              <w:top w:val="single" w:sz="4" w:space="0" w:color="auto"/>
              <w:left w:val="single" w:sz="4" w:space="0" w:color="auto"/>
              <w:bottom w:val="single" w:sz="4" w:space="0" w:color="auto"/>
              <w:right w:val="single" w:sz="4" w:space="0" w:color="auto"/>
            </w:tcBorders>
          </w:tcPr>
          <w:p w:rsidR="0006493B" w:rsidRPr="00ED491C" w:rsidRDefault="0006493B"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06493B" w:rsidRPr="00ED491C" w:rsidRDefault="0006493B" w:rsidP="003767D2">
            <w:pPr>
              <w:spacing w:line="276" w:lineRule="auto"/>
              <w:rPr>
                <w:rFonts w:asciiTheme="minorHAnsi" w:hAnsiTheme="minorHAnsi"/>
                <w:lang w:val="pl-PL"/>
              </w:rPr>
            </w:pPr>
          </w:p>
        </w:tc>
      </w:tr>
      <w:tr w:rsidR="007A4BB7" w:rsidRPr="00ED491C" w:rsidTr="00C2099C">
        <w:trPr>
          <w:trHeight w:val="1061"/>
        </w:trPr>
        <w:tc>
          <w:tcPr>
            <w:tcW w:w="5495" w:type="dxa"/>
            <w:tcBorders>
              <w:top w:val="single" w:sz="4" w:space="0" w:color="auto"/>
              <w:left w:val="single" w:sz="4" w:space="0" w:color="auto"/>
              <w:bottom w:val="single" w:sz="4" w:space="0" w:color="auto"/>
              <w:right w:val="single" w:sz="4" w:space="0" w:color="auto"/>
            </w:tcBorders>
            <w:hideMark/>
          </w:tcPr>
          <w:p w:rsidR="007A4BB7" w:rsidRPr="00ED491C" w:rsidRDefault="007A4BB7" w:rsidP="00C2099C">
            <w:pPr>
              <w:jc w:val="both"/>
              <w:rPr>
                <w:rFonts w:asciiTheme="minorHAnsi" w:hAnsiTheme="minorHAnsi"/>
                <w:lang w:val="ru-RU"/>
              </w:rPr>
            </w:pPr>
            <w:r w:rsidRPr="00ED491C">
              <w:rPr>
                <w:rFonts w:asciiTheme="minorHAnsi" w:hAnsiTheme="minorHAnsi"/>
                <w:sz w:val="22"/>
                <w:szCs w:val="22"/>
                <w:lang w:val="sr-Latn-CS"/>
              </w:rPr>
              <w:t xml:space="preserve">1) </w:t>
            </w:r>
            <w:r w:rsidRPr="00ED491C">
              <w:rPr>
                <w:rFonts w:asciiTheme="minorHAnsi" w:hAnsiTheme="minorHAnsi"/>
                <w:sz w:val="22"/>
                <w:szCs w:val="22"/>
                <w:u w:val="single"/>
                <w:lang w:val="sr-Latn-CS"/>
              </w:rPr>
              <w:t>Izvod iz  registra nadležnog organa</w:t>
            </w:r>
            <w:r w:rsidRPr="00ED491C">
              <w:rPr>
                <w:rFonts w:asciiTheme="minorHAnsi" w:hAnsiTheme="minorHAnsi"/>
                <w:sz w:val="22"/>
                <w:szCs w:val="22"/>
                <w:lang w:val="sr-Latn-CS"/>
              </w:rPr>
              <w:t xml:space="preserve"> (ova tačka odnosi se i na strane ponuđače)-</w:t>
            </w:r>
            <w:r w:rsidRPr="00ED491C">
              <w:rPr>
                <w:rFonts w:asciiTheme="minorHAnsi" w:hAnsiTheme="minorHAnsi"/>
                <w:b/>
                <w:sz w:val="22"/>
                <w:szCs w:val="22"/>
                <w:lang w:val="sr-Latn-CS"/>
              </w:rPr>
              <w:t xml:space="preserve">izvod iz: Agencije za privredne registre, Privrednog suda ili drugog nadležnog organa koji vodi registar privrednih subjekata </w:t>
            </w:r>
          </w:p>
        </w:tc>
        <w:tc>
          <w:tcPr>
            <w:tcW w:w="2977"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spacing w:line="276" w:lineRule="auto"/>
              <w:rPr>
                <w:rFonts w:asciiTheme="minorHAnsi" w:hAnsiTheme="minorHAnsi"/>
                <w:lang w:val="pl-PL"/>
              </w:rPr>
            </w:pPr>
          </w:p>
        </w:tc>
      </w:tr>
      <w:tr w:rsidR="007A4BB7" w:rsidRPr="00ED491C" w:rsidTr="00A62889">
        <w:tc>
          <w:tcPr>
            <w:tcW w:w="5495"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jc w:val="both"/>
              <w:rPr>
                <w:rFonts w:asciiTheme="minorHAnsi" w:hAnsiTheme="minorHAnsi"/>
                <w:lang w:val="sr-Latn-CS"/>
              </w:rPr>
            </w:pPr>
            <w:r w:rsidRPr="00ED491C">
              <w:rPr>
                <w:rFonts w:asciiTheme="minorHAnsi" w:hAnsiTheme="minorHAnsi"/>
                <w:sz w:val="22"/>
                <w:szCs w:val="22"/>
                <w:lang w:val="sr-Latn-CS"/>
              </w:rPr>
              <w:t xml:space="preserve">2) </w:t>
            </w:r>
            <w:r w:rsidRPr="00ED491C">
              <w:rPr>
                <w:rFonts w:asciiTheme="minorHAnsi" w:hAnsiTheme="minorHAnsi"/>
                <w:b/>
                <w:sz w:val="22"/>
                <w:szCs w:val="22"/>
                <w:lang w:val="sr-Latn-CS"/>
              </w:rPr>
              <w:t xml:space="preserve">potvrde nadležnih organa (sudova, organa uprave) da PONUĐAČ I NJEGOV ZAKONSKI ZASTUPNIK </w:t>
            </w:r>
            <w:r w:rsidRPr="00ED491C">
              <w:rPr>
                <w:rFonts w:asciiTheme="minorHAnsi" w:hAnsiTheme="minorHAnsi"/>
                <w:sz w:val="22"/>
                <w:szCs w:val="22"/>
                <w:lang w:val="sr-Latn-CS"/>
              </w:rPr>
              <w:t xml:space="preserve">nisu osuđivani za neko od krivičnih dela kao član organizovane kriminalne grupe, da nije osuđivan za krivična dela protiv privrede, krivična dela protiv životne sredine, krivično delo primanja ili davanja mita, krivično delo prevare  i iste ne mogu biti starije od 2 (dva) meseca pre otvaranja ponuda </w:t>
            </w:r>
          </w:p>
        </w:tc>
        <w:tc>
          <w:tcPr>
            <w:tcW w:w="2977"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spacing w:line="276" w:lineRule="auto"/>
              <w:rPr>
                <w:rFonts w:asciiTheme="minorHAnsi" w:hAnsiTheme="minorHAnsi"/>
                <w:lang w:val="pl-PL"/>
              </w:rPr>
            </w:pPr>
          </w:p>
          <w:p w:rsidR="007A4BB7" w:rsidRPr="00ED491C" w:rsidRDefault="007A4BB7" w:rsidP="007A4BB7">
            <w:pPr>
              <w:spacing w:line="276" w:lineRule="auto"/>
              <w:rPr>
                <w:rFonts w:asciiTheme="minorHAnsi" w:hAnsiTheme="minorHAnsi"/>
                <w:lang w:val="pl-PL"/>
              </w:rPr>
            </w:pPr>
          </w:p>
        </w:tc>
      </w:tr>
      <w:tr w:rsidR="007A4BB7" w:rsidRPr="00ED491C" w:rsidTr="00A62889">
        <w:tc>
          <w:tcPr>
            <w:tcW w:w="5495" w:type="dxa"/>
            <w:tcBorders>
              <w:top w:val="single" w:sz="4" w:space="0" w:color="auto"/>
              <w:left w:val="single" w:sz="4" w:space="0" w:color="auto"/>
              <w:bottom w:val="single" w:sz="4" w:space="0" w:color="auto"/>
              <w:right w:val="single" w:sz="4" w:space="0" w:color="auto"/>
            </w:tcBorders>
            <w:hideMark/>
          </w:tcPr>
          <w:p w:rsidR="007A4BB7" w:rsidRPr="00ED491C" w:rsidRDefault="007A4BB7" w:rsidP="007A4BB7">
            <w:pPr>
              <w:pStyle w:val="NormalWeb"/>
              <w:spacing w:before="0" w:after="0"/>
              <w:jc w:val="both"/>
              <w:rPr>
                <w:rFonts w:asciiTheme="minorHAnsi" w:hAnsiTheme="minorHAnsi"/>
                <w:szCs w:val="22"/>
                <w:lang w:val="sr-Latn-CS"/>
              </w:rPr>
            </w:pPr>
            <w:r w:rsidRPr="00ED491C">
              <w:rPr>
                <w:rFonts w:asciiTheme="minorHAnsi" w:hAnsiTheme="minorHAnsi"/>
                <w:sz w:val="22"/>
                <w:szCs w:val="22"/>
                <w:lang w:val="sr-Latn-CS"/>
              </w:rPr>
              <w:t xml:space="preserve">3) </w:t>
            </w:r>
            <w:r w:rsidRPr="00ED491C">
              <w:rPr>
                <w:rFonts w:asciiTheme="minorHAnsi" w:hAnsiTheme="minorHAnsi"/>
                <w:sz w:val="22"/>
                <w:szCs w:val="22"/>
                <w:u w:val="single"/>
                <w:lang w:val="sr-Latn-CS"/>
              </w:rPr>
              <w:t>potvrde nadležnog poreskog organa</w:t>
            </w:r>
            <w:r w:rsidRPr="00ED491C">
              <w:rPr>
                <w:rFonts w:asciiTheme="minorHAnsi" w:hAnsiTheme="minorHAnsi"/>
                <w:sz w:val="22"/>
                <w:szCs w:val="22"/>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w:t>
            </w:r>
          </w:p>
          <w:p w:rsidR="007A4BB7" w:rsidRPr="00ED491C" w:rsidRDefault="007A4BB7" w:rsidP="007A4BB7">
            <w:pPr>
              <w:pStyle w:val="NormalWeb"/>
              <w:spacing w:before="0" w:after="0"/>
              <w:jc w:val="both"/>
              <w:rPr>
                <w:rFonts w:asciiTheme="minorHAnsi" w:hAnsiTheme="minorHAnsi"/>
                <w:szCs w:val="22"/>
                <w:lang w:val="sr-Latn-CS"/>
              </w:rPr>
            </w:pPr>
            <w:r w:rsidRPr="00ED491C">
              <w:rPr>
                <w:rFonts w:asciiTheme="minorHAnsi" w:hAnsiTheme="minorHAnsi"/>
                <w:b/>
                <w:color w:val="000000"/>
                <w:sz w:val="22"/>
                <w:szCs w:val="22"/>
                <w:lang w:val="sr-Latn-CS"/>
              </w:rPr>
              <w:t>1.</w:t>
            </w:r>
            <w:r w:rsidRPr="00ED491C">
              <w:rPr>
                <w:rFonts w:asciiTheme="minorHAnsi" w:hAnsiTheme="minorHAnsi"/>
                <w:b/>
                <w:color w:val="000000"/>
                <w:sz w:val="22"/>
                <w:szCs w:val="22"/>
                <w:lang w:val="ru-RU"/>
              </w:rPr>
              <w:t>potvrda Poreske uprave</w:t>
            </w:r>
            <w:r w:rsidRPr="00ED491C">
              <w:rPr>
                <w:rFonts w:asciiTheme="minorHAnsi" w:hAnsiTheme="minorHAnsi"/>
                <w:color w:val="000000"/>
                <w:sz w:val="22"/>
                <w:szCs w:val="22"/>
                <w:lang w:val="ru-RU"/>
              </w:rPr>
              <w:t xml:space="preserve"> nadležne filijale ponuđača i </w:t>
            </w:r>
            <w:r w:rsidRPr="00ED491C">
              <w:rPr>
                <w:rFonts w:asciiTheme="minorHAnsi" w:hAnsiTheme="minorHAnsi"/>
                <w:b/>
                <w:color w:val="000000"/>
                <w:sz w:val="22"/>
                <w:szCs w:val="22"/>
                <w:lang w:val="sr-Latn-CS"/>
              </w:rPr>
              <w:t>2.</w:t>
            </w:r>
            <w:r w:rsidRPr="00ED491C">
              <w:rPr>
                <w:rFonts w:asciiTheme="minorHAnsi" w:hAnsiTheme="minorHAnsi"/>
                <w:color w:val="000000"/>
                <w:sz w:val="22"/>
                <w:szCs w:val="22"/>
                <w:lang w:val="sr-Latn-CS"/>
              </w:rPr>
              <w:t xml:space="preserve"> </w:t>
            </w:r>
            <w:r w:rsidRPr="00ED491C">
              <w:rPr>
                <w:rFonts w:asciiTheme="minorHAnsi" w:hAnsiTheme="minorHAnsi"/>
                <w:b/>
                <w:color w:val="000000"/>
                <w:sz w:val="22"/>
                <w:szCs w:val="22"/>
                <w:lang w:val="ru-RU"/>
              </w:rPr>
              <w:t>potvrda Uprave javnih prihoda Sekretarijata za finansije</w:t>
            </w:r>
            <w:r w:rsidRPr="00ED491C">
              <w:rPr>
                <w:rFonts w:asciiTheme="minorHAnsi" w:hAnsiTheme="minorHAnsi"/>
                <w:color w:val="000000"/>
                <w:sz w:val="22"/>
                <w:szCs w:val="22"/>
                <w:lang w:val="ru-RU"/>
              </w:rPr>
              <w:t xml:space="preserve"> o izmirenju dospelih obaveza po osnovu </w:t>
            </w:r>
            <w:r w:rsidRPr="00ED491C">
              <w:rPr>
                <w:rFonts w:asciiTheme="minorHAnsi" w:hAnsiTheme="minorHAnsi"/>
                <w:b/>
                <w:color w:val="000000"/>
                <w:sz w:val="22"/>
                <w:szCs w:val="22"/>
                <w:lang w:val="ru-RU"/>
              </w:rPr>
              <w:t>izvornih lokalnih javnih prihoda</w:t>
            </w:r>
            <w:r w:rsidRPr="00ED491C">
              <w:rPr>
                <w:rFonts w:asciiTheme="minorHAnsi" w:hAnsiTheme="minorHAnsi"/>
                <w:sz w:val="22"/>
                <w:szCs w:val="22"/>
                <w:lang w:val="sr-Latn-CS"/>
              </w:rPr>
              <w:t xml:space="preserve"> i iste ne mogu biti starije od 2 (dva) meseca pre otvaranja ponuda .</w:t>
            </w:r>
          </w:p>
        </w:tc>
        <w:tc>
          <w:tcPr>
            <w:tcW w:w="2977"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spacing w:line="276" w:lineRule="auto"/>
              <w:rPr>
                <w:rFonts w:asciiTheme="minorHAnsi" w:hAnsiTheme="minorHAnsi"/>
                <w:lang w:val="pl-PL"/>
              </w:rPr>
            </w:pPr>
          </w:p>
        </w:tc>
      </w:tr>
      <w:tr w:rsidR="007A4BB7" w:rsidRPr="00ED491C" w:rsidTr="00A62889">
        <w:tc>
          <w:tcPr>
            <w:tcW w:w="5495" w:type="dxa"/>
            <w:tcBorders>
              <w:top w:val="single" w:sz="4" w:space="0" w:color="auto"/>
              <w:left w:val="single" w:sz="4" w:space="0" w:color="auto"/>
              <w:bottom w:val="single" w:sz="4" w:space="0" w:color="auto"/>
              <w:right w:val="single" w:sz="4" w:space="0" w:color="auto"/>
            </w:tcBorders>
            <w:hideMark/>
          </w:tcPr>
          <w:p w:rsidR="00AA5873" w:rsidRDefault="00C2099C" w:rsidP="00AA5873">
            <w:pPr>
              <w:shd w:val="clear" w:color="auto" w:fill="FFFFFF"/>
              <w:rPr>
                <w:rFonts w:asciiTheme="minorHAnsi" w:hAnsiTheme="minorHAnsi" w:cs="Arial"/>
              </w:rPr>
            </w:pPr>
            <w:r w:rsidRPr="00ED491C">
              <w:rPr>
                <w:rFonts w:asciiTheme="minorHAnsi" w:hAnsiTheme="minorHAnsi"/>
                <w:sz w:val="22"/>
                <w:szCs w:val="22"/>
                <w:u w:val="single"/>
              </w:rPr>
              <w:t>4)</w:t>
            </w:r>
            <w:r w:rsidR="007A4BB7" w:rsidRPr="00ED491C">
              <w:rPr>
                <w:rFonts w:asciiTheme="minorHAnsi" w:hAnsiTheme="minorHAnsi"/>
                <w:sz w:val="22"/>
                <w:szCs w:val="22"/>
                <w:u w:val="single"/>
              </w:rPr>
              <w:t>Izjava ponuđača</w:t>
            </w:r>
            <w:r w:rsidR="00AA5873">
              <w:rPr>
                <w:rFonts w:asciiTheme="minorHAnsi" w:hAnsiTheme="minorHAnsi"/>
                <w:sz w:val="22"/>
                <w:szCs w:val="22"/>
                <w:u w:val="single"/>
              </w:rPr>
              <w:t xml:space="preserve"> </w:t>
            </w:r>
            <w:r w:rsidR="00AA5873" w:rsidRPr="00ED491C">
              <w:rPr>
                <w:rFonts w:asciiTheme="minorHAnsi" w:hAnsiTheme="minorHAnsi"/>
                <w:sz w:val="22"/>
                <w:szCs w:val="22"/>
                <w:lang w:val="sr-Latn-CS"/>
              </w:rPr>
              <w:t xml:space="preserve"> </w:t>
            </w:r>
            <w:r w:rsidR="00AA5873">
              <w:rPr>
                <w:rFonts w:asciiTheme="minorHAnsi" w:hAnsiTheme="minorHAnsi"/>
                <w:sz w:val="22"/>
                <w:szCs w:val="22"/>
                <w:lang w:val="sr-Latn-CS"/>
              </w:rPr>
              <w:t>p</w:t>
            </w:r>
            <w:r w:rsidR="00AA5873" w:rsidRPr="00ED491C">
              <w:rPr>
                <w:rFonts w:asciiTheme="minorHAnsi" w:hAnsiTheme="minorHAnsi"/>
                <w:sz w:val="22"/>
                <w:szCs w:val="22"/>
                <w:lang w:val="sr-Latn-CS"/>
              </w:rPr>
              <w:t>od punom materijalnom, moralnom i krivičnom odgovornošću</w:t>
            </w:r>
            <w:r w:rsidR="00AA5873" w:rsidRPr="00ED491C">
              <w:rPr>
                <w:rFonts w:asciiTheme="minorHAnsi" w:hAnsiTheme="minorHAnsi"/>
                <w:sz w:val="22"/>
                <w:szCs w:val="22"/>
              </w:rPr>
              <w:t xml:space="preserve"> </w:t>
            </w:r>
            <w:r w:rsidR="007A4BB7" w:rsidRPr="00ED491C">
              <w:rPr>
                <w:rFonts w:asciiTheme="minorHAnsi" w:hAnsiTheme="minorHAnsi"/>
                <w:sz w:val="22"/>
                <w:szCs w:val="22"/>
              </w:rPr>
              <w:t xml:space="preserve"> </w:t>
            </w:r>
            <w:r w:rsidR="00445580">
              <w:rPr>
                <w:rFonts w:asciiTheme="minorHAnsi" w:hAnsiTheme="minorHAnsi"/>
                <w:sz w:val="22"/>
                <w:szCs w:val="22"/>
              </w:rPr>
              <w:t xml:space="preserve">kojom  </w:t>
            </w:r>
            <w:r w:rsidR="007A4BB7" w:rsidRPr="00ED491C">
              <w:rPr>
                <w:rFonts w:asciiTheme="minorHAnsi" w:hAnsiTheme="minorHAnsi"/>
                <w:sz w:val="22"/>
                <w:szCs w:val="22"/>
              </w:rPr>
              <w:t>nav</w:t>
            </w:r>
            <w:r w:rsidR="00445580">
              <w:rPr>
                <w:rFonts w:asciiTheme="minorHAnsi" w:hAnsiTheme="minorHAnsi"/>
                <w:sz w:val="22"/>
                <w:szCs w:val="22"/>
              </w:rPr>
              <w:t>od</w:t>
            </w:r>
            <w:r w:rsidR="00F27A33">
              <w:rPr>
                <w:rFonts w:asciiTheme="minorHAnsi" w:hAnsiTheme="minorHAnsi"/>
                <w:sz w:val="22"/>
                <w:szCs w:val="22"/>
              </w:rPr>
              <w:t>i</w:t>
            </w:r>
            <w:r w:rsidR="007A4BB7" w:rsidRPr="00ED491C">
              <w:rPr>
                <w:rFonts w:asciiTheme="minorHAnsi" w:hAnsiTheme="minorHAnsi"/>
                <w:sz w:val="22"/>
                <w:szCs w:val="22"/>
              </w:rPr>
              <w:t xml:space="preserve"> da </w:t>
            </w:r>
            <w:r w:rsidR="00F27A33">
              <w:rPr>
                <w:rFonts w:asciiTheme="minorHAnsi" w:hAnsiTheme="minorHAnsi"/>
                <w:sz w:val="22"/>
                <w:szCs w:val="22"/>
              </w:rPr>
              <w:t>je</w:t>
            </w:r>
            <w:r w:rsidR="007A4BB7" w:rsidRPr="00ED491C">
              <w:rPr>
                <w:rFonts w:asciiTheme="minorHAnsi" w:hAnsiTheme="minorHAnsi"/>
                <w:sz w:val="22"/>
                <w:szCs w:val="22"/>
              </w:rPr>
              <w:t xml:space="preserve"> poštova</w:t>
            </w:r>
            <w:r w:rsidR="00F27A33">
              <w:rPr>
                <w:rFonts w:asciiTheme="minorHAnsi" w:hAnsiTheme="minorHAnsi"/>
                <w:sz w:val="22"/>
                <w:szCs w:val="22"/>
              </w:rPr>
              <w:t>o</w:t>
            </w:r>
            <w:r w:rsidR="007A4BB7" w:rsidRPr="00ED491C">
              <w:rPr>
                <w:rFonts w:asciiTheme="minorHAnsi" w:hAnsiTheme="minorHAnsi"/>
                <w:sz w:val="22"/>
                <w:szCs w:val="22"/>
              </w:rPr>
              <w:t xml:space="preserve"> obaveze koje proizlaze iz </w:t>
            </w:r>
            <w:r w:rsidR="00AA5873" w:rsidRPr="00ED491C">
              <w:rPr>
                <w:rFonts w:asciiTheme="minorHAnsi" w:hAnsiTheme="minorHAnsi"/>
                <w:sz w:val="22"/>
                <w:szCs w:val="22"/>
                <w:lang w:val="sr-Latn-CS"/>
              </w:rPr>
              <w:t xml:space="preserve"> </w:t>
            </w:r>
            <w:r w:rsidR="00AA5873" w:rsidRPr="00AA5873">
              <w:rPr>
                <w:rFonts w:asciiTheme="minorHAnsi" w:hAnsiTheme="minorHAnsi" w:cs="Arial"/>
                <w:sz w:val="22"/>
                <w:szCs w:val="22"/>
              </w:rPr>
              <w:t>važećih propisa o zaštiti na radu, zapošljavanju i uslovima rada, zaštiti životne sredine, kao i da nemaju zabranu obavljanja delatnosti koja je na snazi u vreme podnošenja ponude</w:t>
            </w:r>
            <w:r w:rsidR="00F27A33">
              <w:rPr>
                <w:rFonts w:asciiTheme="minorHAnsi" w:hAnsiTheme="minorHAnsi" w:cs="Arial"/>
                <w:sz w:val="22"/>
                <w:szCs w:val="22"/>
              </w:rPr>
              <w:t xml:space="preserve">; zabrana ne može biti starija od 2(dva ) meseca pre </w:t>
            </w:r>
            <w:r w:rsidR="003C4E89">
              <w:rPr>
                <w:rFonts w:asciiTheme="minorHAnsi" w:hAnsiTheme="minorHAnsi" w:cs="Arial"/>
                <w:sz w:val="22"/>
                <w:szCs w:val="22"/>
              </w:rPr>
              <w:t>otvaranja</w:t>
            </w:r>
            <w:r w:rsidR="00F27A33">
              <w:rPr>
                <w:rFonts w:asciiTheme="minorHAnsi" w:hAnsiTheme="minorHAnsi" w:cs="Arial"/>
                <w:sz w:val="22"/>
                <w:szCs w:val="22"/>
              </w:rPr>
              <w:t xml:space="preserve"> ponuda</w:t>
            </w:r>
            <w:r w:rsidR="00AA5873" w:rsidRPr="00AA5873">
              <w:rPr>
                <w:rFonts w:asciiTheme="minorHAnsi" w:hAnsiTheme="minorHAnsi" w:cs="Arial"/>
                <w:sz w:val="22"/>
                <w:szCs w:val="22"/>
              </w:rPr>
              <w:t>.</w:t>
            </w:r>
            <w:r w:rsidR="00AA5873">
              <w:rPr>
                <w:rFonts w:asciiTheme="minorHAnsi" w:hAnsiTheme="minorHAnsi" w:cs="Arial"/>
                <w:sz w:val="22"/>
                <w:szCs w:val="22"/>
              </w:rPr>
              <w:t xml:space="preserve"> </w:t>
            </w:r>
          </w:p>
          <w:p w:rsidR="007A4BB7" w:rsidRPr="00ED491C" w:rsidRDefault="00AA5873" w:rsidP="00AA5873">
            <w:pPr>
              <w:shd w:val="clear" w:color="auto" w:fill="FFFFFF"/>
              <w:rPr>
                <w:rFonts w:asciiTheme="minorHAnsi" w:hAnsiTheme="minorHAnsi"/>
              </w:rPr>
            </w:pPr>
            <w:r>
              <w:rPr>
                <w:rFonts w:asciiTheme="minorHAnsi" w:hAnsiTheme="minorHAnsi" w:cs="Arial"/>
                <w:sz w:val="22"/>
                <w:szCs w:val="22"/>
              </w:rPr>
              <w:t>P</w:t>
            </w:r>
            <w:r w:rsidR="007A4BB7" w:rsidRPr="00ED491C">
              <w:rPr>
                <w:rFonts w:asciiTheme="minorHAnsi" w:hAnsiTheme="minorHAnsi"/>
                <w:sz w:val="22"/>
                <w:szCs w:val="22"/>
              </w:rPr>
              <w:t>onuđači su dužni da dostave izjavu o ispunjenosti predmetnog uslova (prilog br.11 konkursne dokumentacije).</w:t>
            </w:r>
          </w:p>
        </w:tc>
        <w:tc>
          <w:tcPr>
            <w:tcW w:w="2977"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7A4BB7" w:rsidRPr="00ED491C" w:rsidRDefault="007A4BB7" w:rsidP="007A4BB7">
            <w:pPr>
              <w:spacing w:line="276" w:lineRule="auto"/>
              <w:rPr>
                <w:rFonts w:asciiTheme="minorHAnsi" w:hAnsiTheme="minorHAnsi"/>
                <w:lang w:val="pl-PL"/>
              </w:rPr>
            </w:pPr>
          </w:p>
        </w:tc>
      </w:tr>
      <w:tr w:rsidR="00B4133B" w:rsidRPr="00ED491C" w:rsidTr="0006493B">
        <w:tc>
          <w:tcPr>
            <w:tcW w:w="54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B4133B" w:rsidRPr="00ED491C" w:rsidRDefault="0006493B" w:rsidP="003767D2">
            <w:pPr>
              <w:rPr>
                <w:rFonts w:asciiTheme="minorHAnsi" w:hAnsiTheme="minorHAnsi"/>
                <w:b/>
                <w:lang w:val="sr-Latn-CS"/>
              </w:rPr>
            </w:pPr>
            <w:r w:rsidRPr="00ED491C">
              <w:rPr>
                <w:rFonts w:asciiTheme="minorHAnsi" w:hAnsiTheme="minorHAnsi"/>
                <w:b/>
                <w:sz w:val="22"/>
                <w:szCs w:val="22"/>
                <w:lang w:val="sr-Latn-CS"/>
              </w:rPr>
              <w:t>DODATNI USLOVI</w:t>
            </w:r>
            <w:r w:rsidR="007A4BB7" w:rsidRPr="00ED491C">
              <w:rPr>
                <w:rFonts w:asciiTheme="minorHAnsi" w:hAnsiTheme="minorHAnsi"/>
                <w:b/>
                <w:sz w:val="22"/>
                <w:szCs w:val="22"/>
                <w:lang w:val="sr-Latn-CS"/>
              </w:rPr>
              <w:t>(popunjava ponuđač)</w:t>
            </w:r>
          </w:p>
        </w:tc>
        <w:tc>
          <w:tcPr>
            <w:tcW w:w="2977" w:type="dxa"/>
            <w:tcBorders>
              <w:top w:val="single" w:sz="4" w:space="0" w:color="auto"/>
              <w:left w:val="single" w:sz="4" w:space="0" w:color="auto"/>
              <w:bottom w:val="single" w:sz="4" w:space="0" w:color="auto"/>
              <w:right w:val="single" w:sz="4" w:space="0" w:color="auto"/>
            </w:tcBorders>
          </w:tcPr>
          <w:p w:rsidR="00B4133B" w:rsidRPr="00ED491C" w:rsidRDefault="00B4133B"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B4133B" w:rsidRPr="00ED491C" w:rsidRDefault="00B4133B" w:rsidP="003767D2">
            <w:pPr>
              <w:spacing w:line="276" w:lineRule="auto"/>
              <w:rPr>
                <w:rFonts w:asciiTheme="minorHAnsi" w:hAnsiTheme="minorHAnsi"/>
                <w:lang w:val="pl-PL"/>
              </w:rPr>
            </w:pPr>
          </w:p>
        </w:tc>
      </w:tr>
      <w:tr w:rsidR="00C2099C" w:rsidRPr="00ED491C" w:rsidTr="00C2099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2099C" w:rsidRPr="00ED491C" w:rsidRDefault="00C2099C" w:rsidP="00C2099C">
            <w:pPr>
              <w:outlineLvl w:val="0"/>
              <w:rPr>
                <w:rFonts w:asciiTheme="minorHAnsi" w:hAnsiTheme="minorHAnsi"/>
                <w:b/>
                <w:i/>
                <w:u w:val="single"/>
                <w:lang w:val="sr-Latn-CS"/>
              </w:rPr>
            </w:pPr>
            <w:r w:rsidRPr="00ED491C">
              <w:rPr>
                <w:rFonts w:asciiTheme="minorHAnsi" w:hAnsiTheme="minorHAnsi"/>
                <w:b/>
                <w:i/>
                <w:sz w:val="22"/>
                <w:szCs w:val="22"/>
                <w:u w:val="single"/>
                <w:lang w:val="sr-Latn-CS"/>
              </w:rPr>
              <w:t>A) za kadrovski kapacitet</w:t>
            </w:r>
          </w:p>
          <w:p w:rsidR="00C2099C" w:rsidRPr="00ED491C" w:rsidRDefault="00C2099C" w:rsidP="00C2099C">
            <w:pPr>
              <w:rPr>
                <w:rFonts w:asciiTheme="minorHAnsi" w:hAnsiTheme="minorHAnsi"/>
                <w:lang w:val="sr-Latn-CS"/>
              </w:rPr>
            </w:pPr>
            <w:r w:rsidRPr="00ED491C">
              <w:rPr>
                <w:rFonts w:asciiTheme="minorHAnsi" w:hAnsiTheme="minorHAnsi"/>
                <w:sz w:val="22"/>
                <w:szCs w:val="22"/>
                <w:lang w:val="sr-Latn-CS"/>
              </w:rPr>
              <w:t>1</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 xml:space="preserve">Ponuđač mora da raspolaže sledećim kadrovskih  kapacitetima da bi bio ispunjen uslov za posedovanje kadrovskog kapaciteta: </w:t>
            </w:r>
          </w:p>
          <w:p w:rsidR="00C2099C" w:rsidRPr="00ED491C" w:rsidRDefault="00C2099C" w:rsidP="00C2099C">
            <w:pPr>
              <w:jc w:val="both"/>
              <w:rPr>
                <w:rFonts w:asciiTheme="minorHAnsi" w:hAnsiTheme="minorHAnsi"/>
                <w:lang w:val="sr-Latn-CS"/>
              </w:rPr>
            </w:pPr>
            <w:r w:rsidRPr="00ED491C">
              <w:rPr>
                <w:rFonts w:asciiTheme="minorHAnsi" w:hAnsiTheme="minorHAnsi"/>
                <w:sz w:val="22"/>
                <w:szCs w:val="22"/>
                <w:lang w:val="sr-Latn-CS"/>
              </w:rPr>
              <w:t xml:space="preserve">a) minimum jedan obučen serviser sa sertifikatom za predmetnu nabavku. </w:t>
            </w:r>
          </w:p>
          <w:p w:rsidR="00C2099C" w:rsidRPr="00ED491C" w:rsidRDefault="00C2099C" w:rsidP="00C2099C">
            <w:pPr>
              <w:rPr>
                <w:rFonts w:asciiTheme="minorHAnsi" w:hAnsiTheme="minorHAnsi"/>
                <w:lang w:val="sr-Latn-CS"/>
              </w:rPr>
            </w:pPr>
            <w:r w:rsidRPr="00ED491C">
              <w:rPr>
                <w:rFonts w:asciiTheme="minorHAnsi" w:hAnsiTheme="minorHAnsi"/>
                <w:b/>
                <w:sz w:val="22"/>
                <w:szCs w:val="22"/>
                <w:lang w:val="sr-Latn-CS"/>
              </w:rPr>
              <w:t xml:space="preserve">DOKAZ : </w:t>
            </w:r>
            <w:r w:rsidRPr="00ED491C">
              <w:rPr>
                <w:rFonts w:asciiTheme="minorHAnsi" w:hAnsiTheme="minorHAnsi"/>
                <w:sz w:val="22"/>
                <w:szCs w:val="22"/>
                <w:lang w:val="sr-Latn-CS"/>
              </w:rPr>
              <w:t>ponuđač je dužan kao dokaz da dostavi:</w:t>
            </w:r>
          </w:p>
          <w:p w:rsidR="00C2099C" w:rsidRPr="00ED491C" w:rsidRDefault="00C2099C" w:rsidP="00C2099C">
            <w:pPr>
              <w:rPr>
                <w:rFonts w:asciiTheme="minorHAnsi" w:hAnsiTheme="minorHAnsi"/>
                <w:b/>
                <w:lang w:val="sr-Latn-CS"/>
              </w:rPr>
            </w:pPr>
            <w:r w:rsidRPr="00ED491C">
              <w:rPr>
                <w:rFonts w:asciiTheme="minorHAnsi" w:hAnsiTheme="minorHAnsi"/>
                <w:sz w:val="22"/>
                <w:szCs w:val="22"/>
                <w:lang w:val="sr-Latn-CS"/>
              </w:rPr>
              <w:lastRenderedPageBreak/>
              <w:t xml:space="preserve">1. Sertifikat za minimum jednog  servisera za obavljanje predmetnih usluga, izdat od od strane proizvođača opreme;  </w:t>
            </w:r>
          </w:p>
          <w:p w:rsidR="00C2099C" w:rsidRPr="00ED491C" w:rsidRDefault="00C2099C" w:rsidP="00C2099C">
            <w:pPr>
              <w:rPr>
                <w:rFonts w:asciiTheme="minorHAnsi" w:hAnsiTheme="minorHAnsi"/>
                <w:b/>
                <w:lang w:val="sr-Latn-CS"/>
              </w:rPr>
            </w:pPr>
            <w:r w:rsidRPr="00ED491C">
              <w:rPr>
                <w:rFonts w:asciiTheme="minorHAnsi" w:hAnsiTheme="minorHAnsi"/>
                <w:sz w:val="22"/>
                <w:szCs w:val="22"/>
                <w:lang w:val="sr-Latn-CS"/>
              </w:rPr>
              <w:t>2. F</w:t>
            </w:r>
            <w:r w:rsidRPr="00ED491C">
              <w:rPr>
                <w:rFonts w:asciiTheme="minorHAnsi" w:hAnsiTheme="minorHAnsi"/>
                <w:sz w:val="22"/>
                <w:szCs w:val="22"/>
              </w:rPr>
              <w:t>otokopiju M obrasca - ukoliko je zaposleni u radnom odnosu kod ponuđača ili ugovor o radnom angažovanju, ukoliko je zaposleni angažovan van radnog odnosa.</w:t>
            </w:r>
          </w:p>
        </w:tc>
        <w:tc>
          <w:tcPr>
            <w:tcW w:w="2977" w:type="dxa"/>
            <w:tcBorders>
              <w:top w:val="single" w:sz="4" w:space="0" w:color="auto"/>
              <w:left w:val="single" w:sz="4" w:space="0" w:color="auto"/>
              <w:bottom w:val="single" w:sz="4" w:space="0" w:color="auto"/>
              <w:right w:val="single" w:sz="4" w:space="0" w:color="auto"/>
            </w:tcBorders>
          </w:tcPr>
          <w:p w:rsidR="00C2099C" w:rsidRPr="00ED491C" w:rsidRDefault="00C2099C"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C2099C" w:rsidRPr="00ED491C" w:rsidRDefault="00C2099C" w:rsidP="003767D2">
            <w:pPr>
              <w:spacing w:line="276" w:lineRule="auto"/>
              <w:rPr>
                <w:rFonts w:asciiTheme="minorHAnsi" w:hAnsiTheme="minorHAnsi"/>
                <w:lang w:val="pl-PL"/>
              </w:rPr>
            </w:pPr>
          </w:p>
        </w:tc>
      </w:tr>
      <w:tr w:rsidR="0006493B" w:rsidRPr="00ED491C" w:rsidTr="0006493B">
        <w:tc>
          <w:tcPr>
            <w:tcW w:w="54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6493B" w:rsidRPr="00ED491C" w:rsidRDefault="0006493B" w:rsidP="003767D2">
            <w:pPr>
              <w:rPr>
                <w:rFonts w:asciiTheme="minorHAnsi" w:hAnsiTheme="minorHAnsi"/>
                <w:b/>
                <w:lang w:val="sr-Latn-CS"/>
              </w:rPr>
            </w:pPr>
            <w:r w:rsidRPr="00ED491C">
              <w:rPr>
                <w:rFonts w:asciiTheme="minorHAnsi" w:hAnsiTheme="minorHAnsi"/>
                <w:b/>
                <w:sz w:val="22"/>
                <w:szCs w:val="22"/>
                <w:lang w:val="sr-Latn-CS"/>
              </w:rPr>
              <w:t>ZAHTEVI IZ KONKURSNE DOKUMENTACIJE(ne popunjava ponuđač)</w:t>
            </w:r>
          </w:p>
        </w:tc>
        <w:tc>
          <w:tcPr>
            <w:tcW w:w="2977" w:type="dxa"/>
            <w:tcBorders>
              <w:top w:val="single" w:sz="4" w:space="0" w:color="auto"/>
              <w:left w:val="single" w:sz="4" w:space="0" w:color="auto"/>
              <w:bottom w:val="single" w:sz="4" w:space="0" w:color="auto"/>
              <w:right w:val="single" w:sz="4" w:space="0" w:color="auto"/>
            </w:tcBorders>
          </w:tcPr>
          <w:p w:rsidR="0006493B" w:rsidRPr="00ED491C" w:rsidRDefault="0006493B"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06493B" w:rsidRPr="00ED491C" w:rsidRDefault="0006493B" w:rsidP="003767D2">
            <w:pPr>
              <w:spacing w:line="276" w:lineRule="auto"/>
              <w:rPr>
                <w:rFonts w:asciiTheme="minorHAnsi" w:hAnsiTheme="minorHAnsi"/>
                <w:lang w:val="pl-PL"/>
              </w:rPr>
            </w:pPr>
          </w:p>
        </w:tc>
      </w:tr>
      <w:tr w:rsidR="00B4133B" w:rsidRPr="00ED491C" w:rsidTr="000A2E3F">
        <w:tc>
          <w:tcPr>
            <w:tcW w:w="5495" w:type="dxa"/>
            <w:tcBorders>
              <w:top w:val="single" w:sz="4" w:space="0" w:color="auto"/>
              <w:left w:val="single" w:sz="4" w:space="0" w:color="auto"/>
              <w:bottom w:val="single" w:sz="4" w:space="0" w:color="auto"/>
              <w:right w:val="single" w:sz="4" w:space="0" w:color="auto"/>
            </w:tcBorders>
            <w:vAlign w:val="bottom"/>
            <w:hideMark/>
          </w:tcPr>
          <w:p w:rsidR="00B4133B" w:rsidRPr="00ED491C" w:rsidRDefault="00B4133B" w:rsidP="003767D2">
            <w:pPr>
              <w:rPr>
                <w:rFonts w:asciiTheme="minorHAnsi" w:hAnsiTheme="minorHAnsi"/>
                <w:bCs/>
                <w:lang w:val="sr-Latn-CS"/>
              </w:rPr>
            </w:pPr>
            <w:r w:rsidRPr="00ED491C">
              <w:rPr>
                <w:rFonts w:asciiTheme="minorHAnsi" w:hAnsiTheme="minorHAnsi"/>
                <w:sz w:val="22"/>
                <w:szCs w:val="22"/>
                <w:lang w:val="sr-Latn-CS"/>
              </w:rPr>
              <w:t>-ROK PLAĆANJA</w:t>
            </w:r>
            <w:r w:rsidR="00BC73D1">
              <w:rPr>
                <w:rFonts w:asciiTheme="minorHAnsi" w:hAnsiTheme="minorHAnsi"/>
                <w:sz w:val="22"/>
                <w:szCs w:val="22"/>
                <w:lang w:val="sr-Latn-CS"/>
              </w:rPr>
              <w:t>:</w:t>
            </w:r>
            <w:r w:rsidR="0063252D" w:rsidRPr="00ED491C">
              <w:rPr>
                <w:rFonts w:asciiTheme="minorHAnsi" w:hAnsiTheme="minorHAnsi"/>
                <w:sz w:val="22"/>
                <w:szCs w:val="22"/>
                <w:lang w:val="sr-Latn-CS"/>
              </w:rPr>
              <w:t xml:space="preserve"> </w:t>
            </w:r>
            <w:r w:rsidR="005F2D01">
              <w:rPr>
                <w:rFonts w:asciiTheme="minorHAnsi" w:hAnsiTheme="minorHAnsi"/>
                <w:sz w:val="22"/>
                <w:szCs w:val="22"/>
                <w:lang w:val="sr-Latn-CS"/>
              </w:rPr>
              <w:t>90</w:t>
            </w:r>
            <w:r w:rsidRPr="00ED491C">
              <w:rPr>
                <w:rFonts w:asciiTheme="minorHAnsi" w:hAnsiTheme="minorHAnsi"/>
                <w:sz w:val="22"/>
                <w:szCs w:val="22"/>
                <w:lang w:val="sr-Latn-CS"/>
              </w:rPr>
              <w:t xml:space="preserve"> dana od dana prijema fakture </w:t>
            </w:r>
            <w:r w:rsidR="00094CF5" w:rsidRPr="00ED491C">
              <w:rPr>
                <w:rFonts w:asciiTheme="minorHAnsi" w:hAnsiTheme="minorHAnsi"/>
                <w:sz w:val="22"/>
                <w:szCs w:val="22"/>
                <w:lang w:val="sr-Latn-CS"/>
              </w:rPr>
              <w:t>za izvršene usluge</w:t>
            </w:r>
            <w:r w:rsidR="008F4E47">
              <w:rPr>
                <w:rFonts w:asciiTheme="minorHAnsi" w:hAnsiTheme="minorHAnsi"/>
                <w:sz w:val="22"/>
                <w:szCs w:val="22"/>
                <w:lang w:val="sr-Latn-CS"/>
              </w:rPr>
              <w:t>,</w:t>
            </w:r>
          </w:p>
          <w:p w:rsidR="00B4133B" w:rsidRPr="00ED491C" w:rsidRDefault="0006493B" w:rsidP="003767D2">
            <w:pPr>
              <w:rPr>
                <w:rFonts w:asciiTheme="minorHAnsi" w:hAnsiTheme="minorHAnsi"/>
                <w:lang w:val="sr-Latn-CS"/>
              </w:rPr>
            </w:pPr>
            <w:r w:rsidRPr="00ED491C">
              <w:rPr>
                <w:rFonts w:asciiTheme="minorHAnsi" w:hAnsiTheme="minorHAnsi"/>
                <w:sz w:val="22"/>
                <w:szCs w:val="22"/>
                <w:lang w:val="sr-Latn-CS"/>
              </w:rPr>
              <w:t>- ROK ODZIVA</w:t>
            </w:r>
            <w:r w:rsidR="00B159D4">
              <w:rPr>
                <w:rFonts w:asciiTheme="minorHAnsi" w:hAnsiTheme="minorHAnsi"/>
                <w:sz w:val="22"/>
                <w:szCs w:val="22"/>
                <w:lang w:val="sr-Latn-CS"/>
              </w:rPr>
              <w:t>:</w:t>
            </w:r>
            <w:r w:rsidRPr="00ED491C">
              <w:rPr>
                <w:rFonts w:asciiTheme="minorHAnsi" w:hAnsiTheme="minorHAnsi"/>
                <w:sz w:val="22"/>
                <w:szCs w:val="22"/>
                <w:lang w:val="sr-Latn-CS"/>
              </w:rPr>
              <w:t xml:space="preserve"> do </w:t>
            </w:r>
            <w:r w:rsidR="00B4133B" w:rsidRPr="00ED491C">
              <w:rPr>
                <w:rFonts w:asciiTheme="minorHAnsi" w:hAnsiTheme="minorHAnsi"/>
                <w:sz w:val="22"/>
                <w:szCs w:val="22"/>
                <w:lang w:val="sr-Latn-CS"/>
              </w:rPr>
              <w:t>3 sata od primljenog poziva Naručioca</w:t>
            </w:r>
            <w:r w:rsidR="008F4E47">
              <w:rPr>
                <w:rFonts w:asciiTheme="minorHAnsi" w:hAnsiTheme="minorHAnsi"/>
                <w:sz w:val="22"/>
                <w:szCs w:val="22"/>
                <w:lang w:val="sr-Latn-CS"/>
              </w:rPr>
              <w:t>,</w:t>
            </w:r>
          </w:p>
          <w:p w:rsidR="00B4133B" w:rsidRDefault="00B4133B" w:rsidP="00447599">
            <w:pPr>
              <w:rPr>
                <w:rFonts w:asciiTheme="minorHAnsi" w:hAnsiTheme="minorHAnsi"/>
                <w:lang w:val="it-IT"/>
              </w:rPr>
            </w:pPr>
            <w:r w:rsidRPr="00ED491C">
              <w:rPr>
                <w:rFonts w:asciiTheme="minorHAnsi" w:hAnsiTheme="minorHAnsi"/>
                <w:sz w:val="22"/>
                <w:szCs w:val="22"/>
                <w:lang w:val="it-IT"/>
              </w:rPr>
              <w:t>- GARANTNI ROK ZA REZERVNE DELOVE po ugradnji</w:t>
            </w:r>
            <w:r w:rsidR="00D95990" w:rsidRPr="00ED491C">
              <w:rPr>
                <w:rFonts w:asciiTheme="minorHAnsi" w:hAnsiTheme="minorHAnsi"/>
                <w:sz w:val="22"/>
                <w:szCs w:val="22"/>
                <w:lang w:val="it-IT"/>
              </w:rPr>
              <w:t>:</w:t>
            </w:r>
            <w:r w:rsidRPr="00ED491C">
              <w:rPr>
                <w:rFonts w:asciiTheme="minorHAnsi" w:hAnsiTheme="minorHAnsi"/>
                <w:sz w:val="22"/>
                <w:szCs w:val="22"/>
                <w:lang w:val="it-IT"/>
              </w:rPr>
              <w:t xml:space="preserve"> minimum 6 meseci ili prenosiv</w:t>
            </w:r>
            <w:r w:rsidR="0006493B" w:rsidRPr="00ED491C">
              <w:rPr>
                <w:rFonts w:asciiTheme="minorHAnsi" w:hAnsiTheme="minorHAnsi"/>
                <w:sz w:val="22"/>
                <w:szCs w:val="22"/>
                <w:lang w:val="it-IT"/>
              </w:rPr>
              <w:t>a</w:t>
            </w:r>
            <w:r w:rsidRPr="00ED491C">
              <w:rPr>
                <w:rFonts w:asciiTheme="minorHAnsi" w:hAnsiTheme="minorHAnsi"/>
                <w:sz w:val="22"/>
                <w:szCs w:val="22"/>
                <w:lang w:val="it-IT"/>
              </w:rPr>
              <w:t xml:space="preserve"> garancij</w:t>
            </w:r>
            <w:r w:rsidR="0006493B" w:rsidRPr="00ED491C">
              <w:rPr>
                <w:rFonts w:asciiTheme="minorHAnsi" w:hAnsiTheme="minorHAnsi"/>
                <w:sz w:val="22"/>
                <w:szCs w:val="22"/>
                <w:lang w:val="it-IT"/>
              </w:rPr>
              <w:t>a</w:t>
            </w:r>
            <w:r w:rsidRPr="00ED491C">
              <w:rPr>
                <w:rFonts w:asciiTheme="minorHAnsi" w:hAnsiTheme="minorHAnsi"/>
                <w:sz w:val="22"/>
                <w:szCs w:val="22"/>
                <w:lang w:val="it-IT"/>
              </w:rPr>
              <w:t xml:space="preserve"> proizvođača </w:t>
            </w:r>
            <w:r w:rsidR="0006493B" w:rsidRPr="00ED491C">
              <w:rPr>
                <w:rFonts w:asciiTheme="minorHAnsi" w:hAnsiTheme="minorHAnsi"/>
                <w:sz w:val="22"/>
                <w:szCs w:val="22"/>
                <w:lang w:val="it-IT"/>
              </w:rPr>
              <w:t xml:space="preserve">koju je ponuđač obavezan da </w:t>
            </w:r>
            <w:r w:rsidRPr="00ED491C">
              <w:rPr>
                <w:rFonts w:asciiTheme="minorHAnsi" w:hAnsiTheme="minorHAnsi"/>
                <w:sz w:val="22"/>
                <w:szCs w:val="22"/>
                <w:lang w:val="it-IT"/>
              </w:rPr>
              <w:t>dostavi</w:t>
            </w:r>
            <w:r w:rsidR="008F4E47">
              <w:rPr>
                <w:rFonts w:asciiTheme="minorHAnsi" w:hAnsiTheme="minorHAnsi"/>
                <w:sz w:val="22"/>
                <w:szCs w:val="22"/>
                <w:lang w:val="it-IT"/>
              </w:rPr>
              <w:t>,</w:t>
            </w:r>
            <w:r w:rsidRPr="00ED491C">
              <w:rPr>
                <w:rFonts w:asciiTheme="minorHAnsi" w:hAnsiTheme="minorHAnsi"/>
                <w:sz w:val="22"/>
                <w:szCs w:val="22"/>
                <w:lang w:val="it-IT"/>
              </w:rPr>
              <w:t xml:space="preserve"> </w:t>
            </w:r>
          </w:p>
          <w:p w:rsidR="00B159D4" w:rsidRPr="00ED491C" w:rsidRDefault="00B159D4" w:rsidP="00447599">
            <w:pPr>
              <w:rPr>
                <w:rFonts w:asciiTheme="minorHAnsi" w:hAnsiTheme="minorHAnsi"/>
                <w:lang w:val="it-IT"/>
              </w:rPr>
            </w:pPr>
            <w:r>
              <w:rPr>
                <w:rFonts w:asciiTheme="minorHAnsi" w:hAnsiTheme="minorHAnsi"/>
                <w:sz w:val="22"/>
                <w:szCs w:val="22"/>
                <w:lang w:val="it-IT"/>
              </w:rPr>
              <w:t>-GARANTNI ROK ZA IZVRŠENE USLUGE: min.6 meseci</w:t>
            </w:r>
            <w:r w:rsidR="008F4E47">
              <w:rPr>
                <w:rFonts w:asciiTheme="minorHAnsi" w:hAnsiTheme="minorHAnsi"/>
                <w:sz w:val="22"/>
                <w:szCs w:val="22"/>
                <w:lang w:val="it-IT"/>
              </w:rPr>
              <w:t>,</w:t>
            </w:r>
          </w:p>
          <w:p w:rsidR="00B4133B" w:rsidRDefault="00B4133B" w:rsidP="003767D2">
            <w:pPr>
              <w:rPr>
                <w:rFonts w:asciiTheme="minorHAnsi" w:hAnsiTheme="minorHAnsi"/>
                <w:lang w:val="it-IT"/>
              </w:rPr>
            </w:pPr>
            <w:r w:rsidRPr="00ED491C">
              <w:rPr>
                <w:rFonts w:asciiTheme="minorHAnsi" w:hAnsiTheme="minorHAnsi"/>
                <w:sz w:val="22"/>
                <w:szCs w:val="22"/>
                <w:lang w:val="it-IT"/>
              </w:rPr>
              <w:t>- ROK ZA SERVISIRANJE APARATA</w:t>
            </w:r>
            <w:r w:rsidR="00D95990" w:rsidRPr="00ED491C">
              <w:rPr>
                <w:rFonts w:asciiTheme="minorHAnsi" w:hAnsiTheme="minorHAnsi"/>
                <w:sz w:val="22"/>
                <w:szCs w:val="22"/>
                <w:lang w:val="it-IT"/>
              </w:rPr>
              <w:t>:</w:t>
            </w:r>
            <w:r w:rsidRPr="00ED491C">
              <w:rPr>
                <w:rFonts w:asciiTheme="minorHAnsi" w:hAnsiTheme="minorHAnsi"/>
                <w:sz w:val="22"/>
                <w:szCs w:val="22"/>
                <w:lang w:val="it-IT"/>
              </w:rPr>
              <w:t xml:space="preserve"> </w:t>
            </w:r>
            <w:r w:rsidR="0006493B" w:rsidRPr="00ED491C">
              <w:rPr>
                <w:rFonts w:asciiTheme="minorHAnsi" w:hAnsiTheme="minorHAnsi"/>
                <w:sz w:val="22"/>
                <w:szCs w:val="22"/>
                <w:lang w:val="it-IT"/>
              </w:rPr>
              <w:t>do 3</w:t>
            </w:r>
            <w:r w:rsidRPr="00ED491C">
              <w:rPr>
                <w:rFonts w:asciiTheme="minorHAnsi" w:hAnsiTheme="minorHAnsi"/>
                <w:sz w:val="22"/>
                <w:szCs w:val="22"/>
                <w:lang w:val="it-IT"/>
              </w:rPr>
              <w:t xml:space="preserve"> dana </w:t>
            </w:r>
            <w:r w:rsidR="0006493B" w:rsidRPr="00ED491C">
              <w:rPr>
                <w:rFonts w:asciiTheme="minorHAnsi" w:hAnsiTheme="minorHAnsi"/>
                <w:sz w:val="22"/>
                <w:szCs w:val="22"/>
                <w:lang w:val="it-IT"/>
              </w:rPr>
              <w:t>od prijema modula na popravku</w:t>
            </w:r>
            <w:r w:rsidR="008F4E47">
              <w:rPr>
                <w:rFonts w:asciiTheme="minorHAnsi" w:hAnsiTheme="minorHAnsi"/>
                <w:sz w:val="22"/>
                <w:szCs w:val="22"/>
                <w:lang w:val="it-IT"/>
              </w:rPr>
              <w:t>,</w:t>
            </w:r>
          </w:p>
          <w:p w:rsidR="005A507D" w:rsidRDefault="005A507D" w:rsidP="005A507D">
            <w:pPr>
              <w:rPr>
                <w:rFonts w:asciiTheme="minorHAnsi" w:hAnsiTheme="minorHAnsi"/>
                <w:lang w:val="it-IT"/>
              </w:rPr>
            </w:pPr>
            <w:r>
              <w:rPr>
                <w:rFonts w:asciiTheme="minorHAnsi" w:hAnsiTheme="minorHAnsi"/>
                <w:sz w:val="22"/>
                <w:szCs w:val="22"/>
                <w:lang w:val="it-IT"/>
              </w:rPr>
              <w:t>-ROK ZA SERVISIRANJE APARATA SA UGRADNJOM REZERVNOG DELA</w:t>
            </w:r>
            <w:r w:rsidR="008F4E47">
              <w:rPr>
                <w:rFonts w:asciiTheme="minorHAnsi" w:hAnsiTheme="minorHAnsi"/>
                <w:sz w:val="22"/>
                <w:szCs w:val="22"/>
                <w:lang w:val="it-IT"/>
              </w:rPr>
              <w:t xml:space="preserve"> KOJI SE NABAVLJA IZ INOSTRANSTVA</w:t>
            </w:r>
            <w:r>
              <w:rPr>
                <w:rFonts w:asciiTheme="minorHAnsi" w:hAnsiTheme="minorHAnsi"/>
                <w:sz w:val="22"/>
                <w:szCs w:val="22"/>
                <w:lang w:val="it-IT"/>
              </w:rPr>
              <w:t xml:space="preserve">: </w:t>
            </w:r>
            <w:r w:rsidR="00AA5873">
              <w:rPr>
                <w:rFonts w:asciiTheme="minorHAnsi" w:hAnsiTheme="minorHAnsi"/>
                <w:sz w:val="22"/>
                <w:szCs w:val="22"/>
                <w:lang w:val="it-IT"/>
              </w:rPr>
              <w:t xml:space="preserve">do </w:t>
            </w:r>
            <w:r>
              <w:rPr>
                <w:rFonts w:asciiTheme="minorHAnsi" w:hAnsiTheme="minorHAnsi"/>
                <w:sz w:val="22"/>
                <w:szCs w:val="22"/>
                <w:lang w:val="it-IT"/>
              </w:rPr>
              <w:t>20 dana</w:t>
            </w:r>
            <w:r w:rsidRPr="00ED491C">
              <w:rPr>
                <w:rFonts w:asciiTheme="minorHAnsi" w:hAnsiTheme="minorHAnsi"/>
                <w:sz w:val="22"/>
                <w:szCs w:val="22"/>
                <w:lang w:val="it-IT"/>
              </w:rPr>
              <w:t xml:space="preserve"> od prijema modula na popravku</w:t>
            </w:r>
            <w:r w:rsidR="008F4E47">
              <w:rPr>
                <w:rFonts w:asciiTheme="minorHAnsi" w:hAnsiTheme="minorHAnsi"/>
                <w:sz w:val="22"/>
                <w:szCs w:val="22"/>
                <w:lang w:val="it-IT"/>
              </w:rPr>
              <w:t>,</w:t>
            </w:r>
          </w:p>
          <w:p w:rsidR="00B4133B" w:rsidRPr="00ED491C" w:rsidRDefault="00B4133B" w:rsidP="00D95990">
            <w:pPr>
              <w:rPr>
                <w:rFonts w:asciiTheme="minorHAnsi" w:hAnsiTheme="minorHAnsi"/>
                <w:lang w:val="sr-Latn-CS"/>
              </w:rPr>
            </w:pPr>
            <w:r w:rsidRPr="00ED491C">
              <w:rPr>
                <w:rFonts w:asciiTheme="minorHAnsi" w:hAnsiTheme="minorHAnsi"/>
                <w:sz w:val="22"/>
                <w:szCs w:val="22"/>
                <w:lang w:val="sr-Latn-CS"/>
              </w:rPr>
              <w:t>- ROK ZA REŠAVANJE REKLAMACIJA NA IZVRŠ</w:t>
            </w:r>
            <w:r w:rsidR="00D95990" w:rsidRPr="00ED491C">
              <w:rPr>
                <w:rFonts w:asciiTheme="minorHAnsi" w:hAnsiTheme="minorHAnsi"/>
                <w:sz w:val="22"/>
                <w:szCs w:val="22"/>
                <w:lang w:val="sr-Latn-CS"/>
              </w:rPr>
              <w:t>E</w:t>
            </w:r>
            <w:r w:rsidRPr="00ED491C">
              <w:rPr>
                <w:rFonts w:asciiTheme="minorHAnsi" w:hAnsiTheme="minorHAnsi"/>
                <w:sz w:val="22"/>
                <w:szCs w:val="22"/>
                <w:lang w:val="sr-Latn-CS"/>
              </w:rPr>
              <w:t>NE USLUGE maksimum 2 dana od prijema obaveštenja upućenog od strane Naručioca (pismeno ili usmeno ili telefonom)</w:t>
            </w:r>
          </w:p>
        </w:tc>
        <w:tc>
          <w:tcPr>
            <w:tcW w:w="2977" w:type="dxa"/>
            <w:tcBorders>
              <w:top w:val="single" w:sz="4" w:space="0" w:color="auto"/>
              <w:left w:val="single" w:sz="4" w:space="0" w:color="auto"/>
              <w:bottom w:val="single" w:sz="4" w:space="0" w:color="auto"/>
              <w:right w:val="single" w:sz="4" w:space="0" w:color="auto"/>
            </w:tcBorders>
          </w:tcPr>
          <w:p w:rsidR="00B4133B" w:rsidRPr="00ED491C" w:rsidRDefault="00B4133B"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B4133B" w:rsidRPr="00ED491C" w:rsidRDefault="00B4133B" w:rsidP="003767D2">
            <w:pPr>
              <w:spacing w:line="276" w:lineRule="auto"/>
              <w:rPr>
                <w:rFonts w:asciiTheme="minorHAnsi" w:hAnsiTheme="minorHAnsi"/>
                <w:lang w:val="pl-PL"/>
              </w:rPr>
            </w:pPr>
          </w:p>
        </w:tc>
      </w:tr>
    </w:tbl>
    <w:p w:rsidR="00B36525" w:rsidRPr="00ED491C" w:rsidRDefault="00B36525" w:rsidP="00B4133B">
      <w:pPr>
        <w:jc w:val="both"/>
        <w:rPr>
          <w:rFonts w:asciiTheme="minorHAnsi" w:hAnsiTheme="minorHAnsi"/>
          <w:sz w:val="22"/>
          <w:szCs w:val="22"/>
          <w:lang w:val="sr-Latn-CS"/>
        </w:rPr>
      </w:pPr>
    </w:p>
    <w:p w:rsidR="00B4133B" w:rsidRPr="00ED491C" w:rsidRDefault="00B4133B" w:rsidP="00B4133B">
      <w:pPr>
        <w:jc w:val="both"/>
        <w:rPr>
          <w:rFonts w:asciiTheme="minorHAnsi" w:hAnsiTheme="minorHAnsi"/>
          <w:sz w:val="22"/>
          <w:szCs w:val="22"/>
          <w:lang w:val="sr-Latn-CS"/>
        </w:rPr>
      </w:pPr>
      <w:r w:rsidRPr="00ED491C">
        <w:rPr>
          <w:rFonts w:asciiTheme="minorHAnsi" w:hAnsiTheme="minorHAnsi"/>
          <w:sz w:val="22"/>
          <w:szCs w:val="22"/>
          <w:lang w:val="sr-Latn-CS"/>
        </w:rPr>
        <w:t>Shodno čl. 79. st. 4 ZJN ponuđač nije dužan da dostavlja dokaze koji su javno dostupni na internet stranicama nadležnih organa, a s tim u vezi članom 78.  ZJN koji se primenjuje od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B4133B" w:rsidRPr="00ED491C" w:rsidRDefault="00B4133B" w:rsidP="00B4133B">
      <w:pPr>
        <w:jc w:val="both"/>
        <w:rPr>
          <w:rFonts w:asciiTheme="minorHAnsi" w:hAnsiTheme="minorHAnsi"/>
          <w:sz w:val="22"/>
          <w:szCs w:val="22"/>
          <w:lang w:val="sr-Latn-CS"/>
        </w:rPr>
      </w:pPr>
      <w:r w:rsidRPr="00ED491C">
        <w:rPr>
          <w:rFonts w:asciiTheme="minorHAnsi" w:hAnsiTheme="minorHAnsi"/>
          <w:sz w:val="22"/>
          <w:szCs w:val="22"/>
          <w:lang w:val="sr-Latn-CS"/>
        </w:rPr>
        <w:t xml:space="preserve">Članom 79. ZJN propisano je da dokazi o ispunjenosti uslova mogu da se dostave u neoverenim kopijama, a naručilac može pre donošenja odluke o dodeli ugovora, zahtevati od ponuđača, čija je ponuda na osnovu izveštaja komisije za javnu nabavku ocenjena kao najpovoljnija, da dostavi na uvid original ili overenu kopiju svih ili pojednih dokaza. </w:t>
      </w:r>
    </w:p>
    <w:p w:rsidR="00BB1B25" w:rsidRPr="00ED491C" w:rsidRDefault="00BB1B25" w:rsidP="00BB1B25">
      <w:pPr>
        <w:autoSpaceDE w:val="0"/>
        <w:autoSpaceDN w:val="0"/>
        <w:jc w:val="both"/>
        <w:rPr>
          <w:rFonts w:asciiTheme="minorHAnsi" w:hAnsiTheme="minorHAnsi"/>
          <w:b/>
          <w:bCs/>
          <w:sz w:val="22"/>
          <w:szCs w:val="22"/>
          <w:u w:val="single"/>
          <w:lang w:val="it-IT"/>
        </w:rPr>
      </w:pPr>
    </w:p>
    <w:p w:rsidR="00B36525" w:rsidRPr="00ED491C" w:rsidRDefault="00B36525" w:rsidP="00B4133B">
      <w:pPr>
        <w:rPr>
          <w:rFonts w:asciiTheme="minorHAnsi" w:hAnsiTheme="minorHAnsi"/>
          <w:sz w:val="22"/>
          <w:szCs w:val="22"/>
          <w:lang w:val="sr-Latn-CS"/>
        </w:rPr>
      </w:pPr>
    </w:p>
    <w:p w:rsidR="00B36525" w:rsidRPr="00ED491C" w:rsidRDefault="00B36525" w:rsidP="00B4133B">
      <w:pPr>
        <w:rPr>
          <w:rFonts w:asciiTheme="minorHAnsi" w:hAnsiTheme="minorHAnsi"/>
          <w:sz w:val="22"/>
          <w:szCs w:val="22"/>
          <w:lang w:val="sr-Latn-CS"/>
        </w:rPr>
      </w:pPr>
    </w:p>
    <w:p w:rsidR="00B36525" w:rsidRPr="00ED491C" w:rsidRDefault="00B36525" w:rsidP="00B4133B">
      <w:pPr>
        <w:rPr>
          <w:rFonts w:asciiTheme="minorHAnsi" w:hAnsiTheme="minorHAnsi"/>
          <w:sz w:val="22"/>
          <w:szCs w:val="22"/>
          <w:lang w:val="sr-Latn-CS"/>
        </w:rPr>
      </w:pPr>
    </w:p>
    <w:p w:rsidR="00B36525" w:rsidRPr="00ED491C" w:rsidRDefault="00B36525" w:rsidP="00B4133B">
      <w:pPr>
        <w:rPr>
          <w:rFonts w:asciiTheme="minorHAnsi" w:hAnsiTheme="minorHAnsi"/>
          <w:sz w:val="22"/>
          <w:szCs w:val="22"/>
          <w:lang w:val="sr-Latn-CS"/>
        </w:rPr>
      </w:pPr>
    </w:p>
    <w:p w:rsidR="00B36525" w:rsidRPr="00ED491C" w:rsidRDefault="00B36525" w:rsidP="00B4133B">
      <w:pPr>
        <w:rPr>
          <w:rFonts w:asciiTheme="minorHAnsi" w:hAnsiTheme="minorHAnsi"/>
          <w:sz w:val="22"/>
          <w:szCs w:val="22"/>
          <w:lang w:val="sr-Latn-CS"/>
        </w:rPr>
      </w:pPr>
    </w:p>
    <w:p w:rsidR="00B36525" w:rsidRPr="00ED491C" w:rsidRDefault="00B36525" w:rsidP="00B4133B">
      <w:pPr>
        <w:rPr>
          <w:rFonts w:asciiTheme="minorHAnsi" w:hAnsiTheme="minorHAnsi"/>
          <w:sz w:val="22"/>
          <w:szCs w:val="22"/>
          <w:lang w:val="sr-Latn-CS"/>
        </w:rPr>
      </w:pPr>
    </w:p>
    <w:p w:rsidR="00B36525" w:rsidRPr="00ED491C" w:rsidRDefault="00B36525" w:rsidP="00B4133B">
      <w:pPr>
        <w:rPr>
          <w:rFonts w:asciiTheme="minorHAnsi" w:hAnsiTheme="minorHAnsi"/>
          <w:sz w:val="22"/>
          <w:szCs w:val="22"/>
          <w:lang w:val="sr-Latn-CS"/>
        </w:rPr>
      </w:pPr>
    </w:p>
    <w:p w:rsidR="00B36525" w:rsidRPr="00ED491C" w:rsidRDefault="00B36525" w:rsidP="00B4133B">
      <w:pPr>
        <w:rPr>
          <w:rFonts w:asciiTheme="minorHAnsi" w:hAnsiTheme="minorHAnsi"/>
          <w:sz w:val="22"/>
          <w:szCs w:val="22"/>
          <w:lang w:val="sr-Latn-CS"/>
        </w:rPr>
      </w:pPr>
    </w:p>
    <w:p w:rsidR="00B36525" w:rsidRPr="00ED491C" w:rsidRDefault="00B36525" w:rsidP="00B4133B">
      <w:pPr>
        <w:rPr>
          <w:rFonts w:asciiTheme="minorHAnsi" w:hAnsiTheme="minorHAnsi"/>
          <w:sz w:val="22"/>
          <w:szCs w:val="22"/>
        </w:rPr>
      </w:pPr>
    </w:p>
    <w:p w:rsidR="00F27A33" w:rsidRDefault="00F27A33" w:rsidP="00B159D4">
      <w:pPr>
        <w:rPr>
          <w:rFonts w:asciiTheme="minorHAnsi" w:hAnsiTheme="minorHAnsi"/>
          <w:b/>
          <w:sz w:val="22"/>
          <w:szCs w:val="22"/>
          <w:lang w:val="sr-Latn-CS"/>
        </w:rPr>
      </w:pPr>
    </w:p>
    <w:p w:rsidR="00B159D4" w:rsidRDefault="00B159D4" w:rsidP="00B159D4">
      <w:pPr>
        <w:rPr>
          <w:rFonts w:asciiTheme="minorHAnsi" w:hAnsiTheme="minorHAnsi"/>
          <w:b/>
          <w:sz w:val="22"/>
          <w:szCs w:val="22"/>
          <w:lang w:val="sr-Latn-CS"/>
        </w:rPr>
      </w:pPr>
      <w:r>
        <w:rPr>
          <w:rFonts w:asciiTheme="minorHAnsi" w:hAnsiTheme="minorHAnsi"/>
          <w:b/>
          <w:sz w:val="22"/>
          <w:szCs w:val="22"/>
          <w:lang w:val="sr-Latn-CS"/>
        </w:rPr>
        <w:t>                                                                                                                                       </w:t>
      </w:r>
    </w:p>
    <w:p w:rsidR="006E4CBC" w:rsidRDefault="006E4CBC" w:rsidP="00B159D4">
      <w:pPr>
        <w:rPr>
          <w:rFonts w:asciiTheme="minorHAnsi" w:hAnsiTheme="minorHAnsi"/>
          <w:b/>
          <w:sz w:val="22"/>
          <w:szCs w:val="22"/>
          <w:lang w:val="sr-Latn-CS"/>
        </w:rPr>
      </w:pPr>
    </w:p>
    <w:p w:rsidR="006E4CBC" w:rsidRDefault="006E4CBC" w:rsidP="00B159D4">
      <w:pPr>
        <w:rPr>
          <w:rFonts w:asciiTheme="minorHAnsi" w:hAnsiTheme="minorHAnsi"/>
          <w:b/>
          <w:sz w:val="22"/>
          <w:szCs w:val="22"/>
          <w:lang w:val="sr-Latn-CS"/>
        </w:rPr>
      </w:pPr>
    </w:p>
    <w:p w:rsidR="006E4CBC" w:rsidRDefault="006E4CBC" w:rsidP="00B159D4">
      <w:pPr>
        <w:rPr>
          <w:rFonts w:asciiTheme="minorHAnsi" w:hAnsiTheme="minorHAnsi"/>
          <w:b/>
          <w:sz w:val="22"/>
          <w:szCs w:val="22"/>
          <w:lang w:val="sr-Latn-CS"/>
        </w:rPr>
      </w:pPr>
    </w:p>
    <w:p w:rsidR="00B942C4" w:rsidRDefault="00B942C4" w:rsidP="00B159D4">
      <w:pPr>
        <w:rPr>
          <w:rFonts w:asciiTheme="minorHAnsi" w:hAnsiTheme="minorHAnsi"/>
          <w:b/>
          <w:sz w:val="22"/>
          <w:szCs w:val="22"/>
          <w:lang w:val="sr-Latn-CS"/>
        </w:rPr>
      </w:pPr>
    </w:p>
    <w:p w:rsidR="00B942C4" w:rsidRDefault="00B942C4" w:rsidP="00B159D4">
      <w:pPr>
        <w:rPr>
          <w:rFonts w:asciiTheme="minorHAnsi" w:hAnsiTheme="minorHAnsi"/>
          <w:b/>
          <w:sz w:val="22"/>
          <w:szCs w:val="22"/>
          <w:lang w:val="sr-Latn-CS"/>
        </w:rPr>
      </w:pPr>
    </w:p>
    <w:p w:rsidR="00B942C4" w:rsidRDefault="00B942C4" w:rsidP="00B159D4">
      <w:pPr>
        <w:rPr>
          <w:rFonts w:asciiTheme="minorHAnsi" w:hAnsiTheme="minorHAnsi"/>
          <w:b/>
          <w:sz w:val="22"/>
          <w:szCs w:val="22"/>
          <w:lang w:val="sr-Latn-CS"/>
        </w:rPr>
      </w:pPr>
    </w:p>
    <w:p w:rsidR="006E4CBC" w:rsidRDefault="006E4CBC" w:rsidP="00B159D4">
      <w:pPr>
        <w:rPr>
          <w:rFonts w:asciiTheme="minorHAnsi" w:hAnsiTheme="minorHAnsi"/>
          <w:b/>
          <w:sz w:val="22"/>
          <w:szCs w:val="22"/>
          <w:lang w:val="sr-Latn-CS"/>
        </w:rPr>
      </w:pPr>
    </w:p>
    <w:p w:rsidR="006E4CBC" w:rsidRDefault="006E4CBC" w:rsidP="00B159D4">
      <w:pPr>
        <w:rPr>
          <w:rFonts w:asciiTheme="minorHAnsi" w:hAnsiTheme="minorHAnsi"/>
          <w:b/>
          <w:sz w:val="22"/>
          <w:szCs w:val="22"/>
          <w:lang w:val="sr-Latn-CS"/>
        </w:rPr>
      </w:pPr>
    </w:p>
    <w:p w:rsidR="00562B23" w:rsidRDefault="00562B23" w:rsidP="00B159D4">
      <w:pPr>
        <w:rPr>
          <w:rFonts w:asciiTheme="minorHAnsi" w:hAnsiTheme="minorHAnsi"/>
          <w:b/>
          <w:sz w:val="22"/>
          <w:szCs w:val="22"/>
          <w:lang w:val="sr-Latn-CS"/>
        </w:rPr>
      </w:pPr>
    </w:p>
    <w:p w:rsidR="006E4CBC" w:rsidRDefault="006E4CBC" w:rsidP="00B159D4">
      <w:pPr>
        <w:rPr>
          <w:rFonts w:asciiTheme="minorHAnsi" w:hAnsiTheme="minorHAnsi"/>
          <w:b/>
          <w:sz w:val="22"/>
          <w:szCs w:val="22"/>
          <w:lang w:val="sr-Latn-CS"/>
        </w:rPr>
      </w:pPr>
    </w:p>
    <w:p w:rsidR="006E4CBC" w:rsidRDefault="006E4CBC" w:rsidP="00B159D4">
      <w:pPr>
        <w:rPr>
          <w:rFonts w:asciiTheme="minorHAnsi" w:hAnsiTheme="minorHAnsi"/>
          <w:b/>
          <w:sz w:val="22"/>
          <w:szCs w:val="22"/>
          <w:lang w:val="sr-Latn-CS"/>
        </w:rPr>
      </w:pPr>
    </w:p>
    <w:p w:rsidR="00B159D4" w:rsidRDefault="00B159D4" w:rsidP="00B159D4">
      <w:pPr>
        <w:ind w:left="6480" w:firstLine="720"/>
        <w:rPr>
          <w:rFonts w:asciiTheme="minorHAnsi" w:hAnsiTheme="minorHAnsi"/>
          <w:sz w:val="22"/>
          <w:szCs w:val="22"/>
          <w:lang w:val="sr-Latn-CS"/>
        </w:rPr>
      </w:pPr>
      <w:r w:rsidRPr="00ED491C">
        <w:rPr>
          <w:rFonts w:asciiTheme="minorHAnsi" w:hAnsiTheme="minorHAnsi"/>
          <w:b/>
          <w:sz w:val="22"/>
          <w:szCs w:val="22"/>
          <w:lang w:val="sr-Latn-CS"/>
        </w:rPr>
        <w:t>Prilog br. 5</w:t>
      </w:r>
    </w:p>
    <w:p w:rsidR="00B159D4" w:rsidRDefault="00B159D4" w:rsidP="00B159D4">
      <w:pPr>
        <w:rPr>
          <w:rFonts w:asciiTheme="minorHAnsi" w:hAnsiTheme="minorHAnsi"/>
          <w:sz w:val="22"/>
          <w:szCs w:val="22"/>
          <w:lang w:val="sr-Latn-CS"/>
        </w:rPr>
      </w:pPr>
    </w:p>
    <w:p w:rsidR="00B159D4" w:rsidRPr="00ED491C" w:rsidRDefault="00B159D4" w:rsidP="00B159D4">
      <w:pPr>
        <w:rPr>
          <w:rFonts w:asciiTheme="minorHAnsi" w:hAnsiTheme="minorHAnsi"/>
          <w:sz w:val="22"/>
          <w:szCs w:val="22"/>
          <w:lang w:val="ru-RU"/>
        </w:rPr>
      </w:pPr>
      <w:r w:rsidRPr="00ED491C">
        <w:rPr>
          <w:rFonts w:asciiTheme="minorHAnsi" w:hAnsiTheme="minorHAnsi"/>
          <w:sz w:val="22"/>
          <w:szCs w:val="22"/>
          <w:lang w:val="sr-Latn-CS"/>
        </w:rPr>
        <w:t>-------------------------</w:t>
      </w:r>
      <w:r w:rsidRPr="00ED491C">
        <w:rPr>
          <w:rFonts w:asciiTheme="minorHAnsi" w:hAnsiTheme="minorHAnsi"/>
          <w:sz w:val="22"/>
          <w:szCs w:val="22"/>
          <w:lang w:val="ru-RU"/>
        </w:rPr>
        <w:t>--------------------------------------------</w:t>
      </w:r>
    </w:p>
    <w:p w:rsidR="00B159D4" w:rsidRPr="00ED491C" w:rsidRDefault="00B159D4" w:rsidP="00B159D4">
      <w:pPr>
        <w:rPr>
          <w:rFonts w:asciiTheme="minorHAnsi" w:hAnsiTheme="minorHAnsi"/>
          <w:sz w:val="22"/>
          <w:szCs w:val="22"/>
          <w:lang w:val="ru-RU"/>
        </w:rPr>
      </w:pPr>
      <w:r w:rsidRPr="00ED491C">
        <w:rPr>
          <w:rFonts w:asciiTheme="minorHAnsi" w:hAnsiTheme="minorHAnsi"/>
          <w:sz w:val="22"/>
          <w:szCs w:val="22"/>
        </w:rPr>
        <w:t xml:space="preserve">                     </w:t>
      </w:r>
      <w:r w:rsidRPr="00ED491C">
        <w:rPr>
          <w:rFonts w:asciiTheme="minorHAnsi" w:hAnsiTheme="minorHAnsi"/>
          <w:sz w:val="22"/>
          <w:szCs w:val="22"/>
          <w:lang w:val="ru-RU"/>
        </w:rPr>
        <w:t>(</w:t>
      </w:r>
      <w:r w:rsidRPr="00ED491C">
        <w:rPr>
          <w:rFonts w:asciiTheme="minorHAnsi" w:hAnsiTheme="minorHAnsi"/>
          <w:sz w:val="22"/>
          <w:szCs w:val="22"/>
          <w:lang w:val="it-IT"/>
        </w:rPr>
        <w:t>Naziv Izvršioca</w:t>
      </w:r>
      <w:r>
        <w:rPr>
          <w:rFonts w:asciiTheme="minorHAnsi" w:hAnsiTheme="minorHAnsi"/>
          <w:sz w:val="22"/>
          <w:szCs w:val="22"/>
          <w:lang w:val="it-IT"/>
        </w:rPr>
        <w:t xml:space="preserve"> i mesto</w:t>
      </w:r>
      <w:r w:rsidRPr="00ED491C">
        <w:rPr>
          <w:rFonts w:asciiTheme="minorHAnsi" w:hAnsiTheme="minorHAnsi"/>
          <w:sz w:val="22"/>
          <w:szCs w:val="22"/>
          <w:lang w:val="ru-RU"/>
        </w:rPr>
        <w:t>)</w:t>
      </w:r>
    </w:p>
    <w:p w:rsidR="00E41DEF" w:rsidRDefault="00E41DEF" w:rsidP="00B4133B">
      <w:pPr>
        <w:rPr>
          <w:rFonts w:asciiTheme="minorHAnsi" w:hAnsiTheme="minorHAnsi"/>
          <w:sz w:val="22"/>
          <w:szCs w:val="22"/>
        </w:rPr>
      </w:pPr>
    </w:p>
    <w:p w:rsidR="00E41DEF" w:rsidRDefault="00E41DEF" w:rsidP="00B4133B">
      <w:pPr>
        <w:rPr>
          <w:rFonts w:asciiTheme="minorHAnsi" w:hAnsiTheme="minorHAnsi"/>
          <w:sz w:val="22"/>
          <w:szCs w:val="22"/>
        </w:rPr>
      </w:pPr>
    </w:p>
    <w:p w:rsidR="00410982" w:rsidRPr="00ED491C" w:rsidRDefault="00410982" w:rsidP="00B4133B">
      <w:pPr>
        <w:rPr>
          <w:rFonts w:asciiTheme="minorHAnsi" w:hAnsiTheme="minorHAnsi"/>
          <w:sz w:val="22"/>
          <w:szCs w:val="22"/>
          <w:lang w:val="sr-Latn-CS"/>
        </w:rPr>
      </w:pPr>
    </w:p>
    <w:p w:rsidR="00B4133B" w:rsidRPr="00ED491C" w:rsidRDefault="00B4133B" w:rsidP="00B4133B">
      <w:pPr>
        <w:outlineLvl w:val="0"/>
        <w:rPr>
          <w:rFonts w:asciiTheme="minorHAnsi" w:hAnsiTheme="minorHAnsi"/>
          <w:b/>
          <w:sz w:val="22"/>
          <w:szCs w:val="22"/>
          <w:lang w:val="sr-Latn-CS"/>
        </w:rPr>
      </w:pPr>
      <w:r w:rsidRPr="00ED491C">
        <w:rPr>
          <w:rFonts w:asciiTheme="minorHAnsi" w:hAnsiTheme="minorHAnsi"/>
          <w:b/>
          <w:sz w:val="22"/>
          <w:szCs w:val="22"/>
          <w:lang w:val="sr-Latn-CS"/>
        </w:rPr>
        <w:t xml:space="preserve">                                                                                                                                                </w:t>
      </w:r>
      <w:r w:rsidR="00BB1B25" w:rsidRPr="00ED491C">
        <w:rPr>
          <w:rFonts w:asciiTheme="minorHAnsi" w:hAnsiTheme="minorHAnsi"/>
          <w:b/>
          <w:sz w:val="22"/>
          <w:szCs w:val="22"/>
          <w:lang w:val="sr-Latn-CS"/>
        </w:rPr>
        <w:t xml:space="preserve"> </w:t>
      </w:r>
      <w:r w:rsidR="00094CF5" w:rsidRPr="00ED491C">
        <w:rPr>
          <w:rFonts w:asciiTheme="minorHAnsi" w:hAnsiTheme="minorHAnsi"/>
          <w:b/>
          <w:sz w:val="22"/>
          <w:szCs w:val="22"/>
          <w:lang w:val="sr-Latn-CS"/>
        </w:rPr>
        <w:t xml:space="preserve">    </w:t>
      </w:r>
      <w:r w:rsidRPr="00ED491C">
        <w:rPr>
          <w:rFonts w:asciiTheme="minorHAnsi" w:hAnsiTheme="minorHAnsi"/>
          <w:b/>
          <w:sz w:val="22"/>
          <w:szCs w:val="22"/>
          <w:lang w:val="sr-Latn-CS"/>
        </w:rPr>
        <w:t xml:space="preserve"> </w:t>
      </w:r>
    </w:p>
    <w:p w:rsidR="00852A26" w:rsidRPr="00ED491C" w:rsidRDefault="00852A26" w:rsidP="00B4133B">
      <w:pPr>
        <w:rPr>
          <w:rFonts w:asciiTheme="minorHAnsi" w:hAnsiTheme="minorHAnsi"/>
          <w:sz w:val="22"/>
          <w:szCs w:val="22"/>
          <w:lang w:val="sr-Latn-CS"/>
        </w:rPr>
      </w:pPr>
    </w:p>
    <w:p w:rsidR="00852A26" w:rsidRPr="00ED491C" w:rsidRDefault="00852A26"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ru-RU"/>
        </w:rPr>
      </w:pPr>
    </w:p>
    <w:p w:rsidR="00B4133B" w:rsidRPr="00ED491C" w:rsidRDefault="00B4133B" w:rsidP="00B4133B">
      <w:pPr>
        <w:rPr>
          <w:rFonts w:asciiTheme="minorHAnsi" w:hAnsiTheme="minorHAnsi"/>
          <w:sz w:val="22"/>
          <w:szCs w:val="22"/>
          <w:lang w:val="ru-RU"/>
        </w:rPr>
      </w:pPr>
    </w:p>
    <w:p w:rsidR="00B4133B" w:rsidRPr="00ED491C" w:rsidRDefault="00B4133B" w:rsidP="00B4133B">
      <w:pPr>
        <w:rPr>
          <w:rFonts w:asciiTheme="minorHAnsi" w:hAnsiTheme="minorHAnsi"/>
          <w:sz w:val="22"/>
          <w:szCs w:val="22"/>
          <w:lang w:val="ru-RU"/>
        </w:rPr>
      </w:pPr>
    </w:p>
    <w:p w:rsidR="00B4133B" w:rsidRPr="00ED491C" w:rsidRDefault="00B4133B" w:rsidP="00B4133B">
      <w:pPr>
        <w:rPr>
          <w:rFonts w:asciiTheme="minorHAnsi" w:hAnsiTheme="minorHAnsi"/>
          <w:sz w:val="22"/>
          <w:szCs w:val="22"/>
          <w:lang w:val="ru-RU"/>
        </w:rPr>
      </w:pPr>
    </w:p>
    <w:p w:rsidR="00B4133B" w:rsidRPr="00ED491C" w:rsidRDefault="00B4133B" w:rsidP="00B4133B">
      <w:pPr>
        <w:rPr>
          <w:rFonts w:asciiTheme="minorHAnsi" w:hAnsiTheme="minorHAnsi"/>
          <w:sz w:val="22"/>
          <w:szCs w:val="22"/>
          <w:lang w:val="ru-RU"/>
        </w:rPr>
      </w:pPr>
    </w:p>
    <w:p w:rsidR="00B4133B" w:rsidRPr="00ED491C" w:rsidRDefault="00B4133B" w:rsidP="00B4133B">
      <w:pPr>
        <w:rPr>
          <w:rFonts w:asciiTheme="minorHAnsi" w:hAnsiTheme="minorHAnsi"/>
          <w:sz w:val="22"/>
          <w:szCs w:val="22"/>
          <w:lang w:val="ru-RU"/>
        </w:rPr>
      </w:pPr>
    </w:p>
    <w:p w:rsidR="00B4133B" w:rsidRDefault="00B4133B" w:rsidP="00B4133B">
      <w:pPr>
        <w:rPr>
          <w:rFonts w:asciiTheme="minorHAnsi" w:hAnsiTheme="minorHAnsi"/>
          <w:sz w:val="22"/>
          <w:szCs w:val="22"/>
        </w:rPr>
      </w:pPr>
    </w:p>
    <w:p w:rsidR="00D718F2" w:rsidRPr="00ED491C" w:rsidRDefault="00D718F2" w:rsidP="00B4133B">
      <w:pPr>
        <w:rPr>
          <w:rFonts w:asciiTheme="minorHAnsi" w:hAnsiTheme="minorHAnsi"/>
          <w:sz w:val="22"/>
          <w:szCs w:val="22"/>
        </w:rPr>
      </w:pPr>
    </w:p>
    <w:p w:rsidR="00B4133B" w:rsidRPr="00ED491C" w:rsidRDefault="00B4133B" w:rsidP="00B4133B">
      <w:pPr>
        <w:rPr>
          <w:rFonts w:asciiTheme="minorHAnsi" w:hAnsiTheme="minorHAnsi"/>
          <w:sz w:val="22"/>
          <w:szCs w:val="22"/>
        </w:rPr>
      </w:pPr>
    </w:p>
    <w:p w:rsidR="00B4133B" w:rsidRPr="00ED491C" w:rsidRDefault="00B4133B" w:rsidP="00B4133B">
      <w:pPr>
        <w:rPr>
          <w:rFonts w:asciiTheme="minorHAnsi" w:hAnsiTheme="minorHAnsi"/>
          <w:sz w:val="22"/>
          <w:szCs w:val="22"/>
        </w:rPr>
      </w:pPr>
    </w:p>
    <w:p w:rsidR="00B4133B" w:rsidRPr="00ED491C" w:rsidRDefault="00B4133B" w:rsidP="00B4133B">
      <w:pPr>
        <w:rPr>
          <w:rFonts w:asciiTheme="minorHAnsi" w:hAnsiTheme="minorHAnsi"/>
          <w:sz w:val="22"/>
          <w:szCs w:val="22"/>
          <w:lang w:val="ru-RU"/>
        </w:rPr>
      </w:pPr>
      <w:r w:rsidRPr="00ED491C">
        <w:rPr>
          <w:rFonts w:asciiTheme="minorHAnsi" w:hAnsiTheme="minorHAnsi"/>
          <w:sz w:val="22"/>
          <w:szCs w:val="22"/>
          <w:lang w:val="ru-RU"/>
        </w:rPr>
        <w:t xml:space="preserve">       </w:t>
      </w:r>
    </w:p>
    <w:p w:rsidR="00B4133B" w:rsidRPr="00ED491C" w:rsidRDefault="00B4133B" w:rsidP="00B4133B">
      <w:pPr>
        <w:rPr>
          <w:rFonts w:asciiTheme="minorHAnsi" w:hAnsiTheme="minorHAnsi"/>
          <w:sz w:val="22"/>
          <w:szCs w:val="22"/>
          <w:lang w:val="sr-Latn-CS"/>
        </w:rPr>
      </w:pPr>
    </w:p>
    <w:p w:rsidR="00B4133B" w:rsidRPr="00ED491C" w:rsidRDefault="00B4133B" w:rsidP="00B4133B">
      <w:pPr>
        <w:outlineLvl w:val="0"/>
        <w:rPr>
          <w:rFonts w:asciiTheme="minorHAnsi" w:hAnsiTheme="minorHAnsi"/>
          <w:b/>
          <w:lang w:val="sr-Latn-CS"/>
        </w:rPr>
      </w:pPr>
      <w:r w:rsidRPr="00ED491C">
        <w:rPr>
          <w:rFonts w:asciiTheme="minorHAnsi" w:hAnsiTheme="minorHAnsi"/>
          <w:b/>
          <w:sz w:val="22"/>
          <w:szCs w:val="22"/>
          <w:lang w:val="sr-Latn-CS"/>
        </w:rPr>
        <w:t xml:space="preserve">          </w:t>
      </w:r>
      <w:r w:rsidRPr="00ED491C">
        <w:rPr>
          <w:rFonts w:asciiTheme="minorHAnsi" w:hAnsiTheme="minorHAnsi"/>
          <w:b/>
          <w:lang w:val="sr-Latn-CS"/>
        </w:rPr>
        <w:t xml:space="preserve">MODEL UGOVORA  O NABAVCI USLUGA ODRŽAVANJA MEDICINSKE OPREME </w:t>
      </w:r>
      <w:r w:rsidR="00562B23">
        <w:rPr>
          <w:rFonts w:asciiTheme="minorHAnsi" w:hAnsiTheme="minorHAnsi"/>
          <w:b/>
          <w:lang w:val="sr-Latn-CS"/>
        </w:rPr>
        <w:t>     </w:t>
      </w:r>
      <w:r w:rsidR="006955D0" w:rsidRPr="00ED491C">
        <w:rPr>
          <w:rFonts w:asciiTheme="minorHAnsi" w:hAnsiTheme="minorHAnsi"/>
          <w:b/>
          <w:lang w:val="sr-Latn-CS"/>
        </w:rPr>
        <w:t xml:space="preserve">PROIZVOĐAČA </w:t>
      </w:r>
      <w:r w:rsidR="00F15CE2">
        <w:rPr>
          <w:rFonts w:asciiTheme="minorHAnsi" w:hAnsiTheme="minorHAnsi"/>
          <w:b/>
          <w:lang w:val="sr-Latn-CS"/>
        </w:rPr>
        <w:t>FACS CALIBOUR</w:t>
      </w:r>
      <w:r w:rsidR="00562B23">
        <w:rPr>
          <w:rFonts w:asciiTheme="minorHAnsi" w:hAnsiTheme="minorHAnsi"/>
          <w:b/>
          <w:lang w:val="sr-Latn-CS"/>
        </w:rPr>
        <w:t>, APARAT FACS CALIBOUR SA REZERVNIM DELOVIMA</w:t>
      </w:r>
    </w:p>
    <w:p w:rsidR="00B74A6D" w:rsidRPr="00ED491C" w:rsidRDefault="00B74A6D" w:rsidP="00B4133B">
      <w:pPr>
        <w:outlineLvl w:val="0"/>
        <w:rPr>
          <w:rFonts w:asciiTheme="minorHAnsi" w:hAnsiTheme="minorHAnsi"/>
          <w:b/>
          <w:sz w:val="22"/>
          <w:szCs w:val="22"/>
          <w:lang w:val="sr-Latn-CS"/>
        </w:rPr>
      </w:pPr>
    </w:p>
    <w:p w:rsidR="00B4133B" w:rsidRPr="00ED491C" w:rsidRDefault="00B4133B" w:rsidP="00B4133B">
      <w:pPr>
        <w:outlineLvl w:val="0"/>
        <w:rPr>
          <w:rFonts w:asciiTheme="minorHAnsi" w:hAnsiTheme="minorHAnsi"/>
          <w:sz w:val="22"/>
          <w:szCs w:val="22"/>
          <w:lang w:val="sr-Latn-CS"/>
        </w:rPr>
      </w:pPr>
      <w:r w:rsidRPr="00ED491C">
        <w:rPr>
          <w:rFonts w:asciiTheme="minorHAnsi" w:hAnsiTheme="minorHAnsi"/>
          <w:b/>
          <w:sz w:val="22"/>
          <w:szCs w:val="22"/>
          <w:lang w:val="sr-Latn-CS"/>
        </w:rPr>
        <w:t xml:space="preserve">                        </w:t>
      </w:r>
      <w:r w:rsidRPr="00ED491C">
        <w:rPr>
          <w:rFonts w:asciiTheme="minorHAnsi" w:hAnsiTheme="minorHAnsi"/>
          <w:b/>
          <w:bCs/>
          <w:sz w:val="22"/>
          <w:szCs w:val="22"/>
          <w:lang w:val="sl-SI"/>
        </w:rPr>
        <w:t xml:space="preserve">    </w:t>
      </w:r>
      <w:r w:rsidR="00825B49">
        <w:rPr>
          <w:rFonts w:asciiTheme="minorHAnsi" w:hAnsiTheme="minorHAnsi"/>
          <w:b/>
          <w:bCs/>
          <w:sz w:val="22"/>
          <w:szCs w:val="22"/>
          <w:lang w:val="sl-SI"/>
        </w:rPr>
        <w:t xml:space="preserve">             </w:t>
      </w:r>
      <w:r w:rsidRPr="00ED491C">
        <w:rPr>
          <w:rFonts w:asciiTheme="minorHAnsi" w:hAnsiTheme="minorHAnsi"/>
          <w:b/>
          <w:bCs/>
          <w:sz w:val="22"/>
          <w:szCs w:val="22"/>
          <w:lang w:val="sl-SI"/>
        </w:rPr>
        <w:t>(model ugovora obavezno popuniti svaku stranu, potpisati)</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852A26" w:rsidRPr="00ED491C" w:rsidRDefault="00852A26" w:rsidP="00B4133B">
      <w:pPr>
        <w:rPr>
          <w:rFonts w:asciiTheme="minorHAnsi" w:hAnsiTheme="minorHAnsi"/>
          <w:sz w:val="22"/>
          <w:szCs w:val="22"/>
          <w:lang w:val="sr-Latn-CS"/>
        </w:rPr>
      </w:pPr>
    </w:p>
    <w:p w:rsidR="00B4133B" w:rsidRPr="00ED491C" w:rsidRDefault="00B74A6D" w:rsidP="00B4133B">
      <w:pPr>
        <w:rPr>
          <w:rFonts w:asciiTheme="minorHAnsi" w:hAnsiTheme="minorHAnsi"/>
          <w:sz w:val="22"/>
          <w:szCs w:val="22"/>
          <w:lang w:val="sr-Latn-CS"/>
        </w:rPr>
      </w:pPr>
      <w:r w:rsidRPr="00ED491C">
        <w:rPr>
          <w:rFonts w:asciiTheme="minorHAnsi" w:hAnsiTheme="minorHAnsi"/>
          <w:sz w:val="22"/>
          <w:szCs w:val="22"/>
          <w:lang w:val="sr-Latn-CS"/>
        </w:rPr>
        <w:t xml:space="preserve">            </w:t>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00B36525" w:rsidRPr="00ED491C">
        <w:rPr>
          <w:rFonts w:asciiTheme="minorHAnsi" w:hAnsiTheme="minorHAnsi"/>
          <w:sz w:val="22"/>
          <w:szCs w:val="22"/>
          <w:lang w:val="sr-Latn-CS"/>
        </w:rPr>
        <w:t xml:space="preserve">   </w:t>
      </w:r>
      <w:r w:rsidR="00852A26" w:rsidRPr="00ED491C">
        <w:rPr>
          <w:rFonts w:asciiTheme="minorHAnsi" w:hAnsiTheme="minorHAnsi"/>
          <w:sz w:val="22"/>
          <w:szCs w:val="22"/>
          <w:lang w:val="sr-Latn-CS"/>
        </w:rPr>
        <w:t xml:space="preserve">  </w:t>
      </w:r>
      <w:r w:rsidR="007A4BB7" w:rsidRPr="00ED491C">
        <w:rPr>
          <w:rFonts w:asciiTheme="minorHAnsi" w:hAnsiTheme="minorHAnsi"/>
          <w:sz w:val="22"/>
          <w:szCs w:val="22"/>
          <w:lang w:val="sr-Latn-CS"/>
        </w:rPr>
        <w:t xml:space="preserve"> </w:t>
      </w:r>
      <w:r w:rsidR="008F4E47">
        <w:rPr>
          <w:rFonts w:asciiTheme="minorHAnsi" w:hAnsiTheme="minorHAnsi"/>
          <w:sz w:val="22"/>
          <w:szCs w:val="22"/>
          <w:lang w:val="sr-Latn-CS"/>
        </w:rPr>
        <w:t xml:space="preserve">     </w:t>
      </w:r>
      <w:r w:rsidR="00852A26" w:rsidRPr="00ED491C">
        <w:rPr>
          <w:rFonts w:asciiTheme="minorHAnsi" w:hAnsiTheme="minorHAnsi"/>
          <w:sz w:val="22"/>
          <w:szCs w:val="22"/>
          <w:lang w:val="sr-Latn-CS"/>
        </w:rPr>
        <w:t xml:space="preserve">  Beograd, </w:t>
      </w:r>
      <w:r w:rsidR="00562B23">
        <w:rPr>
          <w:rFonts w:asciiTheme="minorHAnsi" w:hAnsiTheme="minorHAnsi"/>
          <w:sz w:val="22"/>
          <w:szCs w:val="22"/>
          <w:lang w:val="sr-Latn-CS"/>
        </w:rPr>
        <w:t>juni,</w:t>
      </w:r>
      <w:r w:rsidRPr="00ED491C">
        <w:rPr>
          <w:rFonts w:asciiTheme="minorHAnsi" w:hAnsiTheme="minorHAnsi"/>
          <w:sz w:val="22"/>
          <w:szCs w:val="22"/>
          <w:lang w:val="sr-Latn-CS"/>
        </w:rPr>
        <w:t xml:space="preserve"> 201</w:t>
      </w:r>
      <w:r w:rsidR="00562B23">
        <w:rPr>
          <w:rFonts w:asciiTheme="minorHAnsi" w:hAnsiTheme="minorHAnsi"/>
          <w:sz w:val="22"/>
          <w:szCs w:val="22"/>
          <w:lang w:val="sr-Latn-CS"/>
        </w:rPr>
        <w:t>9</w:t>
      </w:r>
      <w:r w:rsidRPr="00ED491C">
        <w:rPr>
          <w:rFonts w:asciiTheme="minorHAnsi" w:hAnsiTheme="minorHAnsi"/>
          <w:sz w:val="22"/>
          <w:szCs w:val="22"/>
          <w:lang w:val="sr-Latn-CS"/>
        </w:rPr>
        <w:t>.</w:t>
      </w:r>
    </w:p>
    <w:p w:rsidR="008F4E47" w:rsidRDefault="008F4E47" w:rsidP="00EF1E41">
      <w:pPr>
        <w:rPr>
          <w:rFonts w:asciiTheme="minorHAnsi" w:hAnsiTheme="minorHAnsi"/>
          <w:b/>
          <w:sz w:val="22"/>
          <w:szCs w:val="22"/>
          <w:lang w:val="sr-Latn-CS"/>
        </w:rPr>
      </w:pPr>
    </w:p>
    <w:p w:rsidR="008F4E47" w:rsidRDefault="008F4E47" w:rsidP="00EF1E41">
      <w:pPr>
        <w:rPr>
          <w:rFonts w:asciiTheme="minorHAnsi" w:hAnsiTheme="minorHAnsi"/>
          <w:b/>
          <w:sz w:val="22"/>
          <w:szCs w:val="22"/>
          <w:lang w:val="sr-Latn-CS"/>
        </w:rPr>
      </w:pPr>
    </w:p>
    <w:p w:rsidR="008F4E47" w:rsidRDefault="008F4E47" w:rsidP="00EF1E41">
      <w:pPr>
        <w:rPr>
          <w:rFonts w:asciiTheme="minorHAnsi" w:hAnsiTheme="minorHAnsi"/>
          <w:b/>
          <w:sz w:val="22"/>
          <w:szCs w:val="22"/>
          <w:lang w:val="sr-Latn-CS"/>
        </w:rPr>
      </w:pPr>
    </w:p>
    <w:p w:rsidR="008F4E47" w:rsidRDefault="008F4E47" w:rsidP="00EF1E41">
      <w:pPr>
        <w:rPr>
          <w:rFonts w:asciiTheme="minorHAnsi" w:hAnsiTheme="minorHAnsi"/>
          <w:b/>
          <w:sz w:val="22"/>
          <w:szCs w:val="22"/>
          <w:lang w:val="sr-Latn-CS"/>
        </w:rPr>
      </w:pPr>
    </w:p>
    <w:p w:rsidR="00534B32" w:rsidRDefault="00534B32" w:rsidP="00EF1E41">
      <w:pPr>
        <w:rPr>
          <w:rFonts w:asciiTheme="minorHAnsi" w:hAnsiTheme="minorHAnsi"/>
          <w:b/>
          <w:sz w:val="22"/>
          <w:szCs w:val="22"/>
          <w:lang w:val="sr-Latn-CS"/>
        </w:rPr>
      </w:pPr>
    </w:p>
    <w:p w:rsidR="00534B32" w:rsidRDefault="00534B32" w:rsidP="00EF1E41">
      <w:pPr>
        <w:rPr>
          <w:rFonts w:asciiTheme="minorHAnsi" w:hAnsiTheme="minorHAnsi"/>
          <w:b/>
          <w:sz w:val="22"/>
          <w:szCs w:val="22"/>
          <w:lang w:val="sr-Latn-CS"/>
        </w:rPr>
      </w:pPr>
    </w:p>
    <w:p w:rsidR="00534B32" w:rsidRDefault="00534B32" w:rsidP="00EF1E41">
      <w:pPr>
        <w:rPr>
          <w:rFonts w:asciiTheme="minorHAnsi" w:hAnsiTheme="minorHAnsi"/>
          <w:b/>
          <w:sz w:val="22"/>
          <w:szCs w:val="22"/>
          <w:lang w:val="sr-Latn-CS"/>
        </w:rPr>
      </w:pPr>
    </w:p>
    <w:p w:rsidR="00F27A33" w:rsidRDefault="00F27A33" w:rsidP="00EF1E41">
      <w:pPr>
        <w:rPr>
          <w:rFonts w:asciiTheme="minorHAnsi" w:hAnsiTheme="minorHAnsi"/>
          <w:b/>
          <w:sz w:val="22"/>
          <w:szCs w:val="22"/>
          <w:lang w:val="sr-Latn-CS"/>
        </w:rPr>
      </w:pPr>
    </w:p>
    <w:p w:rsidR="008508A6" w:rsidRDefault="00EF1E41" w:rsidP="00EF1E41">
      <w:pPr>
        <w:rPr>
          <w:rFonts w:asciiTheme="minorHAnsi" w:hAnsiTheme="minorHAnsi"/>
          <w:b/>
          <w:sz w:val="22"/>
          <w:szCs w:val="22"/>
          <w:lang w:val="sr-Latn-CS"/>
        </w:rPr>
      </w:pPr>
      <w:r w:rsidRPr="00ED491C">
        <w:rPr>
          <w:rFonts w:asciiTheme="minorHAnsi" w:hAnsiTheme="minorHAnsi"/>
          <w:b/>
          <w:sz w:val="22"/>
          <w:szCs w:val="22"/>
          <w:lang w:val="sr-Latn-CS"/>
        </w:rPr>
        <w:lastRenderedPageBreak/>
        <w:t>Zaključen izme</w:t>
      </w:r>
      <w:r w:rsidR="00B34CEA" w:rsidRPr="00ED491C">
        <w:rPr>
          <w:rFonts w:asciiTheme="minorHAnsi" w:hAnsiTheme="minorHAnsi"/>
          <w:b/>
          <w:sz w:val="22"/>
          <w:szCs w:val="22"/>
          <w:lang w:val="sr-Latn-CS"/>
        </w:rPr>
        <w:t>đ</w:t>
      </w:r>
      <w:r w:rsidRPr="00ED491C">
        <w:rPr>
          <w:rFonts w:asciiTheme="minorHAnsi" w:hAnsiTheme="minorHAnsi"/>
          <w:b/>
          <w:sz w:val="22"/>
          <w:szCs w:val="22"/>
          <w:lang w:val="sr-Latn-CS"/>
        </w:rPr>
        <w:t>u:</w:t>
      </w:r>
    </w:p>
    <w:p w:rsidR="00562B23" w:rsidRPr="00ED491C" w:rsidRDefault="00562B23" w:rsidP="00EF1E41">
      <w:pPr>
        <w:rPr>
          <w:rFonts w:asciiTheme="minorHAnsi" w:hAnsiTheme="minorHAnsi"/>
          <w:b/>
          <w:sz w:val="22"/>
          <w:szCs w:val="22"/>
          <w:lang w:val="sr-Latn-CS"/>
        </w:rPr>
      </w:pPr>
    </w:p>
    <w:p w:rsidR="00EF1E41" w:rsidRPr="00ED491C" w:rsidRDefault="00EF1E41" w:rsidP="00EF1E41">
      <w:pPr>
        <w:rPr>
          <w:rFonts w:asciiTheme="minorHAnsi" w:hAnsiTheme="minorHAnsi"/>
          <w:sz w:val="22"/>
          <w:szCs w:val="22"/>
          <w:lang w:val="sr-Latn-CS"/>
        </w:rPr>
      </w:pPr>
      <w:r w:rsidRPr="00ED491C">
        <w:rPr>
          <w:rFonts w:asciiTheme="minorHAnsi" w:hAnsiTheme="minorHAnsi"/>
          <w:sz w:val="22"/>
          <w:szCs w:val="22"/>
          <w:lang w:val="sr-Latn-CS"/>
        </w:rPr>
        <w:t xml:space="preserve">Naziv </w:t>
      </w:r>
      <w:r w:rsidR="008508A6" w:rsidRPr="00ED491C">
        <w:rPr>
          <w:rFonts w:asciiTheme="minorHAnsi" w:hAnsiTheme="minorHAnsi"/>
          <w:sz w:val="22"/>
          <w:szCs w:val="22"/>
          <w:lang w:val="sr-Latn-CS"/>
        </w:rPr>
        <w:t>p</w:t>
      </w:r>
      <w:r w:rsidRPr="00ED491C">
        <w:rPr>
          <w:rFonts w:asciiTheme="minorHAnsi" w:hAnsiTheme="minorHAnsi"/>
          <w:sz w:val="22"/>
          <w:szCs w:val="22"/>
          <w:lang w:val="sr-Latn-CS"/>
        </w:rPr>
        <w:t>onuđača:</w:t>
      </w:r>
      <w:r w:rsidR="008508A6" w:rsidRPr="00ED491C">
        <w:rPr>
          <w:rFonts w:asciiTheme="minorHAnsi" w:hAnsiTheme="minorHAnsi"/>
          <w:sz w:val="22"/>
          <w:szCs w:val="22"/>
          <w:lang w:val="sr-Latn-CS"/>
        </w:rPr>
        <w:t xml:space="preserve"> </w:t>
      </w:r>
      <w:r w:rsidRPr="00ED491C">
        <w:rPr>
          <w:rFonts w:asciiTheme="minorHAnsi" w:hAnsiTheme="minorHAnsi"/>
          <w:sz w:val="22"/>
          <w:szCs w:val="22"/>
          <w:lang w:val="sr-Latn-CS"/>
        </w:rPr>
        <w:t>_________________________________Adresa:_</w:t>
      </w:r>
      <w:r w:rsidR="008508A6" w:rsidRPr="00ED491C">
        <w:rPr>
          <w:rFonts w:asciiTheme="minorHAnsi" w:hAnsiTheme="minorHAnsi"/>
          <w:sz w:val="22"/>
          <w:szCs w:val="22"/>
          <w:lang w:val="sr-Latn-CS"/>
        </w:rPr>
        <w:t>______________________________</w:t>
      </w:r>
    </w:p>
    <w:p w:rsidR="00EF1E41" w:rsidRPr="00ED491C" w:rsidRDefault="008508A6" w:rsidP="00EF1E41">
      <w:pPr>
        <w:rPr>
          <w:rFonts w:asciiTheme="minorHAnsi" w:hAnsiTheme="minorHAnsi"/>
          <w:sz w:val="22"/>
          <w:szCs w:val="22"/>
          <w:lang w:val="sr-Latn-CS"/>
        </w:rPr>
      </w:pPr>
      <w:r w:rsidRPr="00ED491C">
        <w:rPr>
          <w:rFonts w:asciiTheme="minorHAnsi" w:hAnsiTheme="minorHAnsi"/>
          <w:sz w:val="22"/>
          <w:szCs w:val="22"/>
          <w:lang w:val="sr-Latn-CS"/>
        </w:rPr>
        <w:t>Š</w:t>
      </w:r>
      <w:r w:rsidR="00EF1E41" w:rsidRPr="00ED491C">
        <w:rPr>
          <w:rFonts w:asciiTheme="minorHAnsi" w:hAnsiTheme="minorHAnsi"/>
          <w:sz w:val="22"/>
          <w:szCs w:val="22"/>
          <w:lang w:val="sr-Latn-CS"/>
        </w:rPr>
        <w:t>ifra delatnosti:________Matični broj:______________PIB:_______________,  Broj poslovnog računa: ___________________________</w:t>
      </w:r>
      <w:r w:rsidRPr="00ED491C">
        <w:rPr>
          <w:rFonts w:asciiTheme="minorHAnsi" w:hAnsiTheme="minorHAnsi"/>
          <w:sz w:val="22"/>
          <w:szCs w:val="22"/>
          <w:lang w:val="sr-Latn-CS"/>
        </w:rPr>
        <w:t>_______</w:t>
      </w:r>
      <w:r w:rsidR="00EF1E41" w:rsidRPr="00ED491C">
        <w:rPr>
          <w:rFonts w:asciiTheme="minorHAnsi" w:hAnsiTheme="minorHAnsi"/>
          <w:sz w:val="22"/>
          <w:szCs w:val="22"/>
          <w:lang w:val="sr-Latn-CS"/>
        </w:rPr>
        <w:t>,koji se vodi kod banke:_______________________________ Ime i prezime direktora: _________________________ (u daljem tekstu: I</w:t>
      </w:r>
      <w:r w:rsidR="00094CF5" w:rsidRPr="00ED491C">
        <w:rPr>
          <w:rFonts w:asciiTheme="minorHAnsi" w:hAnsiTheme="minorHAnsi"/>
          <w:sz w:val="22"/>
          <w:szCs w:val="22"/>
          <w:lang w:val="sr-Latn-CS"/>
        </w:rPr>
        <w:t>zvršilac</w:t>
      </w:r>
      <w:r w:rsidR="00EF1E41" w:rsidRPr="00ED491C">
        <w:rPr>
          <w:rFonts w:asciiTheme="minorHAnsi" w:hAnsiTheme="minorHAnsi"/>
          <w:sz w:val="22"/>
          <w:szCs w:val="22"/>
          <w:lang w:val="sr-Latn-CS"/>
        </w:rPr>
        <w:t>)</w:t>
      </w:r>
    </w:p>
    <w:p w:rsidR="00F60755" w:rsidRDefault="00F60755" w:rsidP="00EF1E41">
      <w:pPr>
        <w:rPr>
          <w:rFonts w:asciiTheme="minorHAnsi" w:hAnsiTheme="minorHAnsi"/>
          <w:sz w:val="22"/>
          <w:szCs w:val="22"/>
          <w:lang w:val="sr-Latn-CS"/>
        </w:rPr>
      </w:pPr>
    </w:p>
    <w:p w:rsidR="00EF1E41" w:rsidRPr="00ED491C" w:rsidRDefault="00EF1E41" w:rsidP="00EF1E41">
      <w:pPr>
        <w:rPr>
          <w:rFonts w:asciiTheme="minorHAnsi" w:hAnsiTheme="minorHAnsi"/>
          <w:sz w:val="22"/>
          <w:szCs w:val="22"/>
          <w:lang w:val="sr-Latn-CS"/>
        </w:rPr>
      </w:pPr>
      <w:r w:rsidRPr="00ED491C">
        <w:rPr>
          <w:rFonts w:asciiTheme="minorHAnsi" w:hAnsiTheme="minorHAnsi"/>
          <w:sz w:val="22"/>
          <w:szCs w:val="22"/>
          <w:lang w:val="sr-Latn-CS"/>
        </w:rPr>
        <w:t>i</w:t>
      </w:r>
    </w:p>
    <w:p w:rsidR="00F60755" w:rsidRDefault="00F60755" w:rsidP="00EF1E41">
      <w:pPr>
        <w:rPr>
          <w:rFonts w:asciiTheme="minorHAnsi" w:hAnsiTheme="minorHAnsi"/>
          <w:sz w:val="22"/>
          <w:szCs w:val="22"/>
          <w:lang w:val="sr-Latn-CS"/>
        </w:rPr>
      </w:pPr>
    </w:p>
    <w:p w:rsidR="00EF1E41" w:rsidRPr="00ED491C" w:rsidRDefault="00EF1E41" w:rsidP="00EF1E41">
      <w:pPr>
        <w:rPr>
          <w:rFonts w:asciiTheme="minorHAnsi" w:hAnsiTheme="minorHAnsi"/>
          <w:sz w:val="22"/>
          <w:szCs w:val="22"/>
          <w:lang w:val="sr-Latn-CS"/>
        </w:rPr>
      </w:pPr>
      <w:r w:rsidRPr="00ED491C">
        <w:rPr>
          <w:rFonts w:asciiTheme="minorHAnsi" w:hAnsiTheme="minorHAnsi"/>
          <w:sz w:val="22"/>
          <w:szCs w:val="22"/>
          <w:lang w:val="sr-Latn-CS"/>
        </w:rPr>
        <w:t>Instituta za onkologiju i radiologiju Srbije, Beograd, Pasterova 14, koga zastupa v.d. direktora:  Prof dr Radan Džodić (u daljem tekstu: N</w:t>
      </w:r>
      <w:r w:rsidR="00094CF5" w:rsidRPr="00ED491C">
        <w:rPr>
          <w:rFonts w:asciiTheme="minorHAnsi" w:hAnsiTheme="minorHAnsi"/>
          <w:sz w:val="22"/>
          <w:szCs w:val="22"/>
          <w:lang w:val="sr-Latn-CS"/>
        </w:rPr>
        <w:t>aručilac</w:t>
      </w:r>
      <w:r w:rsidRPr="00ED491C">
        <w:rPr>
          <w:rFonts w:asciiTheme="minorHAnsi" w:hAnsiTheme="minorHAnsi"/>
          <w:sz w:val="22"/>
          <w:szCs w:val="22"/>
          <w:lang w:val="sr-Latn-CS"/>
        </w:rPr>
        <w:t>)</w:t>
      </w:r>
    </w:p>
    <w:p w:rsidR="00EF1E41" w:rsidRDefault="00EF1E41" w:rsidP="00EF1E41">
      <w:pPr>
        <w:rPr>
          <w:rFonts w:asciiTheme="minorHAnsi" w:hAnsiTheme="minorHAnsi"/>
          <w:sz w:val="22"/>
          <w:szCs w:val="22"/>
          <w:lang w:val="sr-Latn-CS"/>
        </w:rPr>
      </w:pPr>
    </w:p>
    <w:p w:rsidR="00912BD9" w:rsidRPr="00ED491C" w:rsidRDefault="00912BD9" w:rsidP="00EF1E41">
      <w:pPr>
        <w:rPr>
          <w:rFonts w:asciiTheme="minorHAnsi" w:hAnsiTheme="minorHAnsi"/>
          <w:sz w:val="22"/>
          <w:szCs w:val="22"/>
          <w:lang w:val="sr-Latn-CS"/>
        </w:rPr>
      </w:pPr>
    </w:p>
    <w:p w:rsidR="00EF1E41" w:rsidRPr="00ED491C" w:rsidRDefault="00EF1E41" w:rsidP="00EF1E41">
      <w:pPr>
        <w:rPr>
          <w:rFonts w:asciiTheme="minorHAnsi" w:hAnsiTheme="minorHAnsi"/>
          <w:b/>
          <w:bCs/>
          <w:sz w:val="22"/>
          <w:szCs w:val="22"/>
          <w:lang w:val="sl-SI"/>
        </w:rPr>
      </w:pPr>
      <w:r w:rsidRPr="00ED491C">
        <w:rPr>
          <w:rFonts w:asciiTheme="minorHAnsi" w:hAnsiTheme="minorHAnsi"/>
          <w:b/>
          <w:bCs/>
          <w:sz w:val="22"/>
          <w:szCs w:val="22"/>
          <w:lang w:val="it-IT"/>
        </w:rPr>
        <w:t xml:space="preserve">1.       Predmet </w:t>
      </w:r>
      <w:r w:rsidRPr="00ED491C">
        <w:rPr>
          <w:rFonts w:asciiTheme="minorHAnsi" w:hAnsiTheme="minorHAnsi"/>
          <w:b/>
          <w:bCs/>
          <w:sz w:val="22"/>
          <w:szCs w:val="22"/>
          <w:lang w:val="sl-SI"/>
        </w:rPr>
        <w:t xml:space="preserve"> Ugovora</w:t>
      </w:r>
    </w:p>
    <w:p w:rsidR="00EF1E41" w:rsidRPr="00ED491C" w:rsidRDefault="00EF1E41" w:rsidP="00EF1E41">
      <w:pPr>
        <w:ind w:left="1440"/>
        <w:rPr>
          <w:rFonts w:asciiTheme="minorHAnsi" w:hAnsiTheme="minorHAnsi"/>
          <w:b/>
          <w:bCs/>
          <w:sz w:val="22"/>
          <w:szCs w:val="22"/>
          <w:lang w:val="sl-SI"/>
        </w:rPr>
      </w:pP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1.1.</w:t>
      </w:r>
    </w:p>
    <w:p w:rsidR="00EF1E41" w:rsidRPr="00B942C4" w:rsidRDefault="00EF1E41" w:rsidP="00EF1E41">
      <w:pPr>
        <w:rPr>
          <w:rFonts w:asciiTheme="minorHAnsi" w:hAnsiTheme="minorHAnsi" w:cs="Arial"/>
          <w:b/>
          <w:bCs/>
          <w:sz w:val="22"/>
          <w:szCs w:val="22"/>
        </w:rPr>
      </w:pPr>
      <w:r w:rsidRPr="00B942C4">
        <w:rPr>
          <w:rFonts w:asciiTheme="minorHAnsi" w:hAnsiTheme="minorHAnsi"/>
          <w:b/>
          <w:sz w:val="22"/>
          <w:szCs w:val="22"/>
          <w:lang w:val="sr-Latn-CS"/>
        </w:rPr>
        <w:t xml:space="preserve">Predmet ugovora su usluge: ODRŽAVANJE MEDICINSKE </w:t>
      </w:r>
      <w:r w:rsidR="00F15CE2" w:rsidRPr="00B942C4">
        <w:rPr>
          <w:rFonts w:asciiTheme="minorHAnsi" w:hAnsiTheme="minorHAnsi"/>
          <w:b/>
          <w:sz w:val="22"/>
          <w:szCs w:val="22"/>
          <w:lang w:val="sr-Latn-CS"/>
        </w:rPr>
        <w:t>OPREME PROIZVOĐAČA FACS CALIBOUR</w:t>
      </w:r>
      <w:r w:rsidR="00912BD9" w:rsidRPr="00B942C4">
        <w:rPr>
          <w:rFonts w:asciiTheme="minorHAnsi" w:hAnsiTheme="minorHAnsi"/>
          <w:b/>
          <w:sz w:val="22"/>
          <w:szCs w:val="22"/>
          <w:lang w:val="it-IT"/>
        </w:rPr>
        <w:t>, aparata FACS CALIBOUR SA REZERVNIM DELOVIMA:</w:t>
      </w:r>
    </w:p>
    <w:p w:rsidR="00EF1E41" w:rsidRPr="00ED491C" w:rsidRDefault="00EF1E41" w:rsidP="00EF1E41">
      <w:pPr>
        <w:rPr>
          <w:rFonts w:asciiTheme="minorHAnsi" w:hAnsiTheme="minorHAnsi"/>
          <w:sz w:val="22"/>
          <w:szCs w:val="22"/>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EF1E41" w:rsidRPr="00ED491C" w:rsidTr="00597BA6">
        <w:tc>
          <w:tcPr>
            <w:tcW w:w="1985" w:type="dxa"/>
            <w:shd w:val="clear" w:color="auto" w:fill="DBE5F1" w:themeFill="accent1" w:themeFillTint="33"/>
            <w:vAlign w:val="bottom"/>
          </w:tcPr>
          <w:p w:rsidR="00EF1E41" w:rsidRPr="00ED491C" w:rsidRDefault="00BE76C0" w:rsidP="00852A26">
            <w:pPr>
              <w:pStyle w:val="ListParagraph"/>
              <w:spacing w:after="0"/>
              <w:ind w:left="0"/>
              <w:jc w:val="center"/>
              <w:rPr>
                <w:rFonts w:asciiTheme="minorHAnsi" w:hAnsiTheme="minorHAnsi"/>
                <w:lang w:val="it-IT"/>
              </w:rPr>
            </w:pPr>
            <w:r>
              <w:rPr>
                <w:rFonts w:asciiTheme="minorHAnsi" w:hAnsiTheme="minorHAnsi"/>
                <w:lang w:val="it-IT"/>
              </w:rPr>
              <w:t>Redni broj</w:t>
            </w:r>
          </w:p>
        </w:tc>
        <w:tc>
          <w:tcPr>
            <w:tcW w:w="7229" w:type="dxa"/>
            <w:shd w:val="clear" w:color="auto" w:fill="DBE5F1" w:themeFill="accent1" w:themeFillTint="33"/>
            <w:vAlign w:val="bottom"/>
          </w:tcPr>
          <w:p w:rsidR="00EF1E41" w:rsidRPr="00ED491C" w:rsidRDefault="006E4CBC" w:rsidP="006E4CBC">
            <w:pPr>
              <w:pStyle w:val="ListParagraph"/>
              <w:spacing w:after="0"/>
              <w:ind w:left="0"/>
              <w:rPr>
                <w:rFonts w:asciiTheme="minorHAnsi" w:hAnsiTheme="minorHAnsi"/>
                <w:lang w:val="it-IT"/>
              </w:rPr>
            </w:pPr>
            <w:r>
              <w:rPr>
                <w:rFonts w:asciiTheme="minorHAnsi" w:hAnsiTheme="minorHAnsi"/>
                <w:lang w:val="it-IT"/>
              </w:rPr>
              <w:t xml:space="preserve">                                                    Naziv opreme </w:t>
            </w:r>
          </w:p>
        </w:tc>
      </w:tr>
      <w:tr w:rsidR="008508A6" w:rsidRPr="00ED491C" w:rsidTr="00597BA6">
        <w:trPr>
          <w:trHeight w:val="353"/>
        </w:trPr>
        <w:tc>
          <w:tcPr>
            <w:tcW w:w="1985" w:type="dxa"/>
            <w:vAlign w:val="bottom"/>
          </w:tcPr>
          <w:p w:rsidR="008508A6" w:rsidRPr="00ED491C" w:rsidRDefault="008508A6" w:rsidP="00E06B9C">
            <w:pPr>
              <w:rPr>
                <w:rFonts w:asciiTheme="minorHAnsi" w:hAnsiTheme="minorHAnsi"/>
              </w:rPr>
            </w:pPr>
            <w:r w:rsidRPr="00ED491C">
              <w:rPr>
                <w:rFonts w:asciiTheme="minorHAnsi" w:hAnsiTheme="minorHAnsi"/>
                <w:bCs/>
                <w:sz w:val="22"/>
                <w:szCs w:val="22"/>
                <w:lang w:val="sr-Latn-CS"/>
              </w:rPr>
              <w:t xml:space="preserve">    </w:t>
            </w:r>
            <w:r w:rsidR="00852A26" w:rsidRPr="00ED491C">
              <w:rPr>
                <w:rFonts w:asciiTheme="minorHAnsi" w:hAnsiTheme="minorHAnsi"/>
                <w:bCs/>
                <w:sz w:val="22"/>
                <w:szCs w:val="22"/>
                <w:lang w:val="sr-Latn-CS"/>
              </w:rPr>
              <w:t xml:space="preserve">          1</w:t>
            </w:r>
            <w:r w:rsidRPr="00ED491C">
              <w:rPr>
                <w:rFonts w:asciiTheme="minorHAnsi" w:hAnsiTheme="minorHAnsi"/>
                <w:bCs/>
                <w:sz w:val="22"/>
                <w:szCs w:val="22"/>
                <w:lang w:val="sr-Latn-CS"/>
              </w:rPr>
              <w:t xml:space="preserve">                         </w:t>
            </w:r>
          </w:p>
        </w:tc>
        <w:tc>
          <w:tcPr>
            <w:tcW w:w="7229" w:type="dxa"/>
            <w:vAlign w:val="bottom"/>
          </w:tcPr>
          <w:p w:rsidR="008508A6" w:rsidRPr="00B942C4" w:rsidRDefault="006E4CBC" w:rsidP="006E4CBC">
            <w:pPr>
              <w:rPr>
                <w:b/>
              </w:rPr>
            </w:pPr>
            <w:r w:rsidRPr="00B942C4">
              <w:rPr>
                <w:rFonts w:asciiTheme="minorHAnsi" w:hAnsiTheme="minorHAnsi"/>
                <w:b/>
                <w:bCs/>
                <w:sz w:val="22"/>
                <w:szCs w:val="22"/>
                <w:lang w:val="sr-Latn-CS"/>
              </w:rPr>
              <w:t xml:space="preserve">                             </w:t>
            </w:r>
            <w:r w:rsidR="00BE76C0" w:rsidRPr="00B942C4">
              <w:rPr>
                <w:rFonts w:asciiTheme="minorHAnsi" w:hAnsiTheme="minorHAnsi"/>
                <w:b/>
                <w:bCs/>
                <w:sz w:val="22"/>
                <w:szCs w:val="22"/>
                <w:lang w:val="sr-Latn-CS"/>
              </w:rPr>
              <w:t xml:space="preserve">Facs Calibour </w:t>
            </w:r>
            <w:r w:rsidR="00F27A33" w:rsidRPr="00B942C4">
              <w:rPr>
                <w:rFonts w:asciiTheme="minorHAnsi" w:hAnsiTheme="minorHAnsi"/>
                <w:b/>
                <w:bCs/>
                <w:sz w:val="22"/>
                <w:szCs w:val="22"/>
                <w:lang w:val="sr-Latn-CS"/>
              </w:rPr>
              <w:t>sa rezervnim delovima</w:t>
            </w:r>
            <w:r w:rsidRPr="00B942C4">
              <w:rPr>
                <w:rFonts w:asciiTheme="minorHAnsi" w:hAnsiTheme="minorHAnsi"/>
                <w:b/>
                <w:bCs/>
                <w:sz w:val="22"/>
                <w:szCs w:val="22"/>
                <w:lang w:val="sr-Latn-CS"/>
              </w:rPr>
              <w:t>(1 kom)</w:t>
            </w:r>
          </w:p>
        </w:tc>
      </w:tr>
    </w:tbl>
    <w:p w:rsidR="00F60755" w:rsidRDefault="00F60755" w:rsidP="00EF1E41">
      <w:pPr>
        <w:rPr>
          <w:rFonts w:asciiTheme="minorHAnsi" w:hAnsiTheme="minorHAnsi"/>
          <w:sz w:val="22"/>
          <w:szCs w:val="22"/>
          <w:lang w:val="sl-SI"/>
        </w:rPr>
      </w:pP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1.2.</w:t>
      </w:r>
    </w:p>
    <w:p w:rsidR="00EF1E41" w:rsidRPr="00ED491C" w:rsidRDefault="00EF1E41" w:rsidP="00EF1E41">
      <w:pPr>
        <w:pStyle w:val="BodyTextIndent"/>
        <w:spacing w:after="0"/>
        <w:ind w:left="0"/>
        <w:rPr>
          <w:sz w:val="22"/>
          <w:szCs w:val="22"/>
          <w:lang w:val="sl-SI"/>
        </w:rPr>
      </w:pPr>
      <w:r w:rsidRPr="00ED491C">
        <w:rPr>
          <w:sz w:val="22"/>
          <w:szCs w:val="22"/>
          <w:lang w:val="sl-SI"/>
        </w:rPr>
        <w:t xml:space="preserve">Ovaj ugovor obuhvata i reguliše sve radnje otklanjanja vanrednih poremećaja u radu </w:t>
      </w:r>
      <w:r w:rsidR="00E06B9C" w:rsidRPr="00ED491C">
        <w:rPr>
          <w:sz w:val="22"/>
          <w:szCs w:val="22"/>
          <w:lang w:val="sl-SI"/>
        </w:rPr>
        <w:t>opreme</w:t>
      </w:r>
      <w:r w:rsidRPr="00ED491C">
        <w:rPr>
          <w:sz w:val="22"/>
          <w:szCs w:val="22"/>
          <w:lang w:val="sl-SI"/>
        </w:rPr>
        <w:t>, kao i kvarove koji nastaju tokom eksploatacije.</w:t>
      </w:r>
    </w:p>
    <w:p w:rsidR="00912BD9" w:rsidRDefault="00912BD9" w:rsidP="00EF1E41">
      <w:pPr>
        <w:rPr>
          <w:rFonts w:asciiTheme="minorHAnsi" w:hAnsiTheme="minorHAnsi"/>
          <w:sz w:val="22"/>
          <w:szCs w:val="22"/>
          <w:lang w:val="sl-SI"/>
        </w:rPr>
      </w:pP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1.3.</w:t>
      </w:r>
    </w:p>
    <w:p w:rsidR="00562B23" w:rsidRDefault="00EF1E41" w:rsidP="00EF1E41">
      <w:pPr>
        <w:rPr>
          <w:rFonts w:asciiTheme="minorHAnsi" w:hAnsiTheme="minorHAnsi"/>
          <w:sz w:val="22"/>
          <w:szCs w:val="22"/>
          <w:lang w:val="sl-SI"/>
        </w:rPr>
      </w:pPr>
      <w:r w:rsidRPr="00ED491C">
        <w:rPr>
          <w:rFonts w:asciiTheme="minorHAnsi" w:hAnsiTheme="minorHAnsi"/>
          <w:sz w:val="22"/>
          <w:szCs w:val="22"/>
          <w:lang w:val="sl-SI"/>
        </w:rPr>
        <w:t>Izvršilac će započeti sa održavanjem medicinske opreme nakon potpisivanja ovog Ugovora.</w:t>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ab/>
      </w:r>
      <w:r w:rsidRPr="00ED491C">
        <w:rPr>
          <w:rFonts w:asciiTheme="minorHAnsi" w:hAnsiTheme="minorHAnsi"/>
          <w:sz w:val="22"/>
          <w:szCs w:val="22"/>
          <w:lang w:val="sl-SI"/>
        </w:rPr>
        <w:tab/>
      </w:r>
      <w:r w:rsidRPr="00ED491C">
        <w:rPr>
          <w:rFonts w:asciiTheme="minorHAnsi" w:hAnsiTheme="minorHAnsi"/>
          <w:sz w:val="22"/>
          <w:szCs w:val="22"/>
          <w:lang w:val="sl-SI"/>
        </w:rPr>
        <w:tab/>
      </w:r>
    </w:p>
    <w:p w:rsidR="00EF1E41" w:rsidRPr="00ED491C" w:rsidRDefault="00EF1E41" w:rsidP="00EF1E41">
      <w:pPr>
        <w:rPr>
          <w:rFonts w:asciiTheme="minorHAnsi" w:hAnsiTheme="minorHAnsi"/>
          <w:b/>
          <w:bCs/>
          <w:sz w:val="22"/>
          <w:szCs w:val="22"/>
          <w:lang w:val="sl-SI"/>
        </w:rPr>
      </w:pPr>
      <w:r w:rsidRPr="00ED491C">
        <w:rPr>
          <w:rFonts w:asciiTheme="minorHAnsi" w:hAnsiTheme="minorHAnsi"/>
          <w:b/>
          <w:bCs/>
          <w:sz w:val="22"/>
          <w:szCs w:val="22"/>
          <w:lang w:val="sl-SI"/>
        </w:rPr>
        <w:t>2.</w:t>
      </w:r>
      <w:r w:rsidRPr="00ED491C">
        <w:rPr>
          <w:rFonts w:asciiTheme="minorHAnsi" w:hAnsiTheme="minorHAnsi"/>
          <w:b/>
          <w:bCs/>
          <w:sz w:val="22"/>
          <w:szCs w:val="22"/>
          <w:lang w:val="sl-SI"/>
        </w:rPr>
        <w:tab/>
        <w:t>Obaveze Izvršioca</w:t>
      </w:r>
    </w:p>
    <w:p w:rsidR="00EF1E41" w:rsidRPr="00ED491C" w:rsidRDefault="00EF1E41" w:rsidP="00EF1E41">
      <w:pPr>
        <w:ind w:left="720"/>
        <w:rPr>
          <w:rFonts w:asciiTheme="minorHAnsi" w:hAnsiTheme="minorHAnsi"/>
          <w:sz w:val="22"/>
          <w:szCs w:val="22"/>
          <w:lang w:val="sl-SI"/>
        </w:rPr>
      </w:pP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2.1.</w:t>
      </w:r>
    </w:p>
    <w:p w:rsidR="00EF1E41" w:rsidRPr="00ED491C" w:rsidRDefault="00EF1E41" w:rsidP="00EF1E41">
      <w:pPr>
        <w:pStyle w:val="BodyTextIndent"/>
        <w:ind w:left="0"/>
        <w:jc w:val="both"/>
        <w:rPr>
          <w:sz w:val="22"/>
          <w:szCs w:val="22"/>
          <w:lang w:val="sl-SI"/>
        </w:rPr>
      </w:pPr>
      <w:r w:rsidRPr="00ED491C">
        <w:rPr>
          <w:sz w:val="22"/>
          <w:szCs w:val="22"/>
          <w:lang w:val="sl-SI"/>
        </w:rPr>
        <w:t xml:space="preserve">Izvršilac se obavezuje da vrši </w:t>
      </w:r>
      <w:r w:rsidR="00825B49">
        <w:rPr>
          <w:sz w:val="22"/>
          <w:szCs w:val="22"/>
          <w:lang w:val="sl-SI"/>
        </w:rPr>
        <w:t>održavanje</w:t>
      </w:r>
      <w:r w:rsidRPr="00ED491C">
        <w:rPr>
          <w:sz w:val="22"/>
          <w:szCs w:val="22"/>
          <w:lang w:val="sl-SI"/>
        </w:rPr>
        <w:t xml:space="preserve"> na način na koji je to propisao proizvođač opreme, a da pri tom ne ometa rad Naručioca. </w:t>
      </w: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2.2.</w:t>
      </w:r>
    </w:p>
    <w:p w:rsidR="00EF1E41" w:rsidRPr="00ED491C" w:rsidRDefault="00EF1E41" w:rsidP="00597BA6">
      <w:pPr>
        <w:jc w:val="both"/>
        <w:rPr>
          <w:rFonts w:asciiTheme="minorHAnsi" w:hAnsiTheme="minorHAnsi"/>
          <w:sz w:val="22"/>
          <w:szCs w:val="22"/>
          <w:lang w:val="sl-SI"/>
        </w:rPr>
      </w:pPr>
      <w:r w:rsidRPr="00ED491C">
        <w:rPr>
          <w:rFonts w:asciiTheme="minorHAnsi" w:hAnsiTheme="minorHAnsi"/>
          <w:sz w:val="22"/>
          <w:szCs w:val="22"/>
          <w:lang w:val="sl-SI"/>
        </w:rPr>
        <w:t>Izvršilac je obavezan da Naručioca obavesti o svim neophodnim predradnjama</w:t>
      </w:r>
      <w:r w:rsidR="00597BA6" w:rsidRPr="00ED491C">
        <w:rPr>
          <w:rFonts w:asciiTheme="minorHAnsi" w:hAnsiTheme="minorHAnsi"/>
          <w:sz w:val="22"/>
          <w:szCs w:val="22"/>
          <w:lang w:val="sl-SI"/>
        </w:rPr>
        <w:t>,</w:t>
      </w:r>
      <w:r w:rsidRPr="00ED491C">
        <w:rPr>
          <w:rFonts w:asciiTheme="minorHAnsi" w:hAnsiTheme="minorHAnsi"/>
          <w:sz w:val="22"/>
          <w:szCs w:val="22"/>
          <w:lang w:val="sl-SI"/>
        </w:rPr>
        <w:t xml:space="preserve"> radi nesmetanog izvršenja servisnih radnji. Izvršilac usluga će predmetne usluge izvršiti po odobrenju naručioca.</w:t>
      </w:r>
      <w:r w:rsidR="00597BA6" w:rsidRPr="00ED491C">
        <w:rPr>
          <w:rFonts w:asciiTheme="minorHAnsi" w:hAnsiTheme="minorHAnsi"/>
          <w:sz w:val="22"/>
          <w:szCs w:val="22"/>
          <w:lang w:val="sl-SI"/>
        </w:rPr>
        <w:t xml:space="preserve"> </w:t>
      </w:r>
      <w:r w:rsidRPr="00ED491C">
        <w:rPr>
          <w:rFonts w:asciiTheme="minorHAnsi" w:hAnsiTheme="minorHAnsi"/>
          <w:sz w:val="22"/>
          <w:szCs w:val="22"/>
          <w:lang w:val="sl-SI"/>
        </w:rPr>
        <w:t>Izvršilac obavlja održavanje kao intervenciju, kao i sve neophodne mere preventivnog i periodičnog održavanja po preporuci proizvođača opreme</w:t>
      </w:r>
      <w:r w:rsidR="00597BA6" w:rsidRPr="00ED491C">
        <w:rPr>
          <w:rFonts w:asciiTheme="minorHAnsi" w:hAnsiTheme="minorHAnsi"/>
          <w:sz w:val="22"/>
          <w:szCs w:val="22"/>
          <w:lang w:val="sl-SI"/>
        </w:rPr>
        <w:t>,</w:t>
      </w:r>
      <w:r w:rsidRPr="00ED491C">
        <w:rPr>
          <w:rFonts w:asciiTheme="minorHAnsi" w:hAnsiTheme="minorHAnsi"/>
          <w:sz w:val="22"/>
          <w:szCs w:val="22"/>
          <w:lang w:val="sl-SI"/>
        </w:rPr>
        <w:t xml:space="preserve"> na poziv Naručioca. </w:t>
      </w:r>
    </w:p>
    <w:p w:rsidR="00912BD9" w:rsidRDefault="00912BD9" w:rsidP="00EF1E41">
      <w:pPr>
        <w:rPr>
          <w:rFonts w:asciiTheme="minorHAnsi" w:hAnsiTheme="minorHAnsi"/>
          <w:sz w:val="22"/>
          <w:szCs w:val="22"/>
          <w:lang w:val="sl-SI"/>
        </w:rPr>
      </w:pP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2.3.</w:t>
      </w: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Izvršilac savesno, brzo i kvalitetno obavlja radove i servis u skladu sa zakonski predviđenim procedurima.</w:t>
      </w:r>
    </w:p>
    <w:p w:rsidR="00912BD9" w:rsidRDefault="00912BD9" w:rsidP="00EF1E41">
      <w:pPr>
        <w:pStyle w:val="BodyTextIndent"/>
        <w:spacing w:after="0"/>
        <w:ind w:left="0"/>
        <w:rPr>
          <w:sz w:val="22"/>
          <w:szCs w:val="22"/>
          <w:lang w:val="sl-SI"/>
        </w:rPr>
      </w:pPr>
    </w:p>
    <w:p w:rsidR="00EF1E41" w:rsidRPr="00ED491C" w:rsidRDefault="00EF1E41" w:rsidP="00EF1E41">
      <w:pPr>
        <w:pStyle w:val="BodyTextIndent"/>
        <w:spacing w:after="0"/>
        <w:ind w:left="0"/>
        <w:rPr>
          <w:sz w:val="22"/>
          <w:szCs w:val="22"/>
          <w:lang w:val="sl-SI"/>
        </w:rPr>
      </w:pPr>
      <w:r w:rsidRPr="00ED491C">
        <w:rPr>
          <w:sz w:val="22"/>
          <w:szCs w:val="22"/>
          <w:lang w:val="sl-SI"/>
        </w:rPr>
        <w:t>2.4</w:t>
      </w:r>
    </w:p>
    <w:p w:rsidR="00EF1E41" w:rsidRPr="00ED491C" w:rsidRDefault="00EF1E41" w:rsidP="00EF1E41">
      <w:pPr>
        <w:autoSpaceDE w:val="0"/>
        <w:autoSpaceDN w:val="0"/>
        <w:adjustRightInd w:val="0"/>
        <w:jc w:val="both"/>
        <w:rPr>
          <w:rFonts w:asciiTheme="minorHAnsi" w:hAnsiTheme="minorHAnsi"/>
          <w:sz w:val="22"/>
          <w:szCs w:val="22"/>
          <w:lang w:val="sl-SI"/>
        </w:rPr>
      </w:pPr>
      <w:r w:rsidRPr="00ED491C">
        <w:rPr>
          <w:rFonts w:asciiTheme="minorHAnsi" w:hAnsiTheme="minorHAnsi"/>
          <w:sz w:val="22"/>
          <w:szCs w:val="22"/>
          <w:lang w:val="sl-SI"/>
        </w:rPr>
        <w:t xml:space="preserve">Za rezervne delove koje bi Izvršilac ugradio u svrhu normalnog  funkcionisanja  opreme, naručilac će platiti posebno, u skladu sa cenovnikom originalnih rezervnih delova iz ponude, a </w:t>
      </w:r>
      <w:r w:rsidR="00B34CEA" w:rsidRPr="00ED491C">
        <w:rPr>
          <w:rFonts w:asciiTheme="minorHAnsi" w:hAnsiTheme="minorHAnsi"/>
          <w:sz w:val="22"/>
          <w:szCs w:val="22"/>
          <w:lang w:val="sl-SI"/>
        </w:rPr>
        <w:t>nakon dobijanja</w:t>
      </w:r>
      <w:r w:rsidRPr="00ED491C">
        <w:rPr>
          <w:rFonts w:asciiTheme="minorHAnsi" w:hAnsiTheme="minorHAnsi"/>
          <w:sz w:val="22"/>
          <w:szCs w:val="22"/>
          <w:lang w:val="sl-SI"/>
        </w:rPr>
        <w:t xml:space="preserve"> saglasnosti Naručioca</w:t>
      </w:r>
      <w:r w:rsidR="00B159D4">
        <w:rPr>
          <w:rFonts w:asciiTheme="minorHAnsi" w:hAnsiTheme="minorHAnsi"/>
          <w:sz w:val="22"/>
          <w:szCs w:val="22"/>
          <w:lang w:val="sl-SI"/>
        </w:rPr>
        <w:t>(Prilog 2 Ugovora)</w:t>
      </w:r>
      <w:r w:rsidRPr="00ED491C">
        <w:rPr>
          <w:rFonts w:asciiTheme="minorHAnsi" w:hAnsiTheme="minorHAnsi"/>
          <w:sz w:val="22"/>
          <w:szCs w:val="22"/>
          <w:lang w:val="sl-SI"/>
        </w:rPr>
        <w:t xml:space="preserve">. </w:t>
      </w:r>
    </w:p>
    <w:p w:rsidR="00912BD9" w:rsidRDefault="00912BD9" w:rsidP="00EF1E41">
      <w:pPr>
        <w:rPr>
          <w:rFonts w:asciiTheme="minorHAnsi" w:hAnsiTheme="minorHAnsi"/>
          <w:sz w:val="22"/>
          <w:szCs w:val="22"/>
          <w:lang w:val="sl-SI"/>
        </w:rPr>
      </w:pP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2.5.</w:t>
      </w: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U slučaju prijave kvara na Institutu, Izvršilac je obavezan:</w:t>
      </w:r>
    </w:p>
    <w:p w:rsidR="00EF1E41" w:rsidRDefault="00EF1E41" w:rsidP="00EF1E41">
      <w:pPr>
        <w:numPr>
          <w:ilvl w:val="0"/>
          <w:numId w:val="24"/>
        </w:numPr>
        <w:jc w:val="both"/>
        <w:rPr>
          <w:rFonts w:asciiTheme="minorHAnsi" w:hAnsiTheme="minorHAnsi"/>
          <w:sz w:val="22"/>
          <w:szCs w:val="22"/>
          <w:lang w:val="sl-SI"/>
        </w:rPr>
      </w:pPr>
      <w:r w:rsidRPr="00ED491C">
        <w:rPr>
          <w:rFonts w:asciiTheme="minorHAnsi" w:hAnsiTheme="minorHAnsi"/>
          <w:sz w:val="22"/>
          <w:szCs w:val="22"/>
          <w:lang w:val="sl-SI"/>
        </w:rPr>
        <w:t xml:space="preserve">Da se na poziv naručioca odazove u roku </w:t>
      </w:r>
      <w:r w:rsidR="00B34CEA" w:rsidRPr="00ED491C">
        <w:rPr>
          <w:rFonts w:asciiTheme="minorHAnsi" w:hAnsiTheme="minorHAnsi"/>
          <w:sz w:val="22"/>
          <w:szCs w:val="22"/>
          <w:lang w:val="sl-SI"/>
        </w:rPr>
        <w:t>___</w:t>
      </w:r>
      <w:r w:rsidRPr="00ED491C">
        <w:rPr>
          <w:rFonts w:asciiTheme="minorHAnsi" w:hAnsiTheme="minorHAnsi"/>
          <w:sz w:val="22"/>
          <w:szCs w:val="22"/>
          <w:lang w:val="sl-SI"/>
        </w:rPr>
        <w:t>________</w:t>
      </w:r>
      <w:r w:rsidR="00B34CEA" w:rsidRPr="00ED491C">
        <w:rPr>
          <w:rFonts w:asciiTheme="minorHAnsi" w:hAnsiTheme="minorHAnsi"/>
          <w:sz w:val="22"/>
          <w:szCs w:val="22"/>
          <w:lang w:val="sl-SI"/>
        </w:rPr>
        <w:t>__</w:t>
      </w:r>
      <w:r w:rsidR="00E06B9C" w:rsidRPr="00ED491C">
        <w:rPr>
          <w:rFonts w:asciiTheme="minorHAnsi" w:hAnsiTheme="minorHAnsi"/>
          <w:sz w:val="22"/>
          <w:szCs w:val="22"/>
          <w:lang w:val="sl-SI"/>
        </w:rPr>
        <w:t>do</w:t>
      </w:r>
      <w:r w:rsidRPr="00ED491C">
        <w:rPr>
          <w:rFonts w:asciiTheme="minorHAnsi" w:hAnsiTheme="minorHAnsi"/>
          <w:sz w:val="22"/>
          <w:szCs w:val="22"/>
          <w:lang w:val="sl-SI"/>
        </w:rPr>
        <w:t xml:space="preserve"> 3</w:t>
      </w:r>
      <w:r w:rsidR="00562B23">
        <w:rPr>
          <w:rFonts w:asciiTheme="minorHAnsi" w:hAnsiTheme="minorHAnsi"/>
          <w:sz w:val="22"/>
          <w:szCs w:val="22"/>
          <w:lang w:val="sl-SI"/>
        </w:rPr>
        <w:t>(tri)</w:t>
      </w:r>
      <w:r w:rsidRPr="00ED491C">
        <w:rPr>
          <w:rFonts w:asciiTheme="minorHAnsi" w:hAnsiTheme="minorHAnsi"/>
          <w:sz w:val="22"/>
          <w:szCs w:val="22"/>
          <w:lang w:val="sl-SI"/>
        </w:rPr>
        <w:t xml:space="preserve"> sata i da započne proces dijagnoze kvara; </w:t>
      </w:r>
    </w:p>
    <w:p w:rsidR="00562B23" w:rsidRPr="00ED491C" w:rsidRDefault="00562B23" w:rsidP="00562B23">
      <w:pPr>
        <w:ind w:left="720"/>
        <w:jc w:val="both"/>
        <w:rPr>
          <w:rFonts w:asciiTheme="minorHAnsi" w:hAnsiTheme="minorHAnsi"/>
          <w:sz w:val="22"/>
          <w:szCs w:val="22"/>
          <w:lang w:val="sl-SI"/>
        </w:rPr>
      </w:pPr>
    </w:p>
    <w:p w:rsidR="00912BD9" w:rsidRDefault="00EF1E41" w:rsidP="00EF1E41">
      <w:pPr>
        <w:numPr>
          <w:ilvl w:val="0"/>
          <w:numId w:val="24"/>
        </w:numPr>
        <w:jc w:val="both"/>
        <w:rPr>
          <w:rFonts w:asciiTheme="minorHAnsi" w:hAnsiTheme="minorHAnsi"/>
          <w:sz w:val="22"/>
          <w:szCs w:val="22"/>
          <w:lang w:val="sl-SI"/>
        </w:rPr>
      </w:pPr>
      <w:r w:rsidRPr="00ED491C">
        <w:rPr>
          <w:rFonts w:asciiTheme="minorHAnsi" w:hAnsiTheme="minorHAnsi"/>
          <w:sz w:val="22"/>
          <w:szCs w:val="22"/>
          <w:lang w:val="sl-SI"/>
        </w:rPr>
        <w:lastRenderedPageBreak/>
        <w:t>Izvršilac je dužan da svoje radove na popravci  i održavanju obavi u roku i ne kasnije __________</w:t>
      </w:r>
      <w:r w:rsidR="00B34CEA" w:rsidRPr="00ED491C">
        <w:rPr>
          <w:rFonts w:asciiTheme="minorHAnsi" w:hAnsiTheme="minorHAnsi"/>
          <w:sz w:val="22"/>
          <w:szCs w:val="22"/>
          <w:lang w:val="sl-SI"/>
        </w:rPr>
        <w:t xml:space="preserve">do </w:t>
      </w:r>
      <w:r w:rsidR="003129CB" w:rsidRPr="00ED491C">
        <w:rPr>
          <w:rFonts w:asciiTheme="minorHAnsi" w:hAnsiTheme="minorHAnsi"/>
          <w:sz w:val="22"/>
          <w:szCs w:val="22"/>
          <w:lang w:val="sl-SI"/>
        </w:rPr>
        <w:t>3</w:t>
      </w:r>
      <w:r w:rsidRPr="00ED491C">
        <w:rPr>
          <w:rFonts w:asciiTheme="minorHAnsi" w:hAnsiTheme="minorHAnsi"/>
          <w:sz w:val="22"/>
          <w:szCs w:val="22"/>
          <w:lang w:val="sl-SI"/>
        </w:rPr>
        <w:t>(</w:t>
      </w:r>
      <w:r w:rsidR="003129CB" w:rsidRPr="00ED491C">
        <w:rPr>
          <w:rFonts w:asciiTheme="minorHAnsi" w:hAnsiTheme="minorHAnsi"/>
          <w:sz w:val="22"/>
          <w:szCs w:val="22"/>
          <w:lang w:val="sl-SI"/>
        </w:rPr>
        <w:t>tri)</w:t>
      </w:r>
      <w:r w:rsidRPr="00ED491C">
        <w:rPr>
          <w:rFonts w:asciiTheme="minorHAnsi" w:hAnsiTheme="minorHAnsi"/>
          <w:sz w:val="22"/>
          <w:szCs w:val="22"/>
          <w:lang w:val="sl-SI"/>
        </w:rPr>
        <w:t xml:space="preserve"> dana od dana kada je modul primljen na popravku, </w:t>
      </w:r>
    </w:p>
    <w:p w:rsidR="00EF1E41" w:rsidRPr="00912BD9" w:rsidRDefault="00912BD9" w:rsidP="00EF1E41">
      <w:pPr>
        <w:numPr>
          <w:ilvl w:val="0"/>
          <w:numId w:val="24"/>
        </w:numPr>
        <w:jc w:val="both"/>
        <w:rPr>
          <w:rFonts w:asciiTheme="minorHAnsi" w:hAnsiTheme="minorHAnsi"/>
          <w:sz w:val="22"/>
          <w:szCs w:val="22"/>
          <w:lang w:val="sl-SI"/>
        </w:rPr>
      </w:pPr>
      <w:r w:rsidRPr="00912BD9">
        <w:rPr>
          <w:rFonts w:asciiTheme="minorHAnsi" w:hAnsiTheme="minorHAnsi"/>
          <w:sz w:val="22"/>
          <w:szCs w:val="22"/>
          <w:lang w:val="sl-SI"/>
        </w:rPr>
        <w:t xml:space="preserve">Izvršilac je dužan da svoje radove na popravci  i održavanju obavi u roku i ne kasnije __________do 20(dvadeset) dana od dana kada je modul primljen na popravku, </w:t>
      </w:r>
      <w:r w:rsidR="00EF1E41" w:rsidRPr="00912BD9">
        <w:rPr>
          <w:rFonts w:asciiTheme="minorHAnsi" w:hAnsiTheme="minorHAnsi"/>
          <w:sz w:val="22"/>
          <w:szCs w:val="22"/>
          <w:lang w:val="sl-SI"/>
        </w:rPr>
        <w:t>ako je neophodno delove naru</w:t>
      </w:r>
      <w:r w:rsidR="00EF1E41" w:rsidRPr="00912BD9">
        <w:rPr>
          <w:rFonts w:asciiTheme="minorHAnsi" w:hAnsiTheme="minorHAnsi"/>
          <w:sz w:val="22"/>
          <w:szCs w:val="22"/>
        </w:rPr>
        <w:t>č</w:t>
      </w:r>
      <w:r w:rsidR="00EF1E41" w:rsidRPr="00912BD9">
        <w:rPr>
          <w:rFonts w:asciiTheme="minorHAnsi" w:hAnsiTheme="minorHAnsi"/>
          <w:sz w:val="22"/>
          <w:szCs w:val="22"/>
          <w:lang w:val="sl-SI"/>
        </w:rPr>
        <w:t>ivati i</w:t>
      </w:r>
      <w:r w:rsidR="00EF1E41" w:rsidRPr="00912BD9">
        <w:rPr>
          <w:rFonts w:asciiTheme="minorHAnsi" w:hAnsiTheme="minorHAnsi"/>
          <w:sz w:val="22"/>
          <w:szCs w:val="22"/>
        </w:rPr>
        <w:t>z inostranstva</w:t>
      </w:r>
      <w:r w:rsidR="00EF1E41" w:rsidRPr="00912BD9">
        <w:rPr>
          <w:rFonts w:asciiTheme="minorHAnsi" w:hAnsiTheme="minorHAnsi"/>
          <w:sz w:val="22"/>
          <w:szCs w:val="22"/>
          <w:lang w:val="sl-SI"/>
        </w:rPr>
        <w:t>;</w:t>
      </w:r>
    </w:p>
    <w:p w:rsidR="00912BD9" w:rsidRDefault="00912BD9" w:rsidP="00912BD9">
      <w:pPr>
        <w:jc w:val="both"/>
        <w:rPr>
          <w:rFonts w:asciiTheme="minorHAnsi" w:hAnsiTheme="minorHAnsi"/>
          <w:sz w:val="22"/>
          <w:szCs w:val="22"/>
          <w:lang w:val="sl-SI"/>
        </w:rPr>
      </w:pPr>
    </w:p>
    <w:p w:rsidR="00EF1E41" w:rsidRPr="00ED491C" w:rsidRDefault="00912BD9" w:rsidP="00912BD9">
      <w:pPr>
        <w:jc w:val="both"/>
        <w:rPr>
          <w:rFonts w:asciiTheme="minorHAnsi" w:hAnsiTheme="minorHAnsi"/>
          <w:sz w:val="22"/>
          <w:szCs w:val="22"/>
          <w:lang w:val="sl-SI"/>
        </w:rPr>
      </w:pPr>
      <w:r>
        <w:rPr>
          <w:rFonts w:asciiTheme="minorHAnsi" w:hAnsiTheme="minorHAnsi"/>
          <w:sz w:val="22"/>
          <w:szCs w:val="22"/>
          <w:lang w:val="sl-SI"/>
        </w:rPr>
        <w:t>2.6.</w:t>
      </w:r>
      <w:r w:rsidR="00680C73">
        <w:rPr>
          <w:rFonts w:asciiTheme="minorHAnsi" w:hAnsiTheme="minorHAnsi"/>
          <w:sz w:val="22"/>
          <w:szCs w:val="22"/>
          <w:lang w:val="sl-SI"/>
        </w:rPr>
        <w:t xml:space="preserve"> Izvršilac </w:t>
      </w:r>
      <w:r w:rsidR="00EF1E41" w:rsidRPr="00ED491C">
        <w:rPr>
          <w:rFonts w:asciiTheme="minorHAnsi" w:hAnsiTheme="minorHAnsi"/>
          <w:sz w:val="22"/>
          <w:szCs w:val="22"/>
          <w:lang w:val="sl-SI"/>
        </w:rPr>
        <w:t>po posebnom zahtevu Naručioca, obezbeđuje i raspoloživost svog servisa za održavanje</w:t>
      </w:r>
      <w:r w:rsidR="00B34CEA" w:rsidRPr="00ED491C">
        <w:rPr>
          <w:rFonts w:asciiTheme="minorHAnsi" w:hAnsiTheme="minorHAnsi"/>
          <w:sz w:val="22"/>
          <w:szCs w:val="22"/>
          <w:lang w:val="sl-SI"/>
        </w:rPr>
        <w:t xml:space="preserve"> predmetne opreme </w:t>
      </w:r>
      <w:r w:rsidR="00EF1E41" w:rsidRPr="00ED491C">
        <w:rPr>
          <w:rFonts w:asciiTheme="minorHAnsi" w:hAnsiTheme="minorHAnsi"/>
          <w:sz w:val="22"/>
          <w:szCs w:val="22"/>
          <w:lang w:val="sl-SI"/>
        </w:rPr>
        <w:t>subotom, nedeljom i u vreme državnih praznika, kao i van radnog vremena ili da obezbeđuje dežurstvo;</w:t>
      </w:r>
    </w:p>
    <w:p w:rsidR="00912BD9" w:rsidRDefault="00912BD9" w:rsidP="00EF1E41">
      <w:pPr>
        <w:rPr>
          <w:rFonts w:asciiTheme="minorHAnsi" w:hAnsiTheme="minorHAnsi"/>
          <w:sz w:val="22"/>
          <w:szCs w:val="22"/>
          <w:lang w:val="sl-SI"/>
        </w:rPr>
      </w:pP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2.</w:t>
      </w:r>
      <w:r w:rsidR="00912BD9">
        <w:rPr>
          <w:rFonts w:asciiTheme="minorHAnsi" w:hAnsiTheme="minorHAnsi"/>
          <w:sz w:val="22"/>
          <w:szCs w:val="22"/>
          <w:lang w:val="sl-SI"/>
        </w:rPr>
        <w:t>7</w:t>
      </w:r>
      <w:r w:rsidRPr="00ED491C">
        <w:rPr>
          <w:rFonts w:asciiTheme="minorHAnsi" w:hAnsiTheme="minorHAnsi"/>
          <w:sz w:val="22"/>
          <w:szCs w:val="22"/>
          <w:lang w:val="sl-SI"/>
        </w:rPr>
        <w:t>.</w:t>
      </w: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Izvršilac je dužan da obavlja i poslove investicionog održavanja.</w:t>
      </w:r>
    </w:p>
    <w:p w:rsidR="00912BD9" w:rsidRDefault="00912BD9" w:rsidP="00EF1E41">
      <w:pPr>
        <w:rPr>
          <w:rFonts w:asciiTheme="minorHAnsi" w:hAnsiTheme="minorHAnsi"/>
          <w:sz w:val="22"/>
          <w:szCs w:val="22"/>
          <w:lang w:val="sl-SI"/>
        </w:rPr>
      </w:pPr>
    </w:p>
    <w:p w:rsidR="00EF1E41" w:rsidRPr="00ED491C" w:rsidRDefault="00912BD9" w:rsidP="00EF1E41">
      <w:pPr>
        <w:rPr>
          <w:rFonts w:asciiTheme="minorHAnsi" w:hAnsiTheme="minorHAnsi"/>
          <w:sz w:val="22"/>
          <w:szCs w:val="22"/>
          <w:lang w:val="sl-SI"/>
        </w:rPr>
      </w:pPr>
      <w:r>
        <w:rPr>
          <w:rFonts w:asciiTheme="minorHAnsi" w:hAnsiTheme="minorHAnsi"/>
          <w:sz w:val="22"/>
          <w:szCs w:val="22"/>
          <w:lang w:val="sl-SI"/>
        </w:rPr>
        <w:t>2.8</w:t>
      </w:r>
      <w:r w:rsidR="00EF1E41" w:rsidRPr="00ED491C">
        <w:rPr>
          <w:rFonts w:asciiTheme="minorHAnsi" w:hAnsiTheme="minorHAnsi"/>
          <w:sz w:val="22"/>
          <w:szCs w:val="22"/>
          <w:lang w:val="sl-SI"/>
        </w:rPr>
        <w:t>.</w:t>
      </w: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U slučaju reklamacije na izvršene usluge, koja je prijavljena Izvršiocu (pismeno ili usmeno-telefonom), i ukoliko se ustanovi da su  smetnje nastale kao posledica upravo izvršene intervencije,  Izvršilac usluga je dužan da takve smetnje otkloni u roku od dva dana od dana prijema obaveštenja.</w:t>
      </w:r>
    </w:p>
    <w:p w:rsidR="00912BD9" w:rsidRDefault="00912BD9" w:rsidP="00EF1E41">
      <w:pPr>
        <w:jc w:val="both"/>
        <w:rPr>
          <w:rFonts w:asciiTheme="minorHAnsi" w:hAnsiTheme="minorHAnsi"/>
          <w:sz w:val="22"/>
          <w:szCs w:val="22"/>
        </w:rPr>
      </w:pPr>
    </w:p>
    <w:p w:rsidR="00F60755" w:rsidRDefault="00912BD9" w:rsidP="00EF1E41">
      <w:pPr>
        <w:jc w:val="both"/>
        <w:rPr>
          <w:rFonts w:asciiTheme="minorHAnsi" w:hAnsiTheme="minorHAnsi"/>
          <w:sz w:val="22"/>
          <w:szCs w:val="22"/>
        </w:rPr>
      </w:pPr>
      <w:r>
        <w:rPr>
          <w:rFonts w:asciiTheme="minorHAnsi" w:hAnsiTheme="minorHAnsi"/>
          <w:sz w:val="22"/>
          <w:szCs w:val="22"/>
        </w:rPr>
        <w:t>2.9</w:t>
      </w:r>
      <w:r w:rsidR="00EF1E41" w:rsidRPr="00ED491C">
        <w:rPr>
          <w:rFonts w:asciiTheme="minorHAnsi" w:hAnsiTheme="minorHAnsi"/>
          <w:sz w:val="22"/>
          <w:szCs w:val="22"/>
        </w:rPr>
        <w:t xml:space="preserve">. </w:t>
      </w:r>
    </w:p>
    <w:p w:rsidR="00EF1E41" w:rsidRPr="00ED491C" w:rsidRDefault="00EF1E41" w:rsidP="00EF1E41">
      <w:pPr>
        <w:jc w:val="both"/>
        <w:rPr>
          <w:rFonts w:asciiTheme="minorHAnsi" w:hAnsiTheme="minorHAnsi"/>
          <w:sz w:val="22"/>
          <w:szCs w:val="22"/>
          <w:lang w:val="sl-SI"/>
        </w:rPr>
      </w:pPr>
      <w:r w:rsidRPr="00ED491C">
        <w:rPr>
          <w:rFonts w:asciiTheme="minorHAnsi" w:hAnsiTheme="minorHAnsi"/>
          <w:sz w:val="22"/>
          <w:szCs w:val="22"/>
          <w:lang w:val="de-DE"/>
        </w:rPr>
        <w:t>Uz fakturu dostaviti overene (potpisane i pečatirane) radne naloge. U suprotnom račun neće biti plaćen. U radnom nalogu (ukoliko je aparat ispravan) mora da se navede:</w:t>
      </w:r>
    </w:p>
    <w:p w:rsidR="00EF1E41" w:rsidRPr="00ED491C" w:rsidRDefault="00EF1E41" w:rsidP="00EF1E41">
      <w:pPr>
        <w:numPr>
          <w:ilvl w:val="1"/>
          <w:numId w:val="12"/>
        </w:numPr>
        <w:spacing w:line="240" w:lineRule="atLeast"/>
        <w:jc w:val="both"/>
        <w:rPr>
          <w:rFonts w:asciiTheme="minorHAnsi" w:hAnsiTheme="minorHAnsi"/>
          <w:sz w:val="22"/>
          <w:szCs w:val="22"/>
          <w:lang w:val="de-DE"/>
        </w:rPr>
      </w:pPr>
      <w:r w:rsidRPr="00ED491C">
        <w:rPr>
          <w:rFonts w:asciiTheme="minorHAnsi" w:hAnsiTheme="minorHAnsi"/>
          <w:sz w:val="22"/>
          <w:szCs w:val="22"/>
          <w:lang w:val="de-DE"/>
        </w:rPr>
        <w:t>da je aparat ispravan u funkcionalnom stanju prema specifikaciji proizvođača i da se može bezbedno koristiti u medicinskoj praksi.</w:t>
      </w:r>
    </w:p>
    <w:p w:rsidR="00F60755" w:rsidRDefault="00F60755" w:rsidP="00EF1E41">
      <w:pPr>
        <w:rPr>
          <w:rFonts w:asciiTheme="minorHAnsi" w:hAnsiTheme="minorHAnsi"/>
          <w:b/>
          <w:bCs/>
          <w:sz w:val="22"/>
          <w:szCs w:val="22"/>
          <w:lang w:val="sl-SI"/>
        </w:rPr>
      </w:pPr>
    </w:p>
    <w:p w:rsidR="00E37318" w:rsidRDefault="00E37318" w:rsidP="00EF1E41">
      <w:pPr>
        <w:rPr>
          <w:rFonts w:asciiTheme="minorHAnsi" w:hAnsiTheme="minorHAnsi"/>
          <w:b/>
          <w:bCs/>
          <w:sz w:val="22"/>
          <w:szCs w:val="22"/>
          <w:lang w:val="sl-SI"/>
        </w:rPr>
      </w:pPr>
    </w:p>
    <w:p w:rsidR="00E37318" w:rsidRDefault="00E37318" w:rsidP="00EF1E41">
      <w:pPr>
        <w:rPr>
          <w:rFonts w:asciiTheme="minorHAnsi" w:hAnsiTheme="minorHAnsi"/>
          <w:b/>
          <w:bCs/>
          <w:sz w:val="22"/>
          <w:szCs w:val="22"/>
          <w:lang w:val="sl-SI"/>
        </w:rPr>
      </w:pPr>
    </w:p>
    <w:p w:rsidR="00EF1E41" w:rsidRPr="00ED491C" w:rsidRDefault="00EF1E41" w:rsidP="00EF1E41">
      <w:pPr>
        <w:rPr>
          <w:rFonts w:asciiTheme="minorHAnsi" w:hAnsiTheme="minorHAnsi"/>
          <w:b/>
          <w:bCs/>
          <w:sz w:val="22"/>
          <w:szCs w:val="22"/>
          <w:lang w:val="sl-SI"/>
        </w:rPr>
      </w:pPr>
      <w:r w:rsidRPr="00ED491C">
        <w:rPr>
          <w:rFonts w:asciiTheme="minorHAnsi" w:hAnsiTheme="minorHAnsi"/>
          <w:b/>
          <w:bCs/>
          <w:sz w:val="22"/>
          <w:szCs w:val="22"/>
          <w:lang w:val="sl-SI"/>
        </w:rPr>
        <w:t>3.</w:t>
      </w:r>
      <w:r w:rsidRPr="00ED491C">
        <w:rPr>
          <w:rFonts w:asciiTheme="minorHAnsi" w:hAnsiTheme="minorHAnsi"/>
          <w:b/>
          <w:bCs/>
          <w:sz w:val="22"/>
          <w:szCs w:val="22"/>
          <w:lang w:val="sl-SI"/>
        </w:rPr>
        <w:tab/>
        <w:t>Obaveze Naručioca</w:t>
      </w:r>
    </w:p>
    <w:p w:rsidR="00EF1E41" w:rsidRPr="00ED491C" w:rsidRDefault="00EF1E41" w:rsidP="00EF1E41">
      <w:pPr>
        <w:rPr>
          <w:rFonts w:asciiTheme="minorHAnsi" w:hAnsiTheme="minorHAnsi"/>
          <w:sz w:val="22"/>
          <w:szCs w:val="22"/>
          <w:lang w:val="sl-SI"/>
        </w:rPr>
      </w:pPr>
    </w:p>
    <w:p w:rsidR="00EF1E41" w:rsidRPr="00ED491C" w:rsidRDefault="00EF1E41" w:rsidP="00EF1E41">
      <w:pPr>
        <w:rPr>
          <w:rFonts w:asciiTheme="minorHAnsi" w:hAnsiTheme="minorHAnsi"/>
          <w:sz w:val="22"/>
          <w:szCs w:val="22"/>
          <w:lang w:val="sl-SI"/>
        </w:rPr>
      </w:pPr>
      <w:r w:rsidRPr="00ED491C">
        <w:rPr>
          <w:rFonts w:asciiTheme="minorHAnsi" w:hAnsiTheme="minorHAnsi"/>
          <w:sz w:val="22"/>
          <w:szCs w:val="22"/>
          <w:lang w:val="sl-SI"/>
        </w:rPr>
        <w:t>3.1.</w:t>
      </w:r>
    </w:p>
    <w:p w:rsidR="00EF1E41" w:rsidRPr="00ED491C" w:rsidRDefault="00EF1E41" w:rsidP="00EF1E41">
      <w:pPr>
        <w:pStyle w:val="BodyTextIndent2"/>
        <w:spacing w:line="240" w:lineRule="auto"/>
        <w:ind w:left="0"/>
        <w:rPr>
          <w:rFonts w:asciiTheme="minorHAnsi" w:hAnsiTheme="minorHAnsi"/>
          <w:sz w:val="22"/>
          <w:szCs w:val="22"/>
          <w:lang w:val="sl-SI"/>
        </w:rPr>
      </w:pPr>
      <w:r w:rsidRPr="00ED491C">
        <w:rPr>
          <w:rFonts w:asciiTheme="minorHAnsi" w:hAnsiTheme="minorHAnsi"/>
          <w:sz w:val="22"/>
          <w:szCs w:val="22"/>
          <w:lang w:val="sl-SI"/>
        </w:rPr>
        <w:t>Naručilac je obavezan da ovlašćenom osoblju servisne službe Izvršioca, obezbedi neometan pristup do opreme koja je predmet održavanja.</w:t>
      </w:r>
    </w:p>
    <w:p w:rsidR="00EF1E41" w:rsidRPr="00ED491C" w:rsidRDefault="00EF1E41" w:rsidP="00EF1E41">
      <w:pPr>
        <w:pStyle w:val="BodyTextIndent"/>
        <w:spacing w:after="0"/>
        <w:ind w:left="0"/>
        <w:rPr>
          <w:sz w:val="22"/>
          <w:szCs w:val="22"/>
          <w:lang w:val="sl-SI"/>
        </w:rPr>
      </w:pPr>
      <w:r w:rsidRPr="00ED491C">
        <w:rPr>
          <w:sz w:val="22"/>
          <w:szCs w:val="22"/>
          <w:lang w:val="sl-SI"/>
        </w:rPr>
        <w:t>3.2.</w:t>
      </w:r>
    </w:p>
    <w:p w:rsidR="004E7FE9" w:rsidRPr="00ED491C" w:rsidRDefault="00EF1E41" w:rsidP="004E7FE9">
      <w:pPr>
        <w:rPr>
          <w:rFonts w:asciiTheme="minorHAnsi" w:hAnsiTheme="minorHAnsi"/>
          <w:sz w:val="22"/>
          <w:szCs w:val="22"/>
          <w:lang w:val="sl-SI"/>
        </w:rPr>
      </w:pPr>
      <w:r w:rsidRPr="00ED491C">
        <w:rPr>
          <w:rFonts w:asciiTheme="minorHAnsi" w:hAnsiTheme="minorHAnsi"/>
          <w:sz w:val="22"/>
          <w:szCs w:val="22"/>
          <w:lang w:val="sl-SI"/>
        </w:rPr>
        <w:t>Naručilac je obavezan da prijavi svaku grešku na medicinskom aparatu, pozivom koji mora da sadrži najmanje sledeće informacije:</w:t>
      </w:r>
      <w:r w:rsidR="004E7FE9" w:rsidRPr="00ED491C">
        <w:rPr>
          <w:rFonts w:asciiTheme="minorHAnsi" w:hAnsiTheme="minorHAnsi"/>
          <w:sz w:val="22"/>
          <w:szCs w:val="22"/>
          <w:lang w:val="sl-SI"/>
        </w:rPr>
        <w:t xml:space="preserve">  identifikaciju osobe koja prijavljuje potrebu za intervencijom servisera;</w:t>
      </w:r>
    </w:p>
    <w:p w:rsidR="00597BA6" w:rsidRDefault="004E7FE9" w:rsidP="00F60755">
      <w:pPr>
        <w:rPr>
          <w:rFonts w:asciiTheme="minorHAnsi" w:hAnsiTheme="minorHAnsi"/>
          <w:sz w:val="22"/>
          <w:szCs w:val="22"/>
        </w:rPr>
      </w:pPr>
      <w:r w:rsidRPr="00ED491C">
        <w:rPr>
          <w:rFonts w:asciiTheme="minorHAnsi" w:hAnsiTheme="minorHAnsi"/>
          <w:sz w:val="22"/>
          <w:szCs w:val="22"/>
          <w:lang w:val="sl-SI"/>
        </w:rPr>
        <w:t>telefonski broj na koji  serviser može da se javi; vrsta kvara – razlog za intervenciju</w:t>
      </w:r>
      <w:r w:rsidR="00A86CF8" w:rsidRPr="00ED491C">
        <w:rPr>
          <w:rFonts w:asciiTheme="minorHAnsi" w:hAnsiTheme="minorHAnsi"/>
          <w:sz w:val="22"/>
          <w:szCs w:val="22"/>
          <w:lang w:val="sl-SI"/>
        </w:rPr>
        <w:t>,</w:t>
      </w:r>
      <w:r w:rsidR="00597BA6" w:rsidRPr="00ED491C">
        <w:rPr>
          <w:rFonts w:asciiTheme="minorHAnsi" w:hAnsiTheme="minorHAnsi"/>
          <w:sz w:val="22"/>
          <w:szCs w:val="22"/>
          <w:lang w:val="sl-SI"/>
        </w:rPr>
        <w:t>na jedan od sledećih načina:</w:t>
      </w:r>
    </w:p>
    <w:p w:rsidR="00B62DE2" w:rsidRPr="00B62DE2" w:rsidRDefault="00B62DE2" w:rsidP="00F60755">
      <w:pPr>
        <w:rPr>
          <w:rFonts w:asciiTheme="minorHAnsi" w:hAnsiTheme="minorHAnsi"/>
          <w:sz w:val="22"/>
          <w:szCs w:val="22"/>
        </w:rPr>
      </w:pPr>
    </w:p>
    <w:p w:rsidR="00597BA6" w:rsidRPr="00ED491C" w:rsidRDefault="00597BA6" w:rsidP="00597BA6">
      <w:pPr>
        <w:pStyle w:val="BodyTextIndent2"/>
        <w:spacing w:after="0" w:line="276" w:lineRule="auto"/>
        <w:ind w:left="0"/>
        <w:rPr>
          <w:rFonts w:asciiTheme="minorHAnsi" w:hAnsiTheme="minorHAnsi"/>
          <w:sz w:val="22"/>
          <w:szCs w:val="22"/>
          <w:lang w:val="sl-SI"/>
        </w:rPr>
      </w:pPr>
      <w:r w:rsidRPr="00ED491C">
        <w:rPr>
          <w:rFonts w:asciiTheme="minorHAnsi" w:hAnsiTheme="minorHAnsi"/>
          <w:sz w:val="22"/>
          <w:szCs w:val="22"/>
          <w:lang w:val="sl-SI"/>
        </w:rPr>
        <w:t>-telefonom, na broj _______________</w:t>
      </w:r>
      <w:r w:rsidR="00B62DE2">
        <w:rPr>
          <w:rFonts w:asciiTheme="minorHAnsi" w:hAnsiTheme="minorHAnsi"/>
          <w:sz w:val="22"/>
          <w:szCs w:val="22"/>
        </w:rPr>
        <w:t>_____________</w:t>
      </w:r>
      <w:r w:rsidRPr="00ED491C">
        <w:rPr>
          <w:rFonts w:asciiTheme="minorHAnsi" w:hAnsiTheme="minorHAnsi"/>
          <w:sz w:val="22"/>
          <w:szCs w:val="22"/>
          <w:lang w:val="sl-SI"/>
        </w:rPr>
        <w:t xml:space="preserve">               </w:t>
      </w:r>
    </w:p>
    <w:p w:rsidR="00597BA6" w:rsidRPr="00B62DE2" w:rsidRDefault="00597BA6" w:rsidP="00597BA6">
      <w:pPr>
        <w:spacing w:line="276" w:lineRule="auto"/>
        <w:rPr>
          <w:rFonts w:asciiTheme="minorHAnsi" w:hAnsiTheme="minorHAnsi"/>
          <w:sz w:val="22"/>
          <w:szCs w:val="22"/>
        </w:rPr>
      </w:pPr>
      <w:r w:rsidRPr="00ED491C">
        <w:rPr>
          <w:rFonts w:asciiTheme="minorHAnsi" w:hAnsiTheme="minorHAnsi"/>
          <w:sz w:val="22"/>
          <w:szCs w:val="22"/>
          <w:lang w:val="sl-SI"/>
        </w:rPr>
        <w:t>-faxom na broj ___________________</w:t>
      </w:r>
      <w:r w:rsidR="00B62DE2">
        <w:rPr>
          <w:rFonts w:asciiTheme="minorHAnsi" w:hAnsiTheme="minorHAnsi"/>
          <w:sz w:val="22"/>
          <w:szCs w:val="22"/>
        </w:rPr>
        <w:t>_____________</w:t>
      </w:r>
    </w:p>
    <w:p w:rsidR="00597BA6" w:rsidRPr="00B62DE2" w:rsidRDefault="00597BA6" w:rsidP="00597BA6">
      <w:pPr>
        <w:spacing w:line="276" w:lineRule="auto"/>
        <w:rPr>
          <w:rFonts w:asciiTheme="minorHAnsi" w:hAnsiTheme="minorHAnsi"/>
          <w:sz w:val="22"/>
          <w:szCs w:val="22"/>
        </w:rPr>
      </w:pPr>
      <w:r w:rsidRPr="00ED491C">
        <w:rPr>
          <w:rFonts w:asciiTheme="minorHAnsi" w:hAnsiTheme="minorHAnsi"/>
          <w:sz w:val="22"/>
          <w:szCs w:val="22"/>
          <w:lang w:val="sl-SI"/>
        </w:rPr>
        <w:t>-ili na E</w:t>
      </w:r>
      <w:r w:rsidRPr="00ED491C">
        <w:rPr>
          <w:rFonts w:asciiTheme="minorHAnsi" w:hAnsiTheme="minorHAnsi"/>
          <w:sz w:val="22"/>
          <w:szCs w:val="22"/>
          <w:lang w:val="it-IT"/>
        </w:rPr>
        <w:t>-mail</w:t>
      </w:r>
      <w:r w:rsidRPr="00ED491C">
        <w:rPr>
          <w:rFonts w:asciiTheme="minorHAnsi" w:hAnsiTheme="minorHAnsi"/>
          <w:sz w:val="22"/>
          <w:szCs w:val="22"/>
          <w:lang w:val="sl-SI"/>
        </w:rPr>
        <w:t xml:space="preserve"> _____________________</w:t>
      </w:r>
      <w:r w:rsidR="00B62DE2">
        <w:rPr>
          <w:rFonts w:asciiTheme="minorHAnsi" w:hAnsiTheme="minorHAnsi"/>
          <w:sz w:val="22"/>
          <w:szCs w:val="22"/>
        </w:rPr>
        <w:t>_____________</w:t>
      </w:r>
    </w:p>
    <w:p w:rsidR="00BB1B7E" w:rsidRPr="00ED491C" w:rsidRDefault="00BB1B7E" w:rsidP="00EF1E41">
      <w:pPr>
        <w:rPr>
          <w:rFonts w:asciiTheme="minorHAnsi" w:hAnsiTheme="minorHAnsi"/>
          <w:sz w:val="22"/>
          <w:szCs w:val="22"/>
          <w:lang w:val="sl-SI"/>
        </w:rPr>
      </w:pPr>
    </w:p>
    <w:p w:rsidR="00E37318" w:rsidRDefault="00E37318" w:rsidP="00EF1E41">
      <w:pPr>
        <w:tabs>
          <w:tab w:val="left" w:pos="-5103"/>
        </w:tabs>
        <w:rPr>
          <w:rFonts w:asciiTheme="minorHAnsi" w:hAnsiTheme="minorHAnsi"/>
          <w:b/>
          <w:bCs/>
          <w:sz w:val="22"/>
          <w:szCs w:val="22"/>
          <w:lang w:val="sl-SI"/>
        </w:rPr>
      </w:pPr>
    </w:p>
    <w:p w:rsidR="00EF1E41" w:rsidRPr="00ED491C" w:rsidRDefault="00EF1E41" w:rsidP="00EF1E41">
      <w:pPr>
        <w:tabs>
          <w:tab w:val="left" w:pos="-5103"/>
        </w:tabs>
        <w:rPr>
          <w:rFonts w:asciiTheme="minorHAnsi" w:hAnsiTheme="minorHAnsi"/>
          <w:b/>
          <w:bCs/>
          <w:sz w:val="22"/>
          <w:szCs w:val="22"/>
          <w:lang w:val="sl-SI"/>
        </w:rPr>
      </w:pPr>
      <w:r w:rsidRPr="00ED491C">
        <w:rPr>
          <w:rFonts w:asciiTheme="minorHAnsi" w:hAnsiTheme="minorHAnsi"/>
          <w:b/>
          <w:bCs/>
          <w:sz w:val="22"/>
          <w:szCs w:val="22"/>
          <w:lang w:val="sl-SI"/>
        </w:rPr>
        <w:t>4.</w:t>
      </w:r>
      <w:r w:rsidRPr="00ED491C">
        <w:rPr>
          <w:rFonts w:asciiTheme="minorHAnsi" w:hAnsiTheme="minorHAnsi"/>
          <w:b/>
          <w:bCs/>
          <w:sz w:val="22"/>
          <w:szCs w:val="22"/>
          <w:lang w:val="sl-SI"/>
        </w:rPr>
        <w:tab/>
        <w:t>Viša sila</w:t>
      </w:r>
    </w:p>
    <w:p w:rsidR="00CB6500" w:rsidRPr="00ED491C" w:rsidRDefault="00CB6500" w:rsidP="00EF1E41">
      <w:pPr>
        <w:tabs>
          <w:tab w:val="left" w:pos="-5103"/>
        </w:tabs>
        <w:rPr>
          <w:rFonts w:asciiTheme="minorHAnsi" w:hAnsiTheme="minorHAnsi"/>
          <w:sz w:val="22"/>
          <w:szCs w:val="22"/>
          <w:lang w:val="sr-Latn-CS"/>
        </w:rPr>
      </w:pPr>
    </w:p>
    <w:p w:rsidR="00BB1B7E" w:rsidRPr="00ED491C" w:rsidRDefault="00BB1B7E" w:rsidP="00EF1E41">
      <w:pPr>
        <w:tabs>
          <w:tab w:val="left" w:pos="-5103"/>
        </w:tabs>
        <w:rPr>
          <w:rFonts w:asciiTheme="minorHAnsi" w:hAnsiTheme="minorHAnsi"/>
          <w:b/>
          <w:bCs/>
          <w:sz w:val="22"/>
          <w:szCs w:val="22"/>
          <w:lang w:val="sl-SI"/>
        </w:rPr>
      </w:pPr>
      <w:r w:rsidRPr="00ED491C">
        <w:rPr>
          <w:rFonts w:asciiTheme="minorHAnsi" w:hAnsiTheme="minorHAnsi"/>
          <w:sz w:val="22"/>
          <w:szCs w:val="22"/>
          <w:lang w:val="sr-Latn-CS"/>
        </w:rPr>
        <w:t>4.1.</w:t>
      </w:r>
    </w:p>
    <w:p w:rsidR="00EF1E41" w:rsidRPr="00ED491C" w:rsidRDefault="00EF1E41" w:rsidP="00EF1E41">
      <w:pPr>
        <w:rPr>
          <w:rFonts w:asciiTheme="minorHAnsi" w:hAnsiTheme="minorHAnsi"/>
          <w:sz w:val="22"/>
          <w:szCs w:val="22"/>
          <w:lang w:val="sr-Latn-CS"/>
        </w:rPr>
      </w:pPr>
      <w:r w:rsidRPr="00ED491C">
        <w:rPr>
          <w:rFonts w:asciiTheme="minorHAnsi" w:hAnsiTheme="minorHAnsi"/>
          <w:sz w:val="22"/>
          <w:szCs w:val="22"/>
          <w:lang w:val="sr-Latn-CS"/>
        </w:rPr>
        <w:t>Nastupanje više sile oslobađa od odgovornosti Ugovorne strane za kašnjenje u izvršenju ugovorenih obaveza. O datumu nastupanja, trajanju i datumu prestanka više sile, ugovorne strane su obavezne, da jedna drugu obaveste pismenim putem u roku od 24 (dvadesetčetiri) časa.</w:t>
      </w:r>
    </w:p>
    <w:p w:rsidR="00912BD9" w:rsidRDefault="00912BD9" w:rsidP="00EF1E41">
      <w:pPr>
        <w:rPr>
          <w:rFonts w:asciiTheme="minorHAnsi" w:hAnsiTheme="minorHAnsi"/>
          <w:sz w:val="22"/>
          <w:szCs w:val="22"/>
          <w:lang w:val="sr-Latn-CS"/>
        </w:rPr>
      </w:pPr>
    </w:p>
    <w:p w:rsidR="003F119B" w:rsidRPr="00ED491C" w:rsidRDefault="003F119B" w:rsidP="00EF1E41">
      <w:pPr>
        <w:rPr>
          <w:rFonts w:asciiTheme="minorHAnsi" w:hAnsiTheme="minorHAnsi"/>
          <w:sz w:val="22"/>
          <w:szCs w:val="22"/>
          <w:lang w:val="sr-Latn-CS"/>
        </w:rPr>
      </w:pPr>
      <w:r w:rsidRPr="00ED491C">
        <w:rPr>
          <w:rFonts w:asciiTheme="minorHAnsi" w:hAnsiTheme="minorHAnsi"/>
          <w:sz w:val="22"/>
          <w:szCs w:val="22"/>
          <w:lang w:val="sr-Latn-CS"/>
        </w:rPr>
        <w:t>4.2.</w:t>
      </w:r>
    </w:p>
    <w:p w:rsidR="00EF1E41" w:rsidRPr="00ED491C" w:rsidRDefault="00EF1E41" w:rsidP="00EF1E41">
      <w:pPr>
        <w:rPr>
          <w:rFonts w:asciiTheme="minorHAnsi" w:hAnsiTheme="minorHAnsi"/>
          <w:sz w:val="22"/>
          <w:szCs w:val="22"/>
          <w:lang w:val="sr-Latn-CS"/>
        </w:rPr>
      </w:pPr>
      <w:r w:rsidRPr="00ED491C">
        <w:rPr>
          <w:rFonts w:asciiTheme="minorHAnsi" w:hAnsiTheme="minorHAnsi"/>
          <w:sz w:val="22"/>
          <w:szCs w:val="22"/>
          <w:lang w:val="sr-Latn-CS"/>
        </w:rPr>
        <w:t>Kao slučajevi više sile smatraju se prirodne katastrofe, požar, poplava, eksplozija, električna pražnjenja, strujni udari, transportne   nesreće, odluke organa vlasti i drugi slučajevi, koji su zakonom utvr</w:t>
      </w:r>
      <w:r w:rsidR="00B34CEA" w:rsidRPr="00ED491C">
        <w:rPr>
          <w:rFonts w:asciiTheme="minorHAnsi" w:hAnsiTheme="minorHAnsi"/>
          <w:sz w:val="22"/>
          <w:szCs w:val="22"/>
          <w:lang w:val="sr-Latn-CS"/>
        </w:rPr>
        <w:t>đ</w:t>
      </w:r>
      <w:r w:rsidRPr="00ED491C">
        <w:rPr>
          <w:rFonts w:asciiTheme="minorHAnsi" w:hAnsiTheme="minorHAnsi"/>
          <w:sz w:val="22"/>
          <w:szCs w:val="22"/>
          <w:lang w:val="sr-Latn-CS"/>
        </w:rPr>
        <w:t xml:space="preserve">eni kao viša  sila, te koji se ne mogu predvideti ni otkloniti. </w:t>
      </w:r>
    </w:p>
    <w:p w:rsidR="00EF1E41" w:rsidRDefault="00EF1E41" w:rsidP="00EF1E41">
      <w:pPr>
        <w:tabs>
          <w:tab w:val="left" w:pos="-5245"/>
        </w:tabs>
        <w:rPr>
          <w:rFonts w:asciiTheme="minorHAnsi" w:hAnsiTheme="minorHAnsi"/>
          <w:b/>
          <w:bCs/>
          <w:sz w:val="22"/>
          <w:szCs w:val="22"/>
          <w:lang w:val="sl-SI"/>
        </w:rPr>
      </w:pPr>
    </w:p>
    <w:p w:rsidR="00912BD9" w:rsidRPr="00ED491C" w:rsidRDefault="00912BD9" w:rsidP="00EF1E41">
      <w:pPr>
        <w:tabs>
          <w:tab w:val="left" w:pos="-5245"/>
        </w:tabs>
        <w:rPr>
          <w:rFonts w:asciiTheme="minorHAnsi" w:hAnsiTheme="minorHAnsi"/>
          <w:b/>
          <w:bCs/>
          <w:sz w:val="22"/>
          <w:szCs w:val="22"/>
          <w:lang w:val="sl-SI"/>
        </w:rPr>
      </w:pPr>
    </w:p>
    <w:p w:rsidR="00E37318" w:rsidRDefault="00E37318" w:rsidP="00562B23">
      <w:pPr>
        <w:tabs>
          <w:tab w:val="left" w:pos="-5245"/>
        </w:tabs>
        <w:rPr>
          <w:rFonts w:asciiTheme="minorHAnsi" w:hAnsiTheme="minorHAnsi"/>
          <w:b/>
          <w:bCs/>
          <w:lang w:val="sl-SI"/>
        </w:rPr>
      </w:pPr>
    </w:p>
    <w:p w:rsidR="00EF1E41" w:rsidRPr="005F2D01" w:rsidRDefault="00562B23" w:rsidP="00562B23">
      <w:pPr>
        <w:tabs>
          <w:tab w:val="left" w:pos="-5245"/>
        </w:tabs>
        <w:rPr>
          <w:rFonts w:asciiTheme="minorHAnsi" w:hAnsiTheme="minorHAnsi"/>
          <w:sz w:val="22"/>
          <w:szCs w:val="22"/>
          <w:lang w:val="sl-SI"/>
        </w:rPr>
      </w:pPr>
      <w:r w:rsidRPr="005F2D01">
        <w:rPr>
          <w:rFonts w:asciiTheme="minorHAnsi" w:hAnsiTheme="minorHAnsi"/>
          <w:b/>
          <w:bCs/>
          <w:sz w:val="22"/>
          <w:szCs w:val="22"/>
          <w:lang w:val="sl-SI"/>
        </w:rPr>
        <w:t>5.</w:t>
      </w:r>
      <w:r w:rsidR="00EF1E41" w:rsidRPr="005F2D01">
        <w:rPr>
          <w:rFonts w:asciiTheme="minorHAnsi" w:hAnsiTheme="minorHAnsi"/>
          <w:b/>
          <w:bCs/>
          <w:sz w:val="22"/>
          <w:szCs w:val="22"/>
          <w:lang w:val="sl-SI"/>
        </w:rPr>
        <w:t>Cene i uslovi plaćanja</w:t>
      </w:r>
      <w:r w:rsidR="00EF1E41" w:rsidRPr="005F2D01">
        <w:rPr>
          <w:rFonts w:asciiTheme="minorHAnsi" w:hAnsiTheme="minorHAnsi"/>
          <w:sz w:val="22"/>
          <w:szCs w:val="22"/>
          <w:lang w:val="sl-SI"/>
        </w:rPr>
        <w:tab/>
      </w:r>
    </w:p>
    <w:p w:rsidR="00F60755" w:rsidRDefault="00F60755" w:rsidP="00EF1E41">
      <w:pPr>
        <w:tabs>
          <w:tab w:val="left" w:pos="-5103"/>
        </w:tabs>
        <w:rPr>
          <w:rFonts w:asciiTheme="minorHAnsi" w:hAnsiTheme="minorHAnsi"/>
          <w:sz w:val="22"/>
          <w:szCs w:val="22"/>
          <w:lang w:val="sl-SI"/>
        </w:rPr>
      </w:pPr>
    </w:p>
    <w:p w:rsidR="00EF1E41" w:rsidRPr="00ED491C" w:rsidRDefault="00EF1E41" w:rsidP="00EF1E41">
      <w:pPr>
        <w:tabs>
          <w:tab w:val="left" w:pos="-5103"/>
        </w:tabs>
        <w:rPr>
          <w:rFonts w:asciiTheme="minorHAnsi" w:hAnsiTheme="minorHAnsi"/>
          <w:sz w:val="22"/>
          <w:szCs w:val="22"/>
          <w:lang w:val="sl-SI"/>
        </w:rPr>
      </w:pPr>
      <w:r w:rsidRPr="00ED491C">
        <w:rPr>
          <w:rFonts w:asciiTheme="minorHAnsi" w:hAnsiTheme="minorHAnsi"/>
          <w:sz w:val="22"/>
          <w:szCs w:val="22"/>
          <w:lang w:val="sl-SI"/>
        </w:rPr>
        <w:t>5.1.</w:t>
      </w:r>
    </w:p>
    <w:p w:rsidR="00562B23" w:rsidRDefault="00562B23" w:rsidP="00EF1E41">
      <w:pPr>
        <w:pStyle w:val="BodyTextIndent"/>
        <w:tabs>
          <w:tab w:val="left" w:pos="-5103"/>
        </w:tabs>
        <w:spacing w:after="0"/>
        <w:ind w:left="0"/>
        <w:jc w:val="both"/>
        <w:rPr>
          <w:sz w:val="22"/>
          <w:szCs w:val="22"/>
          <w:lang w:val="sl-SI"/>
        </w:rPr>
      </w:pPr>
    </w:p>
    <w:p w:rsidR="00EF1E41" w:rsidRDefault="00EF1E41" w:rsidP="00EF1E41">
      <w:pPr>
        <w:pStyle w:val="BodyTextIndent"/>
        <w:tabs>
          <w:tab w:val="left" w:pos="-5103"/>
        </w:tabs>
        <w:spacing w:after="0"/>
        <w:ind w:left="0"/>
        <w:jc w:val="both"/>
        <w:rPr>
          <w:sz w:val="22"/>
          <w:szCs w:val="22"/>
          <w:lang w:val="sl-SI"/>
        </w:rPr>
      </w:pPr>
      <w:r w:rsidRPr="00ED491C">
        <w:rPr>
          <w:sz w:val="22"/>
          <w:szCs w:val="22"/>
          <w:lang w:val="sl-SI"/>
        </w:rPr>
        <w:t>Naručilac se obavezuje da Izvršiocu plati za izvršene usluge po radnom satu,</w:t>
      </w:r>
      <w:r w:rsidRPr="00ED491C">
        <w:rPr>
          <w:b/>
          <w:sz w:val="22"/>
          <w:szCs w:val="22"/>
          <w:lang w:val="sl-SI"/>
        </w:rPr>
        <w:t xml:space="preserve"> </w:t>
      </w:r>
      <w:r w:rsidRPr="00ED491C">
        <w:rPr>
          <w:sz w:val="22"/>
          <w:szCs w:val="22"/>
          <w:lang w:val="sl-SI"/>
        </w:rPr>
        <w:t>a zamenu originalnih rezervnih delova prema priloženom cenovniku iz ponude</w:t>
      </w:r>
      <w:r w:rsidR="0021691F">
        <w:rPr>
          <w:sz w:val="22"/>
          <w:szCs w:val="22"/>
          <w:lang w:val="sl-SI"/>
        </w:rPr>
        <w:t xml:space="preserve"> </w:t>
      </w:r>
      <w:r w:rsidR="00B62DE2">
        <w:rPr>
          <w:sz w:val="22"/>
          <w:szCs w:val="22"/>
        </w:rPr>
        <w:t>(Prilog 2 Ugovora)</w:t>
      </w:r>
      <w:r w:rsidRPr="00ED491C">
        <w:rPr>
          <w:sz w:val="22"/>
          <w:szCs w:val="22"/>
          <w:lang w:val="sl-SI"/>
        </w:rPr>
        <w:t>.</w:t>
      </w:r>
    </w:p>
    <w:p w:rsidR="00B159D4" w:rsidRDefault="00B159D4" w:rsidP="00EF1E41">
      <w:pPr>
        <w:pStyle w:val="BodyTextIndent"/>
        <w:tabs>
          <w:tab w:val="left" w:pos="-5103"/>
        </w:tabs>
        <w:spacing w:after="0"/>
        <w:ind w:left="0"/>
        <w:jc w:val="both"/>
        <w:rPr>
          <w:sz w:val="22"/>
          <w:szCs w:val="22"/>
          <w:lang w:val="sl-SI"/>
        </w:rPr>
      </w:pPr>
    </w:p>
    <w:p w:rsidR="0021691F" w:rsidRPr="00ED491C" w:rsidRDefault="0021691F" w:rsidP="0021691F">
      <w:pPr>
        <w:jc w:val="both"/>
        <w:rPr>
          <w:rFonts w:asciiTheme="minorHAnsi" w:hAnsiTheme="minorHAnsi"/>
          <w:b/>
          <w:sz w:val="22"/>
          <w:szCs w:val="22"/>
          <w:u w:val="single"/>
          <w:lang w:val="sl-SI"/>
        </w:rPr>
      </w:pPr>
      <w:r w:rsidRPr="00ED491C">
        <w:rPr>
          <w:rFonts w:asciiTheme="minorHAnsi" w:hAnsiTheme="minorHAnsi"/>
          <w:b/>
          <w:sz w:val="22"/>
          <w:szCs w:val="22"/>
          <w:u w:val="single"/>
          <w:lang w:val="sl-SI"/>
        </w:rPr>
        <w:t>A)USLUGE</w:t>
      </w:r>
    </w:p>
    <w:tbl>
      <w:tblPr>
        <w:tblpPr w:leftFromText="180" w:rightFromText="180" w:vertAnchor="text" w:horzAnchor="margin" w:tblpX="206" w:tblpY="11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18"/>
        <w:gridCol w:w="5760"/>
      </w:tblGrid>
      <w:tr w:rsidR="0021691F" w:rsidRPr="00ED491C" w:rsidTr="000C6FCA">
        <w:trPr>
          <w:trHeight w:val="598"/>
        </w:trPr>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1691F" w:rsidRDefault="0021691F" w:rsidP="000C6FCA">
            <w:pPr>
              <w:jc w:val="center"/>
              <w:rPr>
                <w:rFonts w:asciiTheme="minorHAnsi" w:hAnsiTheme="minorHAnsi"/>
                <w:b/>
                <w:sz w:val="20"/>
                <w:szCs w:val="20"/>
                <w:lang w:val="it-IT"/>
              </w:rPr>
            </w:pPr>
            <w:r>
              <w:rPr>
                <w:rFonts w:asciiTheme="minorHAnsi" w:hAnsiTheme="minorHAnsi"/>
                <w:b/>
                <w:sz w:val="20"/>
                <w:szCs w:val="20"/>
                <w:lang w:val="it-IT"/>
              </w:rPr>
              <w:t xml:space="preserve">Redni </w:t>
            </w:r>
          </w:p>
          <w:p w:rsidR="0021691F" w:rsidRPr="00ED491C" w:rsidRDefault="0021691F" w:rsidP="000C6FCA">
            <w:pPr>
              <w:jc w:val="center"/>
              <w:rPr>
                <w:rFonts w:asciiTheme="minorHAnsi" w:hAnsiTheme="minorHAnsi"/>
                <w:b/>
                <w:sz w:val="20"/>
                <w:szCs w:val="20"/>
                <w:lang w:val="it-IT"/>
              </w:rPr>
            </w:pPr>
            <w:r>
              <w:rPr>
                <w:rFonts w:asciiTheme="minorHAnsi" w:hAnsiTheme="minorHAnsi"/>
                <w:b/>
                <w:sz w:val="20"/>
                <w:szCs w:val="20"/>
                <w:lang w:val="it-IT"/>
              </w:rPr>
              <w:t>broj</w:t>
            </w:r>
          </w:p>
        </w:tc>
        <w:tc>
          <w:tcPr>
            <w:tcW w:w="27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1691F" w:rsidRPr="00ED491C" w:rsidRDefault="0021691F" w:rsidP="000C6FCA">
            <w:pPr>
              <w:ind w:left="108"/>
              <w:rPr>
                <w:rFonts w:asciiTheme="minorHAnsi" w:hAnsiTheme="minorHAnsi"/>
                <w:b/>
                <w:sz w:val="20"/>
                <w:szCs w:val="20"/>
                <w:lang w:val="it-IT"/>
              </w:rPr>
            </w:pPr>
            <w:r w:rsidRPr="00ED491C">
              <w:rPr>
                <w:rFonts w:asciiTheme="minorHAnsi" w:hAnsiTheme="minorHAnsi"/>
                <w:b/>
                <w:sz w:val="20"/>
                <w:szCs w:val="20"/>
                <w:lang w:val="it-IT"/>
              </w:rPr>
              <w:t xml:space="preserve">    Naziv </w:t>
            </w:r>
            <w:r>
              <w:rPr>
                <w:rFonts w:asciiTheme="minorHAnsi" w:hAnsiTheme="minorHAnsi"/>
                <w:b/>
                <w:sz w:val="20"/>
                <w:szCs w:val="20"/>
                <w:lang w:val="it-IT"/>
              </w:rPr>
              <w:t>aparata</w:t>
            </w:r>
          </w:p>
        </w:tc>
        <w:tc>
          <w:tcPr>
            <w:tcW w:w="5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1691F" w:rsidRPr="00ED491C" w:rsidRDefault="0021691F" w:rsidP="000C6FCA">
            <w:pPr>
              <w:jc w:val="center"/>
              <w:rPr>
                <w:rFonts w:asciiTheme="minorHAnsi" w:hAnsiTheme="minorHAnsi"/>
                <w:b/>
                <w:sz w:val="20"/>
                <w:szCs w:val="20"/>
              </w:rPr>
            </w:pPr>
            <w:r w:rsidRPr="00ED491C">
              <w:rPr>
                <w:rFonts w:asciiTheme="minorHAnsi" w:hAnsiTheme="minorHAnsi"/>
                <w:b/>
                <w:sz w:val="20"/>
                <w:szCs w:val="20"/>
                <w:lang w:val="sr-Cyrl-CS"/>
              </w:rPr>
              <w:t>Cena uslug</w:t>
            </w:r>
            <w:r>
              <w:rPr>
                <w:rFonts w:asciiTheme="minorHAnsi" w:hAnsiTheme="minorHAnsi"/>
                <w:b/>
                <w:sz w:val="20"/>
                <w:szCs w:val="20"/>
              </w:rPr>
              <w:t>e</w:t>
            </w:r>
            <w:r w:rsidRPr="00ED491C">
              <w:rPr>
                <w:rFonts w:asciiTheme="minorHAnsi" w:hAnsiTheme="minorHAnsi"/>
                <w:b/>
                <w:sz w:val="20"/>
                <w:szCs w:val="20"/>
                <w:lang w:val="sr-Latn-CS"/>
              </w:rPr>
              <w:t xml:space="preserve"> po radnom satu bez obzira na broj izvršilaca</w:t>
            </w:r>
            <w:r w:rsidRPr="00ED491C">
              <w:rPr>
                <w:rFonts w:asciiTheme="minorHAnsi" w:hAnsiTheme="minorHAnsi"/>
                <w:b/>
                <w:sz w:val="20"/>
                <w:szCs w:val="20"/>
                <w:lang w:val="sr-Cyrl-CS"/>
              </w:rPr>
              <w:t xml:space="preserve"> </w:t>
            </w:r>
            <w:r w:rsidRPr="00ED491C">
              <w:rPr>
                <w:rFonts w:asciiTheme="minorHAnsi" w:hAnsiTheme="minorHAnsi"/>
                <w:b/>
                <w:sz w:val="20"/>
                <w:szCs w:val="20"/>
                <w:lang w:val="es-ES_tradnl"/>
              </w:rPr>
              <w:t>bez pdv-a</w:t>
            </w:r>
          </w:p>
        </w:tc>
      </w:tr>
      <w:tr w:rsidR="0021691F" w:rsidRPr="00ED491C" w:rsidTr="0021691F">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Pr="00ED491C" w:rsidRDefault="0021691F" w:rsidP="000C6FCA">
            <w:pPr>
              <w:pStyle w:val="ListParagraph"/>
              <w:spacing w:after="0"/>
              <w:ind w:left="0"/>
              <w:jc w:val="center"/>
              <w:rPr>
                <w:rFonts w:asciiTheme="minorHAnsi" w:hAnsiTheme="minorHAnsi"/>
                <w:sz w:val="20"/>
                <w:szCs w:val="20"/>
                <w:lang w:val="it-IT"/>
              </w:rPr>
            </w:pPr>
            <w:r w:rsidRPr="00ED491C">
              <w:rPr>
                <w:rFonts w:asciiTheme="minorHAnsi" w:hAnsiTheme="minorHAnsi"/>
                <w:sz w:val="20"/>
                <w:szCs w:val="20"/>
                <w:lang w:val="it-IT"/>
              </w:rPr>
              <w:t>1</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Pr="00ED491C" w:rsidRDefault="0021691F" w:rsidP="0021691F">
            <w:pPr>
              <w:jc w:val="right"/>
              <w:rPr>
                <w:rFonts w:asciiTheme="minorHAnsi" w:hAnsiTheme="minorHAnsi"/>
                <w:lang w:val="it-IT"/>
              </w:rPr>
            </w:pPr>
            <w:r>
              <w:rPr>
                <w:rFonts w:asciiTheme="minorHAnsi" w:hAnsiTheme="minorHAnsi"/>
                <w:sz w:val="22"/>
                <w:szCs w:val="22"/>
                <w:lang w:val="it-IT"/>
              </w:rPr>
              <w:t>FACS CALIBOUR</w:t>
            </w:r>
            <w:r w:rsidRPr="005F5681">
              <w:rPr>
                <w:rFonts w:asciiTheme="minorHAnsi" w:hAnsiTheme="minorHAnsi"/>
                <w:sz w:val="22"/>
                <w:szCs w:val="22"/>
                <w:lang w:val="it-IT"/>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Pr="00ED491C" w:rsidRDefault="0021691F" w:rsidP="000C6FCA">
            <w:pPr>
              <w:jc w:val="center"/>
              <w:rPr>
                <w:rFonts w:asciiTheme="minorHAnsi" w:hAnsiTheme="minorHAnsi"/>
                <w:color w:val="FF0000"/>
                <w:sz w:val="20"/>
                <w:szCs w:val="20"/>
                <w:lang w:val="it-IT"/>
              </w:rPr>
            </w:pPr>
          </w:p>
        </w:tc>
      </w:tr>
      <w:tr w:rsidR="0021691F" w:rsidRPr="00ED491C" w:rsidTr="0021691F">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Pr="00ED491C" w:rsidRDefault="0021691F" w:rsidP="000C6FCA">
            <w:pPr>
              <w:pStyle w:val="ListParagraph"/>
              <w:spacing w:after="0"/>
              <w:ind w:left="0"/>
              <w:jc w:val="center"/>
              <w:rPr>
                <w:rFonts w:asciiTheme="minorHAnsi" w:hAnsiTheme="minorHAnsi"/>
                <w:sz w:val="20"/>
                <w:szCs w:val="20"/>
                <w:lang w:val="it-IT"/>
              </w:rPr>
            </w:pPr>
            <w:r>
              <w:rPr>
                <w:rFonts w:asciiTheme="minorHAnsi" w:hAnsiTheme="minorHAnsi"/>
                <w:sz w:val="20"/>
                <w:szCs w:val="20"/>
                <w:lang w:val="it-IT"/>
              </w:rPr>
              <w:t>2</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Default="0021691F" w:rsidP="0021691F">
            <w:pPr>
              <w:jc w:val="right"/>
              <w:rPr>
                <w:rFonts w:asciiTheme="minorHAnsi" w:hAnsiTheme="minorHAnsi"/>
                <w:lang w:val="it-IT"/>
              </w:rPr>
            </w:pPr>
            <w:r>
              <w:rPr>
                <w:rFonts w:asciiTheme="minorHAnsi" w:hAnsiTheme="minorHAnsi"/>
                <w:sz w:val="22"/>
                <w:szCs w:val="22"/>
                <w:lang w:val="it-IT"/>
              </w:rPr>
              <w:t>Pdv</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Pr="00ED491C" w:rsidRDefault="0021691F" w:rsidP="000C6FCA">
            <w:pPr>
              <w:jc w:val="center"/>
              <w:rPr>
                <w:rFonts w:asciiTheme="minorHAnsi" w:hAnsiTheme="minorHAnsi"/>
                <w:color w:val="FF0000"/>
                <w:sz w:val="20"/>
                <w:szCs w:val="20"/>
                <w:lang w:val="it-IT"/>
              </w:rPr>
            </w:pPr>
          </w:p>
        </w:tc>
      </w:tr>
      <w:tr w:rsidR="0021691F" w:rsidRPr="00ED491C" w:rsidTr="0021691F">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Pr="00ED491C" w:rsidRDefault="0021691F" w:rsidP="000C6FCA">
            <w:pPr>
              <w:pStyle w:val="ListParagraph"/>
              <w:spacing w:after="0"/>
              <w:ind w:left="0"/>
              <w:jc w:val="center"/>
              <w:rPr>
                <w:rFonts w:asciiTheme="minorHAnsi" w:hAnsiTheme="minorHAnsi"/>
                <w:sz w:val="20"/>
                <w:szCs w:val="20"/>
                <w:lang w:val="it-IT"/>
              </w:rPr>
            </w:pPr>
            <w:r>
              <w:rPr>
                <w:rFonts w:asciiTheme="minorHAnsi" w:hAnsiTheme="minorHAnsi"/>
                <w:sz w:val="20"/>
                <w:szCs w:val="20"/>
                <w:lang w:val="it-IT"/>
              </w:rPr>
              <w:t>3</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Default="0021691F" w:rsidP="0021691F">
            <w:pPr>
              <w:jc w:val="right"/>
              <w:rPr>
                <w:rFonts w:asciiTheme="minorHAnsi" w:hAnsiTheme="minorHAnsi"/>
                <w:lang w:val="it-IT"/>
              </w:rPr>
            </w:pPr>
            <w:r>
              <w:rPr>
                <w:rFonts w:asciiTheme="minorHAnsi" w:hAnsiTheme="minorHAnsi"/>
                <w:sz w:val="22"/>
                <w:szCs w:val="22"/>
                <w:lang w:val="it-IT"/>
              </w:rPr>
              <w:t>Ukupno sa Pdv-om</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691F" w:rsidRPr="00ED491C" w:rsidRDefault="0021691F" w:rsidP="000C6FCA">
            <w:pPr>
              <w:jc w:val="center"/>
              <w:rPr>
                <w:rFonts w:asciiTheme="minorHAnsi" w:hAnsiTheme="minorHAnsi"/>
                <w:color w:val="FF0000"/>
                <w:sz w:val="20"/>
                <w:szCs w:val="20"/>
                <w:lang w:val="it-IT"/>
              </w:rPr>
            </w:pPr>
          </w:p>
        </w:tc>
      </w:tr>
    </w:tbl>
    <w:p w:rsidR="0021691F" w:rsidRPr="00ED491C" w:rsidRDefault="0021691F" w:rsidP="0021691F">
      <w:pPr>
        <w:jc w:val="both"/>
        <w:rPr>
          <w:rFonts w:asciiTheme="minorHAnsi" w:hAnsiTheme="minorHAnsi"/>
          <w:sz w:val="22"/>
          <w:szCs w:val="22"/>
          <w:lang w:val="sl-SI"/>
        </w:rPr>
      </w:pPr>
    </w:p>
    <w:p w:rsidR="0021691F" w:rsidRPr="002D1C97" w:rsidRDefault="0021691F" w:rsidP="0021691F">
      <w:pPr>
        <w:rPr>
          <w:rFonts w:asciiTheme="minorHAnsi" w:hAnsiTheme="minorHAnsi"/>
          <w:sz w:val="22"/>
          <w:szCs w:val="22"/>
          <w:u w:val="dotDash"/>
          <w14:shadow w14:blurRad="50800" w14:dist="38100" w14:dir="2700000" w14:sx="100000" w14:sy="100000" w14:kx="0" w14:ky="0" w14:algn="tl">
            <w14:srgbClr w14:val="000000">
              <w14:alpha w14:val="60000"/>
            </w14:srgbClr>
          </w14:shadow>
        </w:rPr>
      </w:pPr>
      <w:r w:rsidRPr="002D1C97">
        <w:rPr>
          <w:rFonts w:asciiTheme="minorHAnsi" w:hAnsiTheme="minorHAnsi"/>
          <w:sz w:val="22"/>
          <w:szCs w:val="22"/>
          <w:u w:val="dotDash"/>
          <w14:shadow w14:blurRad="50800" w14:dist="38100" w14:dir="2700000" w14:sx="100000" w14:sy="100000" w14:kx="0" w14:ky="0" w14:algn="tl">
            <w14:srgbClr w14:val="000000">
              <w14:alpha w14:val="60000"/>
            </w14:srgbClr>
          </w14:shadow>
        </w:rPr>
        <w:t>_______________________________________________________________________________________</w:t>
      </w:r>
    </w:p>
    <w:p w:rsidR="0021691F" w:rsidRPr="00ED491C" w:rsidRDefault="0021691F" w:rsidP="0021691F">
      <w:pPr>
        <w:outlineLvl w:val="0"/>
        <w:rPr>
          <w:rFonts w:asciiTheme="minorHAnsi" w:hAnsiTheme="minorHAnsi"/>
          <w:sz w:val="22"/>
          <w:szCs w:val="22"/>
          <w:lang w:val="sr-Latn-CS"/>
        </w:rPr>
      </w:pPr>
      <w:r w:rsidRPr="00ED491C">
        <w:rPr>
          <w:rFonts w:asciiTheme="minorHAnsi" w:hAnsiTheme="minorHAnsi"/>
          <w:sz w:val="22"/>
          <w:szCs w:val="22"/>
          <w:lang w:val="it-IT"/>
        </w:rPr>
        <w:t xml:space="preserve">                             </w:t>
      </w:r>
      <w:r w:rsidRPr="00ED491C">
        <w:rPr>
          <w:rFonts w:asciiTheme="minorHAnsi" w:hAnsiTheme="minorHAnsi"/>
          <w:sz w:val="22"/>
          <w:szCs w:val="22"/>
          <w:lang w:val="sr-Latn-CS"/>
        </w:rPr>
        <w:t xml:space="preserve">                     </w:t>
      </w:r>
    </w:p>
    <w:p w:rsidR="0021691F" w:rsidRPr="00ED491C" w:rsidRDefault="0021691F" w:rsidP="0021691F">
      <w:pPr>
        <w:jc w:val="both"/>
        <w:rPr>
          <w:rFonts w:asciiTheme="minorHAnsi" w:hAnsiTheme="minorHAnsi"/>
          <w:b/>
          <w:sz w:val="22"/>
          <w:szCs w:val="22"/>
          <w:u w:val="single"/>
          <w:lang w:val="sl-SI"/>
        </w:rPr>
      </w:pPr>
      <w:r w:rsidRPr="00ED491C">
        <w:rPr>
          <w:rFonts w:asciiTheme="minorHAnsi" w:hAnsiTheme="minorHAnsi"/>
          <w:b/>
          <w:sz w:val="22"/>
          <w:szCs w:val="22"/>
          <w:u w:val="single"/>
          <w:lang w:val="sl-SI"/>
        </w:rPr>
        <w:t>B)REZERVNI DELOVI</w:t>
      </w:r>
    </w:p>
    <w:p w:rsidR="0021691F" w:rsidRDefault="0021691F" w:rsidP="0021691F">
      <w:pPr>
        <w:overflowPunct w:val="0"/>
        <w:autoSpaceDE w:val="0"/>
        <w:autoSpaceDN w:val="0"/>
        <w:rPr>
          <w:rFonts w:asciiTheme="minorHAnsi" w:hAnsiTheme="minorHAnsi"/>
          <w:sz w:val="22"/>
          <w:szCs w:val="22"/>
          <w:lang w:val="it-IT"/>
        </w:rPr>
      </w:pPr>
      <w:r w:rsidRPr="00ED491C">
        <w:rPr>
          <w:rFonts w:asciiTheme="minorHAnsi" w:hAnsiTheme="minorHAnsi"/>
          <w:sz w:val="22"/>
          <w:szCs w:val="22"/>
          <w:lang w:val="it-IT"/>
        </w:rPr>
        <w:t>Sastavni deo ponude je i cenovnik rezervnih delova ponuđača br.__________</w:t>
      </w:r>
      <w:r>
        <w:rPr>
          <w:rFonts w:asciiTheme="minorHAnsi" w:hAnsiTheme="minorHAnsi"/>
          <w:sz w:val="22"/>
          <w:szCs w:val="22"/>
          <w:lang w:val="it-IT"/>
        </w:rPr>
        <w:t>____</w:t>
      </w:r>
      <w:r w:rsidRPr="00ED491C">
        <w:rPr>
          <w:rFonts w:asciiTheme="minorHAnsi" w:hAnsiTheme="minorHAnsi"/>
          <w:sz w:val="22"/>
          <w:szCs w:val="22"/>
          <w:lang w:val="it-IT"/>
        </w:rPr>
        <w:t>_od______________</w:t>
      </w:r>
      <w:r>
        <w:rPr>
          <w:rFonts w:asciiTheme="minorHAnsi" w:hAnsiTheme="minorHAnsi"/>
          <w:sz w:val="22"/>
          <w:szCs w:val="22"/>
          <w:lang w:val="it-IT"/>
        </w:rPr>
        <w:t>_________</w:t>
      </w:r>
      <w:r w:rsidRPr="00ED491C">
        <w:rPr>
          <w:rFonts w:asciiTheme="minorHAnsi" w:hAnsiTheme="minorHAnsi"/>
          <w:sz w:val="22"/>
          <w:szCs w:val="22"/>
          <w:lang w:val="it-IT"/>
        </w:rPr>
        <w:t>.  (dostavlja ponuđač)u ukupnom iznosu od ________________</w:t>
      </w:r>
      <w:r>
        <w:rPr>
          <w:rFonts w:asciiTheme="minorHAnsi" w:hAnsiTheme="minorHAnsi"/>
          <w:sz w:val="22"/>
          <w:szCs w:val="22"/>
          <w:lang w:val="it-IT"/>
        </w:rPr>
        <w:t>_____</w:t>
      </w:r>
      <w:r w:rsidRPr="00ED491C">
        <w:rPr>
          <w:rFonts w:asciiTheme="minorHAnsi" w:hAnsiTheme="minorHAnsi"/>
          <w:sz w:val="22"/>
          <w:szCs w:val="22"/>
          <w:lang w:val="it-IT"/>
        </w:rPr>
        <w:t>_dinara(Prilog 2</w:t>
      </w:r>
      <w:r>
        <w:rPr>
          <w:rFonts w:asciiTheme="minorHAnsi" w:hAnsiTheme="minorHAnsi"/>
          <w:sz w:val="22"/>
          <w:szCs w:val="22"/>
          <w:lang w:val="it-IT"/>
        </w:rPr>
        <w:t>.</w:t>
      </w:r>
      <w:r w:rsidRPr="00ED491C">
        <w:rPr>
          <w:rFonts w:asciiTheme="minorHAnsi" w:hAnsiTheme="minorHAnsi"/>
          <w:sz w:val="22"/>
          <w:szCs w:val="22"/>
          <w:lang w:val="it-IT"/>
        </w:rPr>
        <w:t xml:space="preserve"> </w:t>
      </w:r>
      <w:r w:rsidRPr="00ED491C">
        <w:rPr>
          <w:rFonts w:asciiTheme="minorHAnsi" w:hAnsiTheme="minorHAnsi"/>
          <w:sz w:val="22"/>
          <w:szCs w:val="22"/>
        </w:rPr>
        <w:t>Ugovora</w:t>
      </w:r>
      <w:r w:rsidRPr="00ED491C">
        <w:rPr>
          <w:rFonts w:asciiTheme="minorHAnsi" w:hAnsiTheme="minorHAnsi"/>
          <w:sz w:val="22"/>
          <w:szCs w:val="22"/>
          <w:lang w:val="it-IT"/>
        </w:rPr>
        <w:t>)</w:t>
      </w:r>
    </w:p>
    <w:p w:rsidR="0021691F" w:rsidRDefault="0021691F" w:rsidP="0021691F">
      <w:pPr>
        <w:overflowPunct w:val="0"/>
        <w:autoSpaceDE w:val="0"/>
        <w:autoSpaceDN w:val="0"/>
        <w:rPr>
          <w:rFonts w:asciiTheme="minorHAnsi" w:hAnsiTheme="minorHAnsi"/>
          <w:sz w:val="22"/>
          <w:szCs w:val="22"/>
          <w:lang w:val="it-IT"/>
        </w:rPr>
      </w:pPr>
    </w:p>
    <w:p w:rsidR="00EF1E41" w:rsidRPr="00ED491C" w:rsidRDefault="00EF1E41" w:rsidP="00EF1E41">
      <w:pPr>
        <w:spacing w:after="120"/>
        <w:jc w:val="both"/>
        <w:rPr>
          <w:rFonts w:asciiTheme="minorHAnsi" w:hAnsiTheme="minorHAnsi"/>
          <w:sz w:val="22"/>
          <w:szCs w:val="22"/>
        </w:rPr>
      </w:pPr>
      <w:r w:rsidRPr="00ED491C">
        <w:rPr>
          <w:rFonts w:asciiTheme="minorHAnsi" w:hAnsiTheme="minorHAnsi"/>
          <w:sz w:val="22"/>
          <w:szCs w:val="22"/>
        </w:rPr>
        <w:t xml:space="preserve">5.2. </w:t>
      </w:r>
    </w:p>
    <w:p w:rsidR="003F119B" w:rsidRDefault="00EF1E41" w:rsidP="00EF1E41">
      <w:pPr>
        <w:spacing w:after="120"/>
        <w:jc w:val="both"/>
        <w:rPr>
          <w:rFonts w:asciiTheme="minorHAnsi" w:hAnsiTheme="minorHAnsi"/>
          <w:sz w:val="22"/>
          <w:szCs w:val="22"/>
        </w:rPr>
      </w:pPr>
      <w:r w:rsidRPr="00ED491C">
        <w:rPr>
          <w:rFonts w:asciiTheme="minorHAnsi" w:hAnsiTheme="minorHAnsi"/>
          <w:sz w:val="22"/>
          <w:szCs w:val="22"/>
        </w:rPr>
        <w:t>Izvršilac se obavezuje da se u fakturi pozove na broj</w:t>
      </w:r>
      <w:r w:rsidR="00B159D4">
        <w:rPr>
          <w:rFonts w:asciiTheme="minorHAnsi" w:hAnsiTheme="minorHAnsi"/>
          <w:sz w:val="22"/>
          <w:szCs w:val="22"/>
        </w:rPr>
        <w:t>,</w:t>
      </w:r>
      <w:r w:rsidRPr="00ED491C">
        <w:rPr>
          <w:rFonts w:asciiTheme="minorHAnsi" w:hAnsiTheme="minorHAnsi"/>
          <w:sz w:val="22"/>
          <w:szCs w:val="22"/>
        </w:rPr>
        <w:t xml:space="preserve"> datum</w:t>
      </w:r>
      <w:r w:rsidR="00B159D4">
        <w:rPr>
          <w:rFonts w:asciiTheme="minorHAnsi" w:hAnsiTheme="minorHAnsi"/>
          <w:sz w:val="22"/>
          <w:szCs w:val="22"/>
        </w:rPr>
        <w:t xml:space="preserve"> i partiju</w:t>
      </w:r>
      <w:r w:rsidRPr="00ED491C">
        <w:rPr>
          <w:rFonts w:asciiTheme="minorHAnsi" w:hAnsiTheme="minorHAnsi"/>
          <w:sz w:val="22"/>
          <w:szCs w:val="22"/>
        </w:rPr>
        <w:t xml:space="preserve"> predmetnog ugovora.</w:t>
      </w:r>
    </w:p>
    <w:p w:rsidR="00EF1E41" w:rsidRPr="00ED491C" w:rsidRDefault="003F119B" w:rsidP="00EF1E41">
      <w:pPr>
        <w:spacing w:after="120"/>
        <w:jc w:val="both"/>
        <w:rPr>
          <w:rFonts w:asciiTheme="minorHAnsi" w:hAnsiTheme="minorHAnsi"/>
          <w:sz w:val="22"/>
          <w:szCs w:val="22"/>
        </w:rPr>
      </w:pPr>
      <w:r w:rsidRPr="00ED491C">
        <w:rPr>
          <w:rFonts w:asciiTheme="minorHAnsi" w:hAnsiTheme="minorHAnsi"/>
          <w:sz w:val="22"/>
          <w:szCs w:val="22"/>
          <w:lang w:val="sl-SI"/>
        </w:rPr>
        <w:t>5.3.</w:t>
      </w:r>
      <w:r w:rsidR="00EF1E41" w:rsidRPr="00ED491C">
        <w:rPr>
          <w:rFonts w:asciiTheme="minorHAnsi" w:hAnsiTheme="minorHAnsi"/>
          <w:sz w:val="22"/>
          <w:szCs w:val="22"/>
        </w:rPr>
        <w:tab/>
      </w:r>
    </w:p>
    <w:p w:rsidR="00EF1E41" w:rsidRPr="00ED491C" w:rsidRDefault="008508A6" w:rsidP="008508A6">
      <w:pPr>
        <w:spacing w:after="120"/>
        <w:jc w:val="both"/>
        <w:rPr>
          <w:rFonts w:asciiTheme="minorHAnsi" w:hAnsiTheme="minorHAnsi"/>
          <w:b/>
          <w:sz w:val="22"/>
          <w:szCs w:val="22"/>
          <w:lang w:val="sl-SI"/>
        </w:rPr>
      </w:pPr>
      <w:r w:rsidRPr="00ED491C">
        <w:rPr>
          <w:rFonts w:asciiTheme="minorHAnsi" w:hAnsiTheme="minorHAnsi"/>
          <w:sz w:val="22"/>
          <w:szCs w:val="22"/>
          <w:lang w:val="sl-SI"/>
        </w:rPr>
        <w:t>N</w:t>
      </w:r>
      <w:r w:rsidR="00EF1E41" w:rsidRPr="00ED491C">
        <w:rPr>
          <w:rFonts w:asciiTheme="minorHAnsi" w:hAnsiTheme="minorHAnsi"/>
          <w:sz w:val="22"/>
          <w:szCs w:val="22"/>
          <w:lang w:val="sl-SI"/>
        </w:rPr>
        <w:t xml:space="preserve">aručilac se obavezuje da će plaćati servisne usluge po prijemu računa u roku  </w:t>
      </w:r>
      <w:r w:rsidR="00534B32">
        <w:rPr>
          <w:rFonts w:asciiTheme="minorHAnsi" w:hAnsiTheme="minorHAnsi"/>
          <w:sz w:val="22"/>
          <w:szCs w:val="22"/>
          <w:lang w:val="sl-SI"/>
        </w:rPr>
        <w:t>90</w:t>
      </w:r>
      <w:r w:rsidR="00EF1E41" w:rsidRPr="00ED491C">
        <w:rPr>
          <w:rFonts w:asciiTheme="minorHAnsi" w:hAnsiTheme="minorHAnsi"/>
          <w:sz w:val="22"/>
          <w:szCs w:val="22"/>
          <w:lang w:val="sl-SI"/>
        </w:rPr>
        <w:t>(</w:t>
      </w:r>
      <w:r w:rsidR="00534B32">
        <w:rPr>
          <w:rFonts w:asciiTheme="minorHAnsi" w:hAnsiTheme="minorHAnsi"/>
          <w:sz w:val="22"/>
          <w:szCs w:val="22"/>
          <w:lang w:val="sl-SI"/>
        </w:rPr>
        <w:t>devedeset)</w:t>
      </w:r>
      <w:r w:rsidRPr="00ED491C">
        <w:rPr>
          <w:rFonts w:asciiTheme="minorHAnsi" w:hAnsiTheme="minorHAnsi"/>
          <w:sz w:val="22"/>
          <w:szCs w:val="22"/>
          <w:lang w:val="sl-SI"/>
        </w:rPr>
        <w:t xml:space="preserve"> </w:t>
      </w:r>
      <w:r w:rsidR="00EF1E41" w:rsidRPr="00ED491C">
        <w:rPr>
          <w:rFonts w:asciiTheme="minorHAnsi" w:hAnsiTheme="minorHAnsi"/>
          <w:sz w:val="22"/>
          <w:szCs w:val="22"/>
          <w:lang w:val="sl-SI"/>
        </w:rPr>
        <w:t>dana od dana prijema fakture za izvršene usluge</w:t>
      </w:r>
      <w:r w:rsidR="002070FE">
        <w:rPr>
          <w:rFonts w:asciiTheme="minorHAnsi" w:hAnsiTheme="minorHAnsi"/>
          <w:sz w:val="22"/>
          <w:szCs w:val="22"/>
        </w:rPr>
        <w:t>, virmanski</w:t>
      </w:r>
      <w:r w:rsidR="00EF1E41" w:rsidRPr="00ED491C">
        <w:rPr>
          <w:rFonts w:asciiTheme="minorHAnsi" w:hAnsiTheme="minorHAnsi"/>
          <w:sz w:val="22"/>
          <w:szCs w:val="22"/>
          <w:lang w:val="sl-SI"/>
        </w:rPr>
        <w:t>. Faktura mora da sadrži poziv na broj ugovora</w:t>
      </w:r>
      <w:r w:rsidR="00EF1E41" w:rsidRPr="00ED491C">
        <w:rPr>
          <w:rFonts w:asciiTheme="minorHAnsi" w:hAnsiTheme="minorHAnsi"/>
          <w:b/>
          <w:sz w:val="22"/>
          <w:szCs w:val="22"/>
          <w:lang w:val="sl-SI"/>
        </w:rPr>
        <w:t xml:space="preserve"> </w:t>
      </w:r>
    </w:p>
    <w:p w:rsidR="00EF1E41" w:rsidRPr="00ED491C" w:rsidRDefault="00EF1E41" w:rsidP="00EF1E41">
      <w:pPr>
        <w:tabs>
          <w:tab w:val="left" w:pos="-5103"/>
        </w:tabs>
        <w:spacing w:after="120"/>
        <w:rPr>
          <w:rFonts w:asciiTheme="minorHAnsi" w:hAnsiTheme="minorHAnsi"/>
          <w:sz w:val="22"/>
          <w:szCs w:val="22"/>
          <w:lang w:val="sl-SI"/>
        </w:rPr>
      </w:pPr>
      <w:r w:rsidRPr="00ED491C">
        <w:rPr>
          <w:rFonts w:asciiTheme="minorHAnsi" w:hAnsiTheme="minorHAnsi"/>
          <w:sz w:val="22"/>
          <w:szCs w:val="22"/>
          <w:lang w:val="sl-SI"/>
        </w:rPr>
        <w:t>5.</w:t>
      </w:r>
      <w:r w:rsidR="003F119B" w:rsidRPr="00ED491C">
        <w:rPr>
          <w:rFonts w:asciiTheme="minorHAnsi" w:hAnsiTheme="minorHAnsi"/>
          <w:sz w:val="22"/>
          <w:szCs w:val="22"/>
          <w:lang w:val="sl-SI"/>
        </w:rPr>
        <w:t>4</w:t>
      </w:r>
      <w:r w:rsidRPr="00ED491C">
        <w:rPr>
          <w:rFonts w:asciiTheme="minorHAnsi" w:hAnsiTheme="minorHAnsi"/>
          <w:sz w:val="22"/>
          <w:szCs w:val="22"/>
          <w:lang w:val="sl-SI"/>
        </w:rPr>
        <w:t>.</w:t>
      </w:r>
    </w:p>
    <w:p w:rsidR="00EF1E41" w:rsidRPr="00ED491C" w:rsidRDefault="00EF1E41" w:rsidP="00EF1E41">
      <w:pPr>
        <w:tabs>
          <w:tab w:val="left" w:pos="-5103"/>
        </w:tabs>
        <w:spacing w:after="120"/>
        <w:rPr>
          <w:rFonts w:asciiTheme="minorHAnsi" w:hAnsiTheme="minorHAnsi"/>
          <w:sz w:val="22"/>
          <w:szCs w:val="22"/>
          <w:lang w:val="sl-SI"/>
        </w:rPr>
      </w:pPr>
      <w:r w:rsidRPr="00ED491C">
        <w:rPr>
          <w:rFonts w:asciiTheme="minorHAnsi" w:hAnsiTheme="minorHAnsi"/>
          <w:sz w:val="22"/>
          <w:szCs w:val="22"/>
          <w:lang w:val="sl-SI"/>
        </w:rPr>
        <w:t>Sve cene u Ugovoru su date bez poreza na dodat</w:t>
      </w:r>
      <w:r w:rsidR="00CB6500" w:rsidRPr="00ED491C">
        <w:rPr>
          <w:rFonts w:asciiTheme="minorHAnsi" w:hAnsiTheme="minorHAnsi"/>
          <w:sz w:val="22"/>
          <w:szCs w:val="22"/>
          <w:lang w:val="sl-SI"/>
        </w:rPr>
        <w:t>n</w:t>
      </w:r>
      <w:r w:rsidRPr="00ED491C">
        <w:rPr>
          <w:rFonts w:asciiTheme="minorHAnsi" w:hAnsiTheme="minorHAnsi"/>
          <w:sz w:val="22"/>
          <w:szCs w:val="22"/>
          <w:lang w:val="sl-SI"/>
        </w:rPr>
        <w:t xml:space="preserve">u vrednost i iste su fiksne i ne mogu se menjati za period važenja ugovora.     </w:t>
      </w:r>
    </w:p>
    <w:p w:rsidR="00EF1E41" w:rsidRPr="00ED491C" w:rsidRDefault="003F119B" w:rsidP="00EF1E41">
      <w:pPr>
        <w:tabs>
          <w:tab w:val="left" w:pos="355"/>
          <w:tab w:val="left" w:pos="639"/>
        </w:tabs>
        <w:spacing w:after="120"/>
        <w:rPr>
          <w:rFonts w:asciiTheme="minorHAnsi" w:hAnsiTheme="minorHAnsi"/>
          <w:sz w:val="22"/>
          <w:szCs w:val="22"/>
          <w:lang w:val="sl-SI"/>
        </w:rPr>
      </w:pPr>
      <w:r w:rsidRPr="00ED491C">
        <w:rPr>
          <w:rFonts w:asciiTheme="minorHAnsi" w:hAnsiTheme="minorHAnsi"/>
          <w:sz w:val="22"/>
          <w:szCs w:val="22"/>
          <w:lang w:val="sl-SI"/>
        </w:rPr>
        <w:t>5.5</w:t>
      </w:r>
      <w:r w:rsidR="00EF1E41" w:rsidRPr="00ED491C">
        <w:rPr>
          <w:rFonts w:asciiTheme="minorHAnsi" w:hAnsiTheme="minorHAnsi"/>
          <w:sz w:val="22"/>
          <w:szCs w:val="22"/>
          <w:lang w:val="sl-SI"/>
        </w:rPr>
        <w:t>.</w:t>
      </w:r>
    </w:p>
    <w:p w:rsidR="00BB1B7E" w:rsidRPr="00ED491C" w:rsidRDefault="00EF1E41" w:rsidP="00EF1E41">
      <w:pPr>
        <w:jc w:val="both"/>
        <w:rPr>
          <w:rFonts w:asciiTheme="minorHAnsi" w:hAnsiTheme="minorHAnsi"/>
          <w:sz w:val="22"/>
          <w:szCs w:val="22"/>
        </w:rPr>
      </w:pPr>
      <w:r w:rsidRPr="00ED491C">
        <w:rPr>
          <w:rFonts w:asciiTheme="minorHAnsi" w:hAnsiTheme="minorHAnsi"/>
          <w:sz w:val="22"/>
          <w:szCs w:val="22"/>
        </w:rPr>
        <w:t>Po izvršenim uslugama servisiranja, Izvršilac usluga će u zakonskom roku dostaviti na isplatu Naručiocu fakturu</w:t>
      </w:r>
      <w:r w:rsidR="00680C73">
        <w:rPr>
          <w:rFonts w:asciiTheme="minorHAnsi" w:hAnsiTheme="minorHAnsi"/>
          <w:sz w:val="22"/>
          <w:szCs w:val="22"/>
        </w:rPr>
        <w:t xml:space="preserve"> sa</w:t>
      </w:r>
      <w:r w:rsidRPr="00ED491C">
        <w:rPr>
          <w:rFonts w:asciiTheme="minorHAnsi" w:hAnsiTheme="minorHAnsi"/>
          <w:sz w:val="22"/>
          <w:szCs w:val="22"/>
        </w:rPr>
        <w:t xml:space="preserve"> svim dokumentima vezanim za isplatu(radni nalog / servisni izveštaj, koji mora da sadrži: naznačeni objekat i vrstu uređaja na njemu koji je servisiran, opis usluga i specifikaciju ugrađenih delova, utrošeno radno vreme, napomenu servisera  - ako je ima,). Izvršilac usluga je u obavezi da jedan primerak radnog naloga dostavi tehničkoj službi Instituta za  održavanje objekata i opreme.</w:t>
      </w:r>
    </w:p>
    <w:p w:rsidR="00680C73" w:rsidRDefault="00680C73" w:rsidP="00EF1E41">
      <w:pPr>
        <w:jc w:val="both"/>
        <w:rPr>
          <w:rFonts w:asciiTheme="minorHAnsi" w:hAnsiTheme="minorHAnsi"/>
          <w:sz w:val="22"/>
          <w:szCs w:val="22"/>
          <w:lang w:val="it-IT"/>
        </w:rPr>
      </w:pPr>
    </w:p>
    <w:p w:rsidR="00EF1E41" w:rsidRPr="00ED491C" w:rsidRDefault="00BB1B7E" w:rsidP="00EF1E41">
      <w:pPr>
        <w:jc w:val="both"/>
        <w:rPr>
          <w:rFonts w:asciiTheme="minorHAnsi" w:hAnsiTheme="minorHAnsi"/>
          <w:sz w:val="22"/>
          <w:szCs w:val="22"/>
        </w:rPr>
      </w:pPr>
      <w:r w:rsidRPr="00ED491C">
        <w:rPr>
          <w:rFonts w:asciiTheme="minorHAnsi" w:hAnsiTheme="minorHAnsi"/>
          <w:sz w:val="22"/>
          <w:szCs w:val="22"/>
          <w:lang w:val="it-IT"/>
        </w:rPr>
        <w:t>5.</w:t>
      </w:r>
      <w:r w:rsidR="003F119B" w:rsidRPr="00ED491C">
        <w:rPr>
          <w:rFonts w:asciiTheme="minorHAnsi" w:hAnsiTheme="minorHAnsi"/>
          <w:sz w:val="22"/>
          <w:szCs w:val="22"/>
          <w:lang w:val="it-IT"/>
        </w:rPr>
        <w:t>6</w:t>
      </w:r>
      <w:r w:rsidRPr="00ED491C">
        <w:rPr>
          <w:rFonts w:asciiTheme="minorHAnsi" w:hAnsiTheme="minorHAnsi"/>
          <w:sz w:val="22"/>
          <w:szCs w:val="22"/>
          <w:lang w:val="it-IT"/>
        </w:rPr>
        <w:t>.</w:t>
      </w:r>
    </w:p>
    <w:p w:rsidR="00EF1E41" w:rsidRPr="00ED491C" w:rsidRDefault="00EF1E41" w:rsidP="008508A6">
      <w:pPr>
        <w:rPr>
          <w:rFonts w:asciiTheme="minorHAnsi" w:hAnsiTheme="minorHAnsi"/>
          <w:sz w:val="22"/>
          <w:szCs w:val="22"/>
          <w:lang w:val="it-IT"/>
        </w:rPr>
      </w:pPr>
      <w:r w:rsidRPr="00ED491C">
        <w:rPr>
          <w:rFonts w:asciiTheme="minorHAnsi" w:hAnsiTheme="minorHAnsi"/>
          <w:sz w:val="22"/>
          <w:szCs w:val="22"/>
          <w:lang w:val="it-IT"/>
        </w:rPr>
        <w:t>Naručilac može nakon zaključenja ugovora o javnoj nabavci bez sprovođenja postupka javne nabavke povećati obim predmeta nabavke, s tim da se vrednost ugovora može povećavati maksimalno do 5% od ukupne vrednosti prvobitno zaključenog ugovora, pri čemu ukupna vrednost povećanja ugovora ne može da bude veća od od vrednosti iz člana 39. Stav 1. ZJN</w:t>
      </w:r>
      <w:r w:rsidRPr="00ED491C">
        <w:rPr>
          <w:rFonts w:asciiTheme="minorHAnsi" w:hAnsiTheme="minorHAnsi"/>
          <w:sz w:val="22"/>
          <w:szCs w:val="22"/>
        </w:rPr>
        <w:t>.</w:t>
      </w:r>
      <w:r w:rsidRPr="00ED491C">
        <w:rPr>
          <w:rFonts w:asciiTheme="minorHAnsi" w:hAnsiTheme="minorHAnsi"/>
          <w:sz w:val="22"/>
          <w:szCs w:val="22"/>
          <w:lang w:val="it-IT"/>
        </w:rPr>
        <w:t xml:space="preserve"> </w:t>
      </w:r>
    </w:p>
    <w:p w:rsidR="006E4CBC" w:rsidRDefault="006E4CBC" w:rsidP="006E4CBC">
      <w:pPr>
        <w:spacing w:after="120"/>
        <w:jc w:val="both"/>
        <w:rPr>
          <w:rFonts w:asciiTheme="minorHAnsi" w:hAnsiTheme="minorHAnsi"/>
          <w:b/>
          <w:sz w:val="22"/>
          <w:szCs w:val="22"/>
        </w:rPr>
      </w:pPr>
    </w:p>
    <w:p w:rsidR="00E37318" w:rsidRDefault="00E37318" w:rsidP="006E4CBC">
      <w:pPr>
        <w:spacing w:after="120"/>
        <w:jc w:val="both"/>
        <w:rPr>
          <w:rFonts w:asciiTheme="minorHAnsi" w:hAnsiTheme="minorHAnsi"/>
          <w:b/>
          <w:sz w:val="22"/>
          <w:szCs w:val="22"/>
        </w:rPr>
      </w:pPr>
    </w:p>
    <w:p w:rsidR="00EF1E41" w:rsidRPr="006E4CBC" w:rsidRDefault="006E4CBC" w:rsidP="006E4CBC">
      <w:pPr>
        <w:spacing w:after="120"/>
        <w:jc w:val="both"/>
        <w:rPr>
          <w:rFonts w:asciiTheme="minorHAnsi" w:hAnsiTheme="minorHAnsi"/>
          <w:b/>
          <w:sz w:val="22"/>
          <w:szCs w:val="22"/>
        </w:rPr>
      </w:pPr>
      <w:r w:rsidRPr="006E4CBC">
        <w:rPr>
          <w:rFonts w:asciiTheme="minorHAnsi" w:hAnsiTheme="minorHAnsi"/>
          <w:b/>
          <w:sz w:val="22"/>
          <w:szCs w:val="22"/>
        </w:rPr>
        <w:t>6.</w:t>
      </w:r>
      <w:r w:rsidR="00EF1E41" w:rsidRPr="006E4CBC">
        <w:rPr>
          <w:rFonts w:asciiTheme="minorHAnsi" w:hAnsiTheme="minorHAnsi"/>
          <w:b/>
          <w:sz w:val="22"/>
          <w:szCs w:val="22"/>
        </w:rPr>
        <w:t>Garancija za izvršenu uslugu i rezervne delove</w:t>
      </w:r>
    </w:p>
    <w:p w:rsidR="003F119B" w:rsidRPr="00ED491C" w:rsidRDefault="003F119B" w:rsidP="00EF1E41">
      <w:pPr>
        <w:pStyle w:val="BodyText"/>
        <w:spacing w:after="120"/>
        <w:rPr>
          <w:b w:val="0"/>
          <w:szCs w:val="22"/>
        </w:rPr>
      </w:pPr>
      <w:r w:rsidRPr="00ED491C">
        <w:rPr>
          <w:b w:val="0"/>
          <w:szCs w:val="22"/>
        </w:rPr>
        <w:t>6.1</w:t>
      </w:r>
      <w:r w:rsidR="00F60755">
        <w:rPr>
          <w:b w:val="0"/>
          <w:szCs w:val="22"/>
        </w:rPr>
        <w:t>.</w:t>
      </w:r>
    </w:p>
    <w:p w:rsidR="00EF1E41" w:rsidRPr="00ED491C" w:rsidRDefault="00EF1E41" w:rsidP="00EF1E41">
      <w:pPr>
        <w:pStyle w:val="BodyText"/>
        <w:spacing w:after="120"/>
        <w:rPr>
          <w:b w:val="0"/>
          <w:szCs w:val="22"/>
        </w:rPr>
      </w:pPr>
      <w:r w:rsidRPr="00ED491C">
        <w:rPr>
          <w:b w:val="0"/>
          <w:szCs w:val="22"/>
        </w:rPr>
        <w:t>Izvršilac usluge garantuje za kvalitet izvršenih usluga u trajanju od ________</w:t>
      </w:r>
      <w:r w:rsidR="00534B32">
        <w:rPr>
          <w:b w:val="0"/>
          <w:szCs w:val="22"/>
        </w:rPr>
        <w:t>___________</w:t>
      </w:r>
      <w:r w:rsidRPr="00ED491C">
        <w:rPr>
          <w:b w:val="0"/>
          <w:szCs w:val="22"/>
        </w:rPr>
        <w:t>_ (min. 6 meseci) za usluge u domenu intervencije i u trajanju od __________</w:t>
      </w:r>
      <w:r w:rsidR="00534B32">
        <w:rPr>
          <w:b w:val="0"/>
          <w:szCs w:val="22"/>
        </w:rPr>
        <w:t>___________</w:t>
      </w:r>
      <w:r w:rsidRPr="00ED491C">
        <w:rPr>
          <w:b w:val="0"/>
          <w:szCs w:val="22"/>
        </w:rPr>
        <w:t>_</w:t>
      </w:r>
      <w:r w:rsidR="006F5E64" w:rsidRPr="00ED491C">
        <w:rPr>
          <w:b w:val="0"/>
          <w:szCs w:val="22"/>
        </w:rPr>
        <w:t>(min</w:t>
      </w:r>
      <w:r w:rsidR="00F60755">
        <w:rPr>
          <w:b w:val="0"/>
          <w:szCs w:val="22"/>
        </w:rPr>
        <w:t xml:space="preserve"> </w:t>
      </w:r>
      <w:r w:rsidRPr="00ED491C">
        <w:rPr>
          <w:b w:val="0"/>
          <w:szCs w:val="22"/>
        </w:rPr>
        <w:t>6 meseci</w:t>
      </w:r>
      <w:r w:rsidR="006F5E64" w:rsidRPr="00ED491C">
        <w:rPr>
          <w:b w:val="0"/>
          <w:szCs w:val="22"/>
        </w:rPr>
        <w:t xml:space="preserve"> </w:t>
      </w:r>
      <w:r w:rsidRPr="00ED491C">
        <w:rPr>
          <w:b w:val="0"/>
          <w:szCs w:val="22"/>
        </w:rPr>
        <w:t>ili prenosiva garancija od strane proizvo</w:t>
      </w:r>
      <w:r w:rsidR="00B34CEA" w:rsidRPr="00ED491C">
        <w:rPr>
          <w:b w:val="0"/>
          <w:szCs w:val="22"/>
        </w:rPr>
        <w:t>đ</w:t>
      </w:r>
      <w:r w:rsidRPr="00ED491C">
        <w:rPr>
          <w:b w:val="0"/>
          <w:szCs w:val="22"/>
        </w:rPr>
        <w:t>ača-istu je ponu</w:t>
      </w:r>
      <w:r w:rsidR="00B34CEA" w:rsidRPr="00ED491C">
        <w:rPr>
          <w:b w:val="0"/>
          <w:szCs w:val="22"/>
        </w:rPr>
        <w:t>đ</w:t>
      </w:r>
      <w:r w:rsidRPr="00ED491C">
        <w:rPr>
          <w:b w:val="0"/>
          <w:szCs w:val="22"/>
        </w:rPr>
        <w:t xml:space="preserve">ač dužan da dostavi) za rezervne delove. </w:t>
      </w:r>
    </w:p>
    <w:p w:rsidR="002666D6" w:rsidRDefault="002666D6" w:rsidP="003F119B">
      <w:pPr>
        <w:pStyle w:val="BodyText"/>
        <w:spacing w:after="120"/>
        <w:rPr>
          <w:bCs/>
          <w:szCs w:val="22"/>
        </w:rPr>
      </w:pPr>
    </w:p>
    <w:p w:rsidR="00EF1E41" w:rsidRPr="00ED491C" w:rsidRDefault="003F119B" w:rsidP="003F119B">
      <w:pPr>
        <w:pStyle w:val="BodyText"/>
        <w:spacing w:after="120"/>
        <w:rPr>
          <w:bCs/>
          <w:szCs w:val="22"/>
        </w:rPr>
      </w:pPr>
      <w:r w:rsidRPr="00ED491C">
        <w:rPr>
          <w:bCs/>
          <w:szCs w:val="22"/>
        </w:rPr>
        <w:t>7.</w:t>
      </w:r>
      <w:r w:rsidR="00EF1E41" w:rsidRPr="00ED491C">
        <w:rPr>
          <w:bCs/>
          <w:szCs w:val="22"/>
        </w:rPr>
        <w:t>Raskid Ugovora</w:t>
      </w:r>
    </w:p>
    <w:p w:rsidR="003F119B" w:rsidRPr="00ED491C" w:rsidRDefault="003F119B" w:rsidP="003F119B">
      <w:pPr>
        <w:pStyle w:val="BodyText"/>
        <w:spacing w:after="120"/>
        <w:rPr>
          <w:szCs w:val="22"/>
        </w:rPr>
      </w:pPr>
      <w:r w:rsidRPr="00ED491C">
        <w:rPr>
          <w:b w:val="0"/>
          <w:szCs w:val="22"/>
        </w:rPr>
        <w:t>7.1.</w:t>
      </w:r>
    </w:p>
    <w:p w:rsidR="00EF1E41" w:rsidRPr="00ED491C" w:rsidRDefault="00EF1E41" w:rsidP="00EF1E41">
      <w:pPr>
        <w:pStyle w:val="BodyText"/>
        <w:spacing w:after="120"/>
        <w:rPr>
          <w:b w:val="0"/>
          <w:szCs w:val="22"/>
        </w:rPr>
      </w:pPr>
      <w:r w:rsidRPr="00ED491C">
        <w:rPr>
          <w:b w:val="0"/>
          <w:szCs w:val="22"/>
        </w:rPr>
        <w:t>Svaka ugovorna strana može raskinuti ovaj Ugovor pismenim obaveštenjem druge 30 dana unapred, ukoliko ta druga ugovorna strana krši odredbe ovog Ugovora, s tim što zadržava pravo na naknadu štete.</w:t>
      </w:r>
    </w:p>
    <w:p w:rsidR="005F2D01" w:rsidRDefault="005F2D01" w:rsidP="003F119B">
      <w:pPr>
        <w:jc w:val="both"/>
        <w:rPr>
          <w:rFonts w:asciiTheme="minorHAnsi" w:hAnsiTheme="minorHAnsi"/>
          <w:b/>
          <w:sz w:val="22"/>
          <w:szCs w:val="22"/>
        </w:rPr>
      </w:pPr>
    </w:p>
    <w:p w:rsidR="002F066F" w:rsidRPr="00ED491C" w:rsidRDefault="003F119B" w:rsidP="003F119B">
      <w:pPr>
        <w:jc w:val="both"/>
        <w:rPr>
          <w:rFonts w:asciiTheme="minorHAnsi" w:hAnsiTheme="minorHAnsi"/>
          <w:b/>
          <w:sz w:val="22"/>
          <w:szCs w:val="22"/>
        </w:rPr>
      </w:pPr>
      <w:r w:rsidRPr="00ED491C">
        <w:rPr>
          <w:rFonts w:asciiTheme="minorHAnsi" w:hAnsiTheme="minorHAnsi"/>
          <w:b/>
          <w:sz w:val="22"/>
          <w:szCs w:val="22"/>
        </w:rPr>
        <w:t>8.</w:t>
      </w:r>
      <w:r w:rsidR="00EF1E41" w:rsidRPr="00ED491C">
        <w:rPr>
          <w:rFonts w:asciiTheme="minorHAnsi" w:hAnsiTheme="minorHAnsi"/>
          <w:b/>
          <w:sz w:val="22"/>
          <w:szCs w:val="22"/>
        </w:rPr>
        <w:t>Finansijska garancija</w:t>
      </w:r>
    </w:p>
    <w:p w:rsidR="00F60755" w:rsidRDefault="00F60755" w:rsidP="00EF1E41">
      <w:pPr>
        <w:jc w:val="both"/>
        <w:rPr>
          <w:rFonts w:asciiTheme="minorHAnsi" w:hAnsiTheme="minorHAnsi"/>
          <w:sz w:val="22"/>
          <w:szCs w:val="22"/>
          <w:lang w:val="sr-Latn-CS"/>
        </w:rPr>
      </w:pPr>
    </w:p>
    <w:p w:rsidR="00EF1E41" w:rsidRPr="00ED491C" w:rsidRDefault="003F119B" w:rsidP="00EF1E41">
      <w:pPr>
        <w:jc w:val="both"/>
        <w:rPr>
          <w:rFonts w:asciiTheme="minorHAnsi" w:hAnsiTheme="minorHAnsi"/>
          <w:sz w:val="22"/>
          <w:szCs w:val="22"/>
          <w:lang w:val="sr-Latn-CS"/>
        </w:rPr>
      </w:pPr>
      <w:r w:rsidRPr="00ED491C">
        <w:rPr>
          <w:rFonts w:asciiTheme="minorHAnsi" w:hAnsiTheme="minorHAnsi"/>
          <w:sz w:val="22"/>
          <w:szCs w:val="22"/>
          <w:lang w:val="sr-Latn-CS"/>
        </w:rPr>
        <w:t>8.1.</w:t>
      </w:r>
      <w:r w:rsidR="00EF1E41" w:rsidRPr="00ED491C">
        <w:rPr>
          <w:rFonts w:asciiTheme="minorHAnsi" w:hAnsiTheme="minorHAnsi"/>
          <w:sz w:val="22"/>
          <w:szCs w:val="22"/>
          <w:lang w:val="sr-Latn-CS"/>
        </w:rPr>
        <w:tab/>
      </w:r>
      <w:r w:rsidR="00EF1E41" w:rsidRPr="00ED491C">
        <w:rPr>
          <w:rFonts w:asciiTheme="minorHAnsi" w:hAnsiTheme="minorHAnsi"/>
          <w:sz w:val="22"/>
          <w:szCs w:val="22"/>
          <w:lang w:val="sr-Latn-CS"/>
        </w:rPr>
        <w:tab/>
        <w:t xml:space="preserve">         </w:t>
      </w:r>
    </w:p>
    <w:p w:rsidR="003D30EB" w:rsidRPr="00ED491C" w:rsidRDefault="003D30EB" w:rsidP="00F60755">
      <w:pPr>
        <w:spacing w:before="120" w:after="120"/>
        <w:rPr>
          <w:rFonts w:asciiTheme="minorHAnsi" w:hAnsiTheme="minorHAnsi"/>
          <w:sz w:val="22"/>
          <w:szCs w:val="22"/>
          <w:lang w:val="sr-Latn-CS"/>
        </w:rPr>
      </w:pPr>
      <w:r w:rsidRPr="00ED491C">
        <w:rPr>
          <w:rFonts w:asciiTheme="minorHAnsi" w:hAnsiTheme="minorHAnsi"/>
          <w:sz w:val="22"/>
          <w:szCs w:val="22"/>
          <w:lang w:val="sr-Latn-CS"/>
        </w:rPr>
        <w:t>Prilikom potpisivanja ugovora, izabrani ponuđač je dužan da dostavi registrovanu</w:t>
      </w:r>
      <w:r w:rsidR="00DA2B71">
        <w:rPr>
          <w:rFonts w:asciiTheme="minorHAnsi" w:hAnsiTheme="minorHAnsi"/>
          <w:sz w:val="22"/>
          <w:szCs w:val="22"/>
          <w:lang w:val="sr-Latn-CS"/>
        </w:rPr>
        <w:t xml:space="preserve"> solo</w:t>
      </w:r>
      <w:r w:rsidRPr="00ED491C">
        <w:rPr>
          <w:rFonts w:asciiTheme="minorHAnsi" w:hAnsiTheme="minorHAnsi"/>
          <w:sz w:val="22"/>
          <w:szCs w:val="22"/>
          <w:lang w:val="sr-Latn-CS"/>
        </w:rPr>
        <w:t xml:space="preserve"> menicu</w:t>
      </w:r>
      <w:r w:rsidR="00B159D4">
        <w:rPr>
          <w:rFonts w:asciiTheme="minorHAnsi" w:hAnsiTheme="minorHAnsi"/>
          <w:sz w:val="22"/>
          <w:szCs w:val="22"/>
          <w:lang w:val="sr-Latn-CS"/>
        </w:rPr>
        <w:t xml:space="preserve"> kod poslovne banke ponuđača, potpisanu od strane ovlašćenog lica i overenu pečatom ponuđača,  sa meničnim ovlašćenjem za dobro izvršenje posla</w:t>
      </w:r>
      <w:r w:rsidRPr="00ED491C">
        <w:rPr>
          <w:rFonts w:asciiTheme="minorHAnsi" w:hAnsiTheme="minorHAnsi"/>
          <w:sz w:val="22"/>
          <w:szCs w:val="22"/>
          <w:lang w:val="sr-Latn-CS"/>
        </w:rPr>
        <w:t xml:space="preserve"> </w:t>
      </w:r>
      <w:r w:rsidRPr="00B159D4">
        <w:rPr>
          <w:rFonts w:asciiTheme="minorHAnsi" w:hAnsiTheme="minorHAnsi"/>
          <w:sz w:val="22"/>
          <w:szCs w:val="22"/>
          <w:lang w:val="sr-Latn-CS"/>
        </w:rPr>
        <w:t xml:space="preserve">u </w:t>
      </w:r>
      <w:r w:rsidR="00F60755" w:rsidRPr="00B159D4">
        <w:rPr>
          <w:rFonts w:asciiTheme="minorHAnsi" w:hAnsiTheme="minorHAnsi"/>
          <w:sz w:val="22"/>
          <w:szCs w:val="22"/>
          <w:lang w:val="sr-Latn-CS"/>
        </w:rPr>
        <w:t xml:space="preserve">iznosu od </w:t>
      </w:r>
      <w:r w:rsidR="00BE76C0">
        <w:rPr>
          <w:rFonts w:asciiTheme="minorHAnsi" w:hAnsiTheme="minorHAnsi"/>
          <w:sz w:val="22"/>
          <w:szCs w:val="22"/>
          <w:lang w:val="sr-Latn-CS"/>
        </w:rPr>
        <w:t>28.000,00</w:t>
      </w:r>
      <w:r w:rsidR="00F60755" w:rsidRPr="00B159D4">
        <w:rPr>
          <w:rFonts w:asciiTheme="minorHAnsi" w:hAnsiTheme="minorHAnsi"/>
          <w:sz w:val="22"/>
          <w:szCs w:val="22"/>
          <w:lang w:val="sr-Latn-CS"/>
        </w:rPr>
        <w:t xml:space="preserve"> dinara, </w:t>
      </w:r>
      <w:r w:rsidRPr="00B159D4">
        <w:rPr>
          <w:rFonts w:asciiTheme="minorHAnsi" w:hAnsiTheme="minorHAnsi"/>
          <w:sz w:val="22"/>
          <w:szCs w:val="22"/>
          <w:lang w:val="sr-Latn-CS"/>
        </w:rPr>
        <w:t>bez uračunatog iznosa poreza na dodatu vrednost</w:t>
      </w:r>
      <w:r w:rsidRPr="00ED491C">
        <w:rPr>
          <w:rFonts w:asciiTheme="minorHAnsi" w:hAnsiTheme="minorHAnsi"/>
          <w:sz w:val="22"/>
          <w:szCs w:val="22"/>
          <w:lang w:val="sr-Latn-CS"/>
        </w:rPr>
        <w:t xml:space="preserve">.Registrovana menica za dobro izvršenje posla izdata od strane ponuđača </w:t>
      </w:r>
      <w:r w:rsidR="00B159D4">
        <w:rPr>
          <w:rFonts w:asciiTheme="minorHAnsi" w:hAnsiTheme="minorHAnsi"/>
          <w:sz w:val="22"/>
          <w:szCs w:val="22"/>
          <w:lang w:val="sr-Latn-CS"/>
        </w:rPr>
        <w:t xml:space="preserve">sa </w:t>
      </w:r>
      <w:r w:rsidRPr="00B159D4">
        <w:rPr>
          <w:rFonts w:asciiTheme="minorHAnsi" w:hAnsiTheme="minorHAnsi"/>
          <w:bCs/>
          <w:sz w:val="22"/>
          <w:szCs w:val="22"/>
          <w:lang w:val="sr-Latn-CS"/>
        </w:rPr>
        <w:t>rok</w:t>
      </w:r>
      <w:r w:rsidR="00B159D4" w:rsidRPr="00B159D4">
        <w:rPr>
          <w:rFonts w:asciiTheme="minorHAnsi" w:hAnsiTheme="minorHAnsi"/>
          <w:bCs/>
          <w:sz w:val="22"/>
          <w:szCs w:val="22"/>
          <w:lang w:val="sr-Latn-CS"/>
        </w:rPr>
        <w:t>om</w:t>
      </w:r>
      <w:r w:rsidRPr="00B159D4">
        <w:rPr>
          <w:rFonts w:asciiTheme="minorHAnsi" w:hAnsiTheme="minorHAnsi"/>
          <w:bCs/>
          <w:sz w:val="22"/>
          <w:szCs w:val="22"/>
          <w:lang w:val="sr-Latn-CS"/>
        </w:rPr>
        <w:t xml:space="preserve"> važnosti 30 dana duž</w:t>
      </w:r>
      <w:r w:rsidR="00B159D4" w:rsidRPr="00B159D4">
        <w:rPr>
          <w:rFonts w:asciiTheme="minorHAnsi" w:hAnsiTheme="minorHAnsi"/>
          <w:bCs/>
          <w:sz w:val="22"/>
          <w:szCs w:val="22"/>
          <w:lang w:val="sr-Latn-CS"/>
        </w:rPr>
        <w:t>im</w:t>
      </w:r>
      <w:r w:rsidRPr="00B159D4">
        <w:rPr>
          <w:rFonts w:asciiTheme="minorHAnsi" w:hAnsiTheme="minorHAnsi"/>
          <w:bCs/>
          <w:sz w:val="22"/>
          <w:szCs w:val="22"/>
          <w:lang w:val="sr-Latn-CS"/>
        </w:rPr>
        <w:t xml:space="preserve"> od dana važenja ugovora</w:t>
      </w:r>
      <w:r w:rsidR="00B159D4">
        <w:rPr>
          <w:rFonts w:asciiTheme="minorHAnsi" w:hAnsiTheme="minorHAnsi"/>
          <w:bCs/>
          <w:sz w:val="22"/>
          <w:szCs w:val="22"/>
          <w:lang w:val="sr-Latn-CS"/>
        </w:rPr>
        <w:t>,</w:t>
      </w:r>
      <w:r w:rsidRPr="00B159D4">
        <w:rPr>
          <w:rFonts w:asciiTheme="minorHAnsi" w:hAnsiTheme="minorHAnsi"/>
          <w:sz w:val="22"/>
          <w:szCs w:val="22"/>
          <w:lang w:val="sr-Latn-CS"/>
        </w:rPr>
        <w:t xml:space="preserve"> biće vraćena ponuđaču što je pre moguće nakon isteka roka</w:t>
      </w:r>
      <w:r w:rsidR="00B159D4">
        <w:rPr>
          <w:rFonts w:asciiTheme="minorHAnsi" w:hAnsiTheme="minorHAnsi"/>
          <w:sz w:val="22"/>
          <w:szCs w:val="22"/>
          <w:lang w:val="sr-Latn-CS"/>
        </w:rPr>
        <w:t>,</w:t>
      </w:r>
      <w:r w:rsidRPr="00B159D4">
        <w:rPr>
          <w:rFonts w:asciiTheme="minorHAnsi" w:hAnsiTheme="minorHAnsi"/>
          <w:sz w:val="22"/>
          <w:szCs w:val="22"/>
          <w:lang w:val="sr-Latn-CS"/>
        </w:rPr>
        <w:t xml:space="preserve"> a najkasnije 30 kalendar</w:t>
      </w:r>
      <w:r w:rsidRPr="00ED491C">
        <w:rPr>
          <w:rFonts w:asciiTheme="minorHAnsi" w:hAnsiTheme="minorHAnsi"/>
          <w:sz w:val="22"/>
          <w:szCs w:val="22"/>
          <w:lang w:val="sr-Latn-CS"/>
        </w:rPr>
        <w:t>skih dana od datuma isteka roka a na osnovu zahteva ponuđača dostavljenog naručiocu u pisanoj formi.</w:t>
      </w:r>
      <w:r w:rsidRPr="00ED491C">
        <w:rPr>
          <w:rFonts w:asciiTheme="minorHAnsi" w:hAnsiTheme="minorHAnsi"/>
          <w:sz w:val="22"/>
          <w:szCs w:val="22"/>
        </w:rPr>
        <w:t xml:space="preserve"> </w:t>
      </w:r>
      <w:r w:rsidRPr="00ED491C">
        <w:rPr>
          <w:rFonts w:asciiTheme="minorHAnsi" w:hAnsiTheme="minorHAnsi"/>
          <w:sz w:val="22"/>
          <w:szCs w:val="22"/>
          <w:lang w:val="sr-Latn-CS"/>
        </w:rPr>
        <w:t xml:space="preserve"> Registrovana menica za dobro izvršenje posla </w:t>
      </w:r>
      <w:r w:rsidRPr="002070FE">
        <w:rPr>
          <w:rFonts w:asciiTheme="minorHAnsi" w:hAnsiTheme="minorHAnsi"/>
          <w:sz w:val="22"/>
          <w:szCs w:val="22"/>
          <w:lang w:val="sr-Latn-CS"/>
        </w:rPr>
        <w:t>će biti naplaćena</w:t>
      </w:r>
      <w:r w:rsidRPr="00ED491C">
        <w:rPr>
          <w:rFonts w:asciiTheme="minorHAnsi" w:hAnsiTheme="minorHAnsi"/>
          <w:sz w:val="22"/>
          <w:szCs w:val="22"/>
          <w:lang w:val="sr-Latn-CS"/>
        </w:rPr>
        <w:t xml:space="preserve"> u sledećim slučajevima:</w:t>
      </w:r>
    </w:p>
    <w:p w:rsidR="003D30EB" w:rsidRPr="00ED491C" w:rsidRDefault="003D30EB" w:rsidP="003D30EB">
      <w:pPr>
        <w:ind w:left="720"/>
        <w:jc w:val="both"/>
        <w:rPr>
          <w:rFonts w:asciiTheme="minorHAnsi" w:hAnsiTheme="minorHAnsi"/>
          <w:sz w:val="22"/>
          <w:szCs w:val="22"/>
          <w:lang w:val="sr-Latn-CS"/>
        </w:rPr>
      </w:pPr>
      <w:r w:rsidRPr="00ED491C">
        <w:rPr>
          <w:rFonts w:asciiTheme="minorHAnsi" w:hAnsiTheme="minorHAnsi"/>
          <w:sz w:val="22"/>
          <w:szCs w:val="22"/>
          <w:lang w:val="sr-Latn-CS"/>
        </w:rPr>
        <w:t xml:space="preserve">a) ako ponuđač </w:t>
      </w:r>
      <w:r w:rsidRPr="00ED491C">
        <w:rPr>
          <w:rFonts w:asciiTheme="minorHAnsi" w:hAnsiTheme="minorHAnsi"/>
          <w:sz w:val="22"/>
          <w:szCs w:val="22"/>
          <w:u w:val="single"/>
          <w:lang w:val="sr-Latn-CS"/>
        </w:rPr>
        <w:t>ne ispuni</w:t>
      </w:r>
      <w:r w:rsidRPr="00ED491C">
        <w:rPr>
          <w:rFonts w:asciiTheme="minorHAnsi" w:hAnsiTheme="minorHAnsi"/>
          <w:sz w:val="22"/>
          <w:szCs w:val="22"/>
          <w:lang w:val="sr-Latn-CS"/>
        </w:rPr>
        <w:t xml:space="preserve"> svoje ugovorne obaveze na način kako je to regulisano ugovorom;</w:t>
      </w:r>
    </w:p>
    <w:p w:rsidR="003D30EB" w:rsidRPr="00ED491C" w:rsidRDefault="003D30EB" w:rsidP="003D30EB">
      <w:pPr>
        <w:ind w:left="720"/>
        <w:jc w:val="both"/>
        <w:rPr>
          <w:rFonts w:asciiTheme="minorHAnsi" w:hAnsiTheme="minorHAnsi"/>
          <w:sz w:val="22"/>
          <w:szCs w:val="22"/>
          <w:lang w:val="sr-Latn-CS"/>
        </w:rPr>
      </w:pPr>
      <w:r w:rsidRPr="00ED491C">
        <w:rPr>
          <w:rFonts w:asciiTheme="minorHAnsi" w:hAnsiTheme="minorHAnsi"/>
          <w:sz w:val="22"/>
          <w:szCs w:val="22"/>
          <w:lang w:val="sr-Latn-CS"/>
        </w:rPr>
        <w:t xml:space="preserve">b) ako ponuđač </w:t>
      </w:r>
      <w:r w:rsidRPr="00ED491C">
        <w:rPr>
          <w:rFonts w:asciiTheme="minorHAnsi" w:hAnsiTheme="minorHAnsi"/>
          <w:sz w:val="22"/>
          <w:szCs w:val="22"/>
          <w:u w:val="single"/>
          <w:lang w:val="sr-Latn-CS"/>
        </w:rPr>
        <w:t>odbije</w:t>
      </w:r>
      <w:r w:rsidRPr="00ED491C">
        <w:rPr>
          <w:rFonts w:asciiTheme="minorHAnsi" w:hAnsiTheme="minorHAnsi"/>
          <w:sz w:val="22"/>
          <w:szCs w:val="22"/>
          <w:lang w:val="sr-Latn-CS"/>
        </w:rPr>
        <w:t xml:space="preserve"> da potiše Zapisnik o reklamacijama</w:t>
      </w:r>
      <w:r w:rsidRPr="00ED491C">
        <w:rPr>
          <w:rFonts w:asciiTheme="minorHAnsi" w:hAnsiTheme="minorHAnsi"/>
          <w:b/>
          <w:sz w:val="22"/>
          <w:szCs w:val="22"/>
          <w:lang w:val="pl-PL"/>
        </w:rPr>
        <w:t xml:space="preserve">  </w:t>
      </w:r>
    </w:p>
    <w:p w:rsidR="00F27A33" w:rsidRDefault="00F27A33" w:rsidP="00EF1E41">
      <w:pPr>
        <w:jc w:val="both"/>
        <w:rPr>
          <w:rFonts w:asciiTheme="minorHAnsi" w:hAnsiTheme="minorHAnsi"/>
          <w:sz w:val="22"/>
          <w:szCs w:val="22"/>
          <w:lang w:val="sr-Latn-CS"/>
        </w:rPr>
      </w:pPr>
    </w:p>
    <w:p w:rsidR="003F119B" w:rsidRPr="00ED491C" w:rsidRDefault="003F119B" w:rsidP="00EF1E41">
      <w:pPr>
        <w:jc w:val="both"/>
        <w:rPr>
          <w:rFonts w:asciiTheme="minorHAnsi" w:hAnsiTheme="minorHAnsi"/>
          <w:sz w:val="22"/>
          <w:szCs w:val="22"/>
          <w:lang w:val="sr-Latn-CS"/>
        </w:rPr>
      </w:pPr>
      <w:r w:rsidRPr="00ED491C">
        <w:rPr>
          <w:rFonts w:asciiTheme="minorHAnsi" w:hAnsiTheme="minorHAnsi"/>
          <w:sz w:val="22"/>
          <w:szCs w:val="22"/>
          <w:lang w:val="sr-Latn-CS"/>
        </w:rPr>
        <w:t>8.2.</w:t>
      </w:r>
    </w:p>
    <w:p w:rsidR="00EF1E41" w:rsidRDefault="00EF1E41" w:rsidP="00EF1E41">
      <w:pPr>
        <w:jc w:val="both"/>
        <w:rPr>
          <w:rFonts w:asciiTheme="minorHAnsi" w:hAnsiTheme="minorHAnsi"/>
          <w:sz w:val="22"/>
          <w:szCs w:val="22"/>
          <w:lang w:val="it-IT"/>
        </w:rPr>
      </w:pPr>
      <w:r w:rsidRPr="00ED491C">
        <w:rPr>
          <w:rFonts w:asciiTheme="minorHAnsi" w:hAnsiTheme="minorHAnsi"/>
          <w:sz w:val="22"/>
          <w:szCs w:val="22"/>
          <w:lang w:val="sr-Latn-CS"/>
        </w:rPr>
        <w:t xml:space="preserve">Ukoliko usluga koja je predmet ugovora ne bude izvršena u roku, u skladu sa odredbama ovog ugovora Naručilac može unovčiti  </w:t>
      </w:r>
      <w:r w:rsidRPr="00ED491C">
        <w:rPr>
          <w:rFonts w:asciiTheme="minorHAnsi" w:hAnsiTheme="minorHAnsi"/>
          <w:sz w:val="22"/>
          <w:szCs w:val="22"/>
          <w:lang w:val="it-IT"/>
        </w:rPr>
        <w:t>garanciju podnetu od strane Izvršioca.</w:t>
      </w:r>
    </w:p>
    <w:p w:rsidR="00E37318" w:rsidRDefault="00E37318" w:rsidP="00EF1E41">
      <w:pPr>
        <w:jc w:val="both"/>
        <w:rPr>
          <w:rFonts w:asciiTheme="minorHAnsi" w:hAnsiTheme="minorHAnsi"/>
          <w:sz w:val="22"/>
          <w:szCs w:val="22"/>
          <w:lang w:val="it-IT"/>
        </w:rPr>
      </w:pPr>
    </w:p>
    <w:p w:rsidR="005F2D01" w:rsidRPr="00ED491C" w:rsidRDefault="005F2D01" w:rsidP="00EF1E41">
      <w:pPr>
        <w:jc w:val="both"/>
        <w:rPr>
          <w:rFonts w:asciiTheme="minorHAnsi" w:hAnsiTheme="minorHAnsi"/>
          <w:sz w:val="22"/>
          <w:szCs w:val="22"/>
          <w:lang w:val="it-IT"/>
        </w:rPr>
      </w:pPr>
    </w:p>
    <w:p w:rsidR="00EF1E41" w:rsidRPr="00ED491C" w:rsidRDefault="00EF1E41" w:rsidP="00EF1E41">
      <w:pPr>
        <w:pStyle w:val="ListParagraph"/>
        <w:numPr>
          <w:ilvl w:val="0"/>
          <w:numId w:val="1"/>
        </w:numPr>
        <w:rPr>
          <w:rFonts w:asciiTheme="minorHAnsi" w:hAnsiTheme="minorHAnsi"/>
          <w:b/>
          <w:lang w:val="sr-Latn-CS"/>
        </w:rPr>
      </w:pPr>
      <w:r w:rsidRPr="00ED491C">
        <w:rPr>
          <w:rFonts w:asciiTheme="minorHAnsi" w:hAnsiTheme="minorHAnsi"/>
          <w:b/>
          <w:lang w:val="sr-Latn-CS"/>
        </w:rPr>
        <w:t>Važnost ugovora</w:t>
      </w:r>
    </w:p>
    <w:p w:rsidR="00F60755" w:rsidRDefault="002551EC" w:rsidP="002551EC">
      <w:pPr>
        <w:rPr>
          <w:rFonts w:asciiTheme="minorHAnsi" w:hAnsiTheme="minorHAnsi"/>
          <w:sz w:val="22"/>
          <w:szCs w:val="22"/>
          <w:lang w:val="it-IT"/>
        </w:rPr>
      </w:pPr>
      <w:r w:rsidRPr="00ED491C">
        <w:rPr>
          <w:rFonts w:asciiTheme="minorHAnsi" w:hAnsiTheme="minorHAnsi"/>
          <w:sz w:val="22"/>
          <w:szCs w:val="22"/>
          <w:lang w:val="it-IT"/>
        </w:rPr>
        <w:t xml:space="preserve">9.1.  </w:t>
      </w:r>
    </w:p>
    <w:p w:rsidR="002551EC" w:rsidRPr="00ED491C" w:rsidRDefault="002551EC" w:rsidP="002551EC">
      <w:pPr>
        <w:rPr>
          <w:rFonts w:asciiTheme="minorHAnsi" w:hAnsiTheme="minorHAnsi" w:cstheme="minorHAnsi"/>
          <w:sz w:val="22"/>
          <w:szCs w:val="22"/>
        </w:rPr>
      </w:pPr>
      <w:r w:rsidRPr="00ED491C">
        <w:rPr>
          <w:rFonts w:asciiTheme="minorHAnsi" w:hAnsiTheme="minorHAnsi" w:cstheme="minorHAnsi"/>
          <w:sz w:val="22"/>
          <w:szCs w:val="22"/>
          <w:lang w:val="it-IT"/>
        </w:rPr>
        <w:t xml:space="preserve">Ovaj ugovor stupa na snagu </w:t>
      </w:r>
      <w:r w:rsidRPr="00ED491C">
        <w:rPr>
          <w:rFonts w:asciiTheme="minorHAnsi" w:hAnsiTheme="minorHAnsi" w:cstheme="minorHAnsi"/>
          <w:sz w:val="22"/>
          <w:szCs w:val="22"/>
        </w:rPr>
        <w:t>danom potpisivanja i dostavljanjem finansijske garancije.</w:t>
      </w:r>
    </w:p>
    <w:p w:rsidR="00680C73" w:rsidRDefault="00680C73" w:rsidP="003F119B">
      <w:pPr>
        <w:rPr>
          <w:rFonts w:asciiTheme="minorHAnsi" w:hAnsiTheme="minorHAnsi"/>
          <w:sz w:val="22"/>
          <w:szCs w:val="22"/>
          <w:lang w:val="sr-Latn-CS"/>
        </w:rPr>
      </w:pPr>
    </w:p>
    <w:p w:rsidR="002551EC" w:rsidRPr="007B65AF" w:rsidRDefault="002551EC" w:rsidP="003F119B">
      <w:pPr>
        <w:rPr>
          <w:rFonts w:asciiTheme="minorHAnsi" w:hAnsiTheme="minorHAnsi"/>
          <w:sz w:val="22"/>
          <w:szCs w:val="22"/>
          <w:lang w:val="sr-Latn-CS"/>
        </w:rPr>
      </w:pPr>
      <w:r w:rsidRPr="007B65AF">
        <w:rPr>
          <w:rFonts w:asciiTheme="minorHAnsi" w:hAnsiTheme="minorHAnsi"/>
          <w:sz w:val="22"/>
          <w:szCs w:val="22"/>
          <w:lang w:val="sr-Latn-CS"/>
        </w:rPr>
        <w:t>9.2.</w:t>
      </w:r>
    </w:p>
    <w:p w:rsidR="00EF1E41" w:rsidRPr="00ED491C" w:rsidRDefault="00EF1E41" w:rsidP="00EF1E41">
      <w:pPr>
        <w:spacing w:after="120"/>
        <w:rPr>
          <w:rFonts w:asciiTheme="minorHAnsi" w:hAnsiTheme="minorHAnsi"/>
          <w:sz w:val="22"/>
          <w:szCs w:val="22"/>
          <w:lang w:val="sr-Latn-CS"/>
        </w:rPr>
      </w:pPr>
      <w:r w:rsidRPr="00ED491C">
        <w:rPr>
          <w:rFonts w:asciiTheme="minorHAnsi" w:hAnsiTheme="minorHAnsi"/>
          <w:sz w:val="22"/>
          <w:szCs w:val="22"/>
          <w:lang w:val="sr-Latn-CS"/>
        </w:rPr>
        <w:t>Ugovorne strane su saglasne da predmetni ugovor bude na snazi godinu dana od dana stupanja ugovora na snagu.</w:t>
      </w:r>
    </w:p>
    <w:p w:rsidR="003F119B" w:rsidRPr="00ED491C" w:rsidRDefault="003F119B" w:rsidP="00EF1E41">
      <w:pPr>
        <w:spacing w:after="120"/>
        <w:rPr>
          <w:rFonts w:asciiTheme="minorHAnsi" w:hAnsiTheme="minorHAnsi"/>
          <w:sz w:val="22"/>
          <w:szCs w:val="22"/>
          <w:lang w:val="sr-Latn-CS"/>
        </w:rPr>
      </w:pPr>
      <w:r w:rsidRPr="00ED491C">
        <w:rPr>
          <w:rFonts w:asciiTheme="minorHAnsi" w:hAnsiTheme="minorHAnsi"/>
          <w:sz w:val="22"/>
          <w:szCs w:val="22"/>
          <w:lang w:val="sr-Latn-CS"/>
        </w:rPr>
        <w:t>9.</w:t>
      </w:r>
      <w:r w:rsidR="002551EC" w:rsidRPr="00ED491C">
        <w:rPr>
          <w:rFonts w:asciiTheme="minorHAnsi" w:hAnsiTheme="minorHAnsi"/>
          <w:sz w:val="22"/>
          <w:szCs w:val="22"/>
          <w:lang w:val="sr-Latn-CS"/>
        </w:rPr>
        <w:t>3</w:t>
      </w:r>
      <w:r w:rsidRPr="00ED491C">
        <w:rPr>
          <w:rFonts w:asciiTheme="minorHAnsi" w:hAnsiTheme="minorHAnsi"/>
          <w:sz w:val="22"/>
          <w:szCs w:val="22"/>
          <w:lang w:val="sr-Latn-CS"/>
        </w:rPr>
        <w:t>.</w:t>
      </w:r>
    </w:p>
    <w:p w:rsidR="00EF1E41" w:rsidRPr="00ED491C" w:rsidRDefault="00EF1E41" w:rsidP="00EF1E41">
      <w:pPr>
        <w:spacing w:after="120"/>
        <w:jc w:val="both"/>
        <w:rPr>
          <w:rFonts w:asciiTheme="minorHAnsi" w:hAnsiTheme="minorHAnsi"/>
          <w:sz w:val="22"/>
          <w:szCs w:val="22"/>
        </w:rPr>
      </w:pPr>
      <w:r w:rsidRPr="00ED491C">
        <w:rPr>
          <w:rFonts w:asciiTheme="minorHAnsi" w:hAnsiTheme="minorHAnsi"/>
          <w:sz w:val="22"/>
          <w:szCs w:val="22"/>
          <w:lang w:val="sr-Cyrl-CS"/>
        </w:rPr>
        <w:t>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w:t>
      </w:r>
      <w:r w:rsidRPr="00ED491C">
        <w:rPr>
          <w:rFonts w:asciiTheme="minorHAnsi" w:hAnsiTheme="minorHAnsi"/>
          <w:sz w:val="22"/>
          <w:szCs w:val="22"/>
        </w:rPr>
        <w:t xml:space="preserve">, </w:t>
      </w:r>
      <w:r w:rsidRPr="00ED491C">
        <w:rPr>
          <w:rFonts w:asciiTheme="minorHAnsi" w:hAnsiTheme="minorHAnsi"/>
          <w:sz w:val="22"/>
          <w:szCs w:val="22"/>
          <w:lang w:val="sr-Cyrl-CS"/>
        </w:rPr>
        <w:t xml:space="preserve"> koji</w:t>
      </w:r>
      <w:r w:rsidRPr="00ED491C">
        <w:rPr>
          <w:rFonts w:asciiTheme="minorHAnsi" w:hAnsiTheme="minorHAnsi"/>
          <w:sz w:val="22"/>
          <w:szCs w:val="22"/>
        </w:rPr>
        <w:t xml:space="preserve"> </w:t>
      </w:r>
      <w:r w:rsidRPr="00ED491C">
        <w:rPr>
          <w:rFonts w:asciiTheme="minorHAnsi" w:hAnsiTheme="minorHAnsi"/>
          <w:sz w:val="22"/>
          <w:szCs w:val="22"/>
          <w:lang w:val="sr-Cyrl-CS"/>
        </w:rPr>
        <w:t>zbog prirode rashoda,</w:t>
      </w:r>
      <w:r w:rsidRPr="00ED491C">
        <w:rPr>
          <w:rFonts w:asciiTheme="minorHAnsi" w:hAnsiTheme="minorHAnsi"/>
          <w:sz w:val="22"/>
          <w:szCs w:val="22"/>
        </w:rPr>
        <w:t xml:space="preserve"> </w:t>
      </w:r>
      <w:r w:rsidRPr="00ED491C">
        <w:rPr>
          <w:rFonts w:asciiTheme="minorHAnsi" w:hAnsiTheme="minorHAnsi"/>
          <w:sz w:val="22"/>
          <w:szCs w:val="22"/>
          <w:lang w:val="sr-Cyrl-CS"/>
        </w:rPr>
        <w:t>zahtevaju plaćanje u više godina (Sl.glasnik RS br.21/2014).</w:t>
      </w:r>
    </w:p>
    <w:p w:rsidR="003F119B" w:rsidRPr="00ED491C" w:rsidRDefault="002551EC" w:rsidP="00EF1E41">
      <w:pPr>
        <w:spacing w:after="120"/>
        <w:jc w:val="both"/>
        <w:rPr>
          <w:rFonts w:asciiTheme="minorHAnsi" w:hAnsiTheme="minorHAnsi"/>
          <w:sz w:val="22"/>
          <w:szCs w:val="22"/>
        </w:rPr>
      </w:pPr>
      <w:r w:rsidRPr="00ED491C">
        <w:rPr>
          <w:rFonts w:asciiTheme="minorHAnsi" w:hAnsiTheme="minorHAnsi"/>
          <w:bCs/>
          <w:sz w:val="22"/>
          <w:szCs w:val="22"/>
          <w:lang w:val="sl-SI"/>
        </w:rPr>
        <w:t>9.4</w:t>
      </w:r>
      <w:r w:rsidR="003F119B" w:rsidRPr="00ED491C">
        <w:rPr>
          <w:rFonts w:asciiTheme="minorHAnsi" w:hAnsiTheme="minorHAnsi"/>
          <w:bCs/>
          <w:sz w:val="22"/>
          <w:szCs w:val="22"/>
          <w:lang w:val="sl-SI"/>
        </w:rPr>
        <w:t xml:space="preserve">.  </w:t>
      </w:r>
    </w:p>
    <w:p w:rsidR="00EF1E41" w:rsidRPr="00ED491C" w:rsidRDefault="00EF1E41" w:rsidP="00EF1E41">
      <w:pPr>
        <w:tabs>
          <w:tab w:val="left" w:pos="-5245"/>
        </w:tabs>
        <w:spacing w:after="120"/>
        <w:rPr>
          <w:rFonts w:asciiTheme="minorHAnsi" w:hAnsiTheme="minorHAnsi"/>
          <w:bCs/>
          <w:sz w:val="22"/>
          <w:szCs w:val="22"/>
          <w:lang w:val="sl-SI"/>
        </w:rPr>
      </w:pPr>
      <w:r w:rsidRPr="00ED491C">
        <w:rPr>
          <w:rFonts w:asciiTheme="minorHAnsi" w:hAnsiTheme="minorHAnsi"/>
          <w:bCs/>
          <w:sz w:val="22"/>
          <w:szCs w:val="22"/>
          <w:lang w:val="sl-SI"/>
        </w:rPr>
        <w:t xml:space="preserve">Ugovorne strane su saglasne da se predmetni ugovor realizuje najviše do iznosa od: </w:t>
      </w:r>
      <w:r w:rsidR="00912BD9">
        <w:rPr>
          <w:rFonts w:asciiTheme="minorHAnsi" w:hAnsiTheme="minorHAnsi"/>
          <w:bCs/>
          <w:sz w:val="22"/>
          <w:szCs w:val="22"/>
          <w:lang w:val="sl-SI"/>
        </w:rPr>
        <w:t>280.</w:t>
      </w:r>
      <w:r w:rsidR="002F066F" w:rsidRPr="00ED491C">
        <w:rPr>
          <w:rFonts w:asciiTheme="minorHAnsi" w:hAnsiTheme="minorHAnsi"/>
          <w:bCs/>
          <w:sz w:val="22"/>
          <w:szCs w:val="22"/>
          <w:lang w:val="sl-SI"/>
        </w:rPr>
        <w:t xml:space="preserve">000,00 </w:t>
      </w:r>
      <w:r w:rsidRPr="00ED491C">
        <w:rPr>
          <w:rFonts w:asciiTheme="minorHAnsi" w:hAnsiTheme="minorHAnsi"/>
          <w:bCs/>
          <w:sz w:val="22"/>
          <w:szCs w:val="22"/>
          <w:lang w:val="sl-SI"/>
        </w:rPr>
        <w:t>dinara za period od godinu dana.</w:t>
      </w:r>
    </w:p>
    <w:p w:rsidR="00EF1E41" w:rsidRDefault="00EF1E41" w:rsidP="00EF1E41">
      <w:pPr>
        <w:tabs>
          <w:tab w:val="left" w:pos="-5245"/>
          <w:tab w:val="left" w:pos="-5103"/>
        </w:tabs>
        <w:rPr>
          <w:rFonts w:asciiTheme="minorHAnsi" w:hAnsiTheme="minorHAnsi"/>
          <w:sz w:val="22"/>
          <w:szCs w:val="22"/>
          <w:lang w:val="sl-SI"/>
        </w:rPr>
      </w:pPr>
    </w:p>
    <w:p w:rsidR="00E37318" w:rsidRPr="00ED491C" w:rsidRDefault="00E37318" w:rsidP="00EF1E41">
      <w:pPr>
        <w:tabs>
          <w:tab w:val="left" w:pos="-5245"/>
          <w:tab w:val="left" w:pos="-5103"/>
        </w:tabs>
        <w:rPr>
          <w:rFonts w:asciiTheme="minorHAnsi" w:hAnsiTheme="minorHAnsi"/>
          <w:sz w:val="22"/>
          <w:szCs w:val="22"/>
          <w:lang w:val="sl-SI"/>
        </w:rPr>
      </w:pPr>
    </w:p>
    <w:p w:rsidR="00EF1E41" w:rsidRPr="00ED491C" w:rsidRDefault="00EF1E41" w:rsidP="00EF1E41">
      <w:pPr>
        <w:pStyle w:val="ListParagraph"/>
        <w:numPr>
          <w:ilvl w:val="0"/>
          <w:numId w:val="1"/>
        </w:numPr>
        <w:tabs>
          <w:tab w:val="left" w:pos="-5245"/>
        </w:tabs>
        <w:rPr>
          <w:rFonts w:asciiTheme="minorHAnsi" w:hAnsiTheme="minorHAnsi"/>
          <w:b/>
          <w:bCs/>
          <w:lang w:val="sl-SI"/>
        </w:rPr>
      </w:pPr>
      <w:r w:rsidRPr="00ED491C">
        <w:rPr>
          <w:rFonts w:asciiTheme="minorHAnsi" w:hAnsiTheme="minorHAnsi"/>
          <w:b/>
          <w:bCs/>
          <w:lang w:val="sl-SI"/>
        </w:rPr>
        <w:t>Prilozi Ugovora o održavanju i s</w:t>
      </w:r>
      <w:r w:rsidR="003F119B" w:rsidRPr="00ED491C">
        <w:rPr>
          <w:rFonts w:asciiTheme="minorHAnsi" w:hAnsiTheme="minorHAnsi"/>
          <w:b/>
          <w:bCs/>
          <w:lang w:val="sl-SI"/>
        </w:rPr>
        <w:t>ervisiranju medicinskih aparata</w:t>
      </w:r>
    </w:p>
    <w:p w:rsidR="003F119B" w:rsidRPr="005F2D01" w:rsidRDefault="003F119B" w:rsidP="003F119B">
      <w:pPr>
        <w:tabs>
          <w:tab w:val="left" w:pos="-5245"/>
        </w:tabs>
        <w:rPr>
          <w:rFonts w:asciiTheme="minorHAnsi" w:hAnsiTheme="minorHAnsi"/>
          <w:b/>
          <w:bCs/>
          <w:sz w:val="22"/>
          <w:szCs w:val="22"/>
          <w:lang w:val="sl-SI"/>
        </w:rPr>
      </w:pPr>
      <w:r w:rsidRPr="005F2D01">
        <w:rPr>
          <w:rFonts w:asciiTheme="minorHAnsi" w:hAnsiTheme="minorHAnsi"/>
          <w:sz w:val="22"/>
          <w:szCs w:val="22"/>
        </w:rPr>
        <w:t>10.1.</w:t>
      </w:r>
    </w:p>
    <w:p w:rsidR="00EF1E41" w:rsidRPr="005F2D01" w:rsidRDefault="00EF1E41" w:rsidP="00EF1E41">
      <w:pPr>
        <w:spacing w:after="120"/>
        <w:rPr>
          <w:rFonts w:asciiTheme="minorHAnsi" w:hAnsiTheme="minorHAnsi"/>
          <w:sz w:val="22"/>
          <w:szCs w:val="22"/>
        </w:rPr>
      </w:pPr>
      <w:r w:rsidRPr="005F2D01">
        <w:rPr>
          <w:rFonts w:asciiTheme="minorHAnsi" w:hAnsiTheme="minorHAnsi"/>
          <w:sz w:val="22"/>
          <w:szCs w:val="22"/>
        </w:rPr>
        <w:t>Na sve što nije regulisano ovim ugovorom primenjivaće se odredbe Zakona o obligacionim  odnosima</w:t>
      </w:r>
    </w:p>
    <w:p w:rsidR="003F119B" w:rsidRPr="005F2D01" w:rsidRDefault="003F119B" w:rsidP="00EF1E41">
      <w:pPr>
        <w:spacing w:after="120"/>
        <w:rPr>
          <w:rFonts w:asciiTheme="minorHAnsi" w:hAnsiTheme="minorHAnsi"/>
          <w:sz w:val="22"/>
          <w:szCs w:val="22"/>
        </w:rPr>
      </w:pPr>
      <w:r w:rsidRPr="005F2D01">
        <w:rPr>
          <w:rFonts w:asciiTheme="minorHAnsi" w:hAnsiTheme="minorHAnsi"/>
          <w:sz w:val="22"/>
          <w:szCs w:val="22"/>
        </w:rPr>
        <w:t>10.2.</w:t>
      </w:r>
    </w:p>
    <w:p w:rsidR="00EF1E41" w:rsidRPr="005F2D01" w:rsidRDefault="00EF1E41" w:rsidP="00EF1E41">
      <w:pPr>
        <w:spacing w:after="120"/>
        <w:rPr>
          <w:rFonts w:asciiTheme="minorHAnsi" w:hAnsiTheme="minorHAnsi"/>
          <w:sz w:val="22"/>
          <w:szCs w:val="22"/>
          <w:lang w:val="it-IT"/>
        </w:rPr>
      </w:pPr>
      <w:r w:rsidRPr="005F2D01">
        <w:rPr>
          <w:rFonts w:asciiTheme="minorHAnsi" w:hAnsiTheme="minorHAnsi"/>
          <w:sz w:val="22"/>
          <w:szCs w:val="22"/>
        </w:rPr>
        <w:t>Ovaj Ugovor sačinjen je  u 4 (četiri) istovetna primerka, od kojih se svakoj u</w:t>
      </w:r>
      <w:r w:rsidRPr="005F2D01">
        <w:rPr>
          <w:rFonts w:asciiTheme="minorHAnsi" w:hAnsiTheme="minorHAnsi"/>
          <w:sz w:val="22"/>
          <w:szCs w:val="22"/>
          <w:lang w:val="it-IT"/>
        </w:rPr>
        <w:t>govornoj strani uručuju po 2(dva)  primerka.</w:t>
      </w:r>
    </w:p>
    <w:p w:rsidR="003F119B" w:rsidRPr="005F2D01" w:rsidRDefault="00E37318" w:rsidP="00EF1E41">
      <w:pPr>
        <w:spacing w:after="120"/>
        <w:rPr>
          <w:rFonts w:asciiTheme="minorHAnsi" w:hAnsiTheme="minorHAnsi"/>
          <w:sz w:val="22"/>
          <w:szCs w:val="22"/>
          <w:lang w:val="it-IT"/>
        </w:rPr>
      </w:pPr>
      <w:r w:rsidRPr="005F2D01">
        <w:rPr>
          <w:rFonts w:asciiTheme="minorHAnsi" w:hAnsiTheme="minorHAnsi"/>
          <w:sz w:val="22"/>
          <w:szCs w:val="22"/>
          <w:lang w:val="it-IT"/>
        </w:rPr>
        <w:t>1</w:t>
      </w:r>
      <w:r w:rsidR="003F119B" w:rsidRPr="005F2D01">
        <w:rPr>
          <w:rFonts w:asciiTheme="minorHAnsi" w:hAnsiTheme="minorHAnsi"/>
          <w:sz w:val="22"/>
          <w:szCs w:val="22"/>
          <w:lang w:val="it-IT"/>
        </w:rPr>
        <w:t>0.3</w:t>
      </w:r>
      <w:r w:rsidR="00410982" w:rsidRPr="005F2D01">
        <w:rPr>
          <w:rFonts w:asciiTheme="minorHAnsi" w:hAnsiTheme="minorHAnsi"/>
          <w:sz w:val="22"/>
          <w:szCs w:val="22"/>
          <w:lang w:val="it-IT"/>
        </w:rPr>
        <w:t>.</w:t>
      </w:r>
    </w:p>
    <w:p w:rsidR="00EF1E41" w:rsidRPr="005F2D01" w:rsidRDefault="00EF1E41" w:rsidP="00EF1E41">
      <w:pPr>
        <w:spacing w:after="120"/>
        <w:rPr>
          <w:rFonts w:asciiTheme="minorHAnsi" w:hAnsiTheme="minorHAnsi"/>
          <w:sz w:val="22"/>
          <w:szCs w:val="22"/>
          <w:lang w:val="it-IT"/>
        </w:rPr>
      </w:pPr>
      <w:r w:rsidRPr="005F2D01">
        <w:rPr>
          <w:rFonts w:asciiTheme="minorHAnsi" w:hAnsiTheme="minorHAnsi"/>
          <w:sz w:val="22"/>
          <w:szCs w:val="22"/>
          <w:lang w:val="it-IT"/>
        </w:rPr>
        <w:t>Sastavni deo ovog Ugovora su i njegovi prilozi, kako sledi:</w:t>
      </w:r>
    </w:p>
    <w:p w:rsidR="00EF1E41" w:rsidRPr="00ED491C" w:rsidRDefault="0021691F" w:rsidP="00EF1E41">
      <w:pPr>
        <w:rPr>
          <w:rFonts w:asciiTheme="minorHAnsi" w:hAnsiTheme="minorHAnsi"/>
          <w:sz w:val="22"/>
          <w:szCs w:val="22"/>
          <w:lang w:val="it-IT"/>
        </w:rPr>
      </w:pPr>
      <w:r>
        <w:rPr>
          <w:rFonts w:asciiTheme="minorHAnsi" w:hAnsiTheme="minorHAnsi"/>
          <w:sz w:val="22"/>
          <w:szCs w:val="22"/>
          <w:lang w:val="it-IT"/>
        </w:rPr>
        <w:t>-</w:t>
      </w:r>
      <w:r w:rsidR="00EF1E41" w:rsidRPr="00ED491C">
        <w:rPr>
          <w:rFonts w:asciiTheme="minorHAnsi" w:hAnsiTheme="minorHAnsi"/>
          <w:sz w:val="22"/>
          <w:szCs w:val="22"/>
          <w:lang w:val="it-IT"/>
        </w:rPr>
        <w:t>Ponuda IZVRŠIOCA broj</w:t>
      </w:r>
      <w:r w:rsidR="00410982">
        <w:rPr>
          <w:rFonts w:asciiTheme="minorHAnsi" w:hAnsiTheme="minorHAnsi"/>
          <w:sz w:val="22"/>
          <w:szCs w:val="22"/>
          <w:lang w:val="it-IT"/>
        </w:rPr>
        <w:t xml:space="preserve">: </w:t>
      </w:r>
      <w:r w:rsidR="00EF1E41" w:rsidRPr="00ED491C">
        <w:rPr>
          <w:rFonts w:asciiTheme="minorHAnsi" w:hAnsiTheme="minorHAnsi"/>
          <w:sz w:val="22"/>
          <w:szCs w:val="22"/>
          <w:lang w:val="it-IT"/>
        </w:rPr>
        <w:t>_______</w:t>
      </w:r>
      <w:r w:rsidR="00410982">
        <w:rPr>
          <w:rFonts w:asciiTheme="minorHAnsi" w:hAnsiTheme="minorHAnsi"/>
          <w:sz w:val="22"/>
          <w:szCs w:val="22"/>
          <w:lang w:val="it-IT"/>
        </w:rPr>
        <w:t>_____</w:t>
      </w:r>
      <w:r w:rsidR="00EF1E41" w:rsidRPr="00ED491C">
        <w:rPr>
          <w:rFonts w:asciiTheme="minorHAnsi" w:hAnsiTheme="minorHAnsi"/>
          <w:sz w:val="22"/>
          <w:szCs w:val="22"/>
          <w:lang w:val="it-IT"/>
        </w:rPr>
        <w:t xml:space="preserve"> od_________</w:t>
      </w:r>
      <w:r w:rsidR="00D90C83">
        <w:rPr>
          <w:rFonts w:asciiTheme="minorHAnsi" w:hAnsiTheme="minorHAnsi"/>
          <w:sz w:val="22"/>
          <w:szCs w:val="22"/>
          <w:lang w:val="it-IT"/>
        </w:rPr>
        <w:t>______</w:t>
      </w:r>
      <w:r w:rsidR="00EF1E41" w:rsidRPr="00ED491C">
        <w:rPr>
          <w:rFonts w:asciiTheme="minorHAnsi" w:hAnsiTheme="minorHAnsi"/>
          <w:sz w:val="22"/>
          <w:szCs w:val="22"/>
          <w:lang w:val="it-IT"/>
        </w:rPr>
        <w:t xml:space="preserve"> </w:t>
      </w:r>
      <w:r w:rsidR="00410982">
        <w:rPr>
          <w:rFonts w:asciiTheme="minorHAnsi" w:hAnsiTheme="minorHAnsi"/>
          <w:sz w:val="22"/>
          <w:szCs w:val="22"/>
          <w:lang w:val="it-IT"/>
        </w:rPr>
        <w:t>(</w:t>
      </w:r>
      <w:r w:rsidR="00EF1E41" w:rsidRPr="00ED491C">
        <w:rPr>
          <w:rFonts w:asciiTheme="minorHAnsi" w:hAnsiTheme="minorHAnsi"/>
          <w:sz w:val="22"/>
          <w:szCs w:val="22"/>
          <w:lang w:val="it-IT"/>
        </w:rPr>
        <w:t>zavedena kod Naručioca pod br. ________ od _________</w:t>
      </w:r>
      <w:r w:rsidR="00D90C83">
        <w:rPr>
          <w:rFonts w:asciiTheme="minorHAnsi" w:hAnsiTheme="minorHAnsi"/>
          <w:sz w:val="22"/>
          <w:szCs w:val="22"/>
          <w:lang w:val="it-IT"/>
        </w:rPr>
        <w:t>__</w:t>
      </w:r>
      <w:r w:rsidR="00EF1E41" w:rsidRPr="00ED491C">
        <w:rPr>
          <w:rFonts w:asciiTheme="minorHAnsi" w:hAnsiTheme="minorHAnsi"/>
          <w:sz w:val="22"/>
          <w:szCs w:val="22"/>
          <w:lang w:val="it-IT"/>
        </w:rPr>
        <w:t xml:space="preserve"> </w:t>
      </w:r>
      <w:r w:rsidR="005F2D01">
        <w:rPr>
          <w:rFonts w:asciiTheme="minorHAnsi" w:hAnsiTheme="minorHAnsi"/>
          <w:sz w:val="22"/>
          <w:szCs w:val="22"/>
          <w:lang w:val="it-IT"/>
        </w:rPr>
        <w:t>2019.</w:t>
      </w:r>
      <w:r w:rsidR="00410982">
        <w:rPr>
          <w:rFonts w:asciiTheme="minorHAnsi" w:hAnsiTheme="minorHAnsi"/>
          <w:sz w:val="22"/>
          <w:szCs w:val="22"/>
          <w:lang w:val="it-IT"/>
        </w:rPr>
        <w:t>)</w:t>
      </w:r>
    </w:p>
    <w:p w:rsidR="00EF1E41" w:rsidRPr="00ED491C" w:rsidRDefault="00EF1E41" w:rsidP="00EF1E41">
      <w:pPr>
        <w:rPr>
          <w:rFonts w:asciiTheme="minorHAnsi" w:hAnsiTheme="minorHAnsi"/>
          <w:sz w:val="22"/>
          <w:szCs w:val="22"/>
          <w:lang w:val="it-IT"/>
        </w:rPr>
      </w:pPr>
      <w:r w:rsidRPr="00ED491C">
        <w:rPr>
          <w:rFonts w:asciiTheme="minorHAnsi" w:hAnsiTheme="minorHAnsi"/>
          <w:sz w:val="22"/>
          <w:szCs w:val="22"/>
          <w:lang w:val="it-IT"/>
        </w:rPr>
        <w:t xml:space="preserve">-Prilog br. </w:t>
      </w:r>
      <w:r w:rsidR="003F119B" w:rsidRPr="00ED491C">
        <w:rPr>
          <w:rFonts w:asciiTheme="minorHAnsi" w:hAnsiTheme="minorHAnsi"/>
          <w:sz w:val="22"/>
          <w:szCs w:val="22"/>
          <w:lang w:val="it-IT"/>
        </w:rPr>
        <w:t>1</w:t>
      </w:r>
      <w:r w:rsidRPr="00ED491C">
        <w:rPr>
          <w:rFonts w:asciiTheme="minorHAnsi" w:hAnsiTheme="minorHAnsi"/>
          <w:sz w:val="22"/>
          <w:szCs w:val="22"/>
          <w:lang w:val="it-IT"/>
        </w:rPr>
        <w:t>.- Finansijska garancija</w:t>
      </w:r>
    </w:p>
    <w:p w:rsidR="003F119B" w:rsidRPr="00ED491C" w:rsidRDefault="003F119B" w:rsidP="00EF1E41">
      <w:pPr>
        <w:rPr>
          <w:rFonts w:asciiTheme="minorHAnsi" w:hAnsiTheme="minorHAnsi"/>
          <w:sz w:val="22"/>
          <w:szCs w:val="22"/>
          <w:lang w:val="it-IT"/>
        </w:rPr>
      </w:pPr>
      <w:r w:rsidRPr="00ED491C">
        <w:rPr>
          <w:rFonts w:asciiTheme="minorHAnsi" w:hAnsiTheme="minorHAnsi"/>
          <w:sz w:val="22"/>
          <w:szCs w:val="22"/>
          <w:lang w:val="it-IT"/>
        </w:rPr>
        <w:t xml:space="preserve">-Prilog </w:t>
      </w:r>
      <w:r w:rsidR="00F27A33">
        <w:rPr>
          <w:rFonts w:asciiTheme="minorHAnsi" w:hAnsiTheme="minorHAnsi"/>
          <w:sz w:val="22"/>
          <w:szCs w:val="22"/>
          <w:lang w:val="it-IT"/>
        </w:rPr>
        <w:t xml:space="preserve"> br. </w:t>
      </w:r>
      <w:r w:rsidRPr="00ED491C">
        <w:rPr>
          <w:rFonts w:asciiTheme="minorHAnsi" w:hAnsiTheme="minorHAnsi"/>
          <w:sz w:val="22"/>
          <w:szCs w:val="22"/>
          <w:lang w:val="it-IT"/>
        </w:rPr>
        <w:t>2</w:t>
      </w:r>
      <w:r w:rsidR="00F27A33">
        <w:rPr>
          <w:rFonts w:asciiTheme="minorHAnsi" w:hAnsiTheme="minorHAnsi"/>
          <w:sz w:val="22"/>
          <w:szCs w:val="22"/>
          <w:lang w:val="it-IT"/>
        </w:rPr>
        <w:t>.</w:t>
      </w:r>
      <w:r w:rsidRPr="00ED491C">
        <w:rPr>
          <w:rFonts w:asciiTheme="minorHAnsi" w:hAnsiTheme="minorHAnsi"/>
          <w:sz w:val="22"/>
          <w:szCs w:val="22"/>
          <w:lang w:val="it-IT"/>
        </w:rPr>
        <w:t>- Cenovnik rezervnih delova</w:t>
      </w:r>
    </w:p>
    <w:p w:rsidR="00EF1E41" w:rsidRDefault="00EF1E41" w:rsidP="00EF1E41">
      <w:pPr>
        <w:rPr>
          <w:rFonts w:asciiTheme="minorHAnsi" w:hAnsiTheme="minorHAnsi"/>
          <w:sz w:val="22"/>
          <w:szCs w:val="22"/>
          <w:lang w:val="it-IT"/>
        </w:rPr>
      </w:pPr>
      <w:r w:rsidRPr="00ED491C">
        <w:rPr>
          <w:rFonts w:asciiTheme="minorHAnsi" w:hAnsiTheme="minorHAnsi"/>
          <w:sz w:val="22"/>
          <w:szCs w:val="22"/>
          <w:lang w:val="it-IT"/>
        </w:rPr>
        <w:t xml:space="preserve">-Prilog </w:t>
      </w:r>
      <w:r w:rsidR="00F27A33">
        <w:rPr>
          <w:rFonts w:asciiTheme="minorHAnsi" w:hAnsiTheme="minorHAnsi"/>
          <w:sz w:val="22"/>
          <w:szCs w:val="22"/>
          <w:lang w:val="it-IT"/>
        </w:rPr>
        <w:t xml:space="preserve"> br. </w:t>
      </w:r>
      <w:r w:rsidRPr="00ED491C">
        <w:rPr>
          <w:rFonts w:asciiTheme="minorHAnsi" w:hAnsiTheme="minorHAnsi"/>
          <w:sz w:val="22"/>
          <w:szCs w:val="22"/>
          <w:lang w:val="it-IT"/>
        </w:rPr>
        <w:t>6</w:t>
      </w:r>
      <w:r w:rsidR="00F27A33">
        <w:rPr>
          <w:rFonts w:asciiTheme="minorHAnsi" w:hAnsiTheme="minorHAnsi"/>
          <w:sz w:val="22"/>
          <w:szCs w:val="22"/>
          <w:lang w:val="it-IT"/>
        </w:rPr>
        <w:t>.</w:t>
      </w:r>
      <w:r w:rsidRPr="00ED491C">
        <w:rPr>
          <w:rFonts w:asciiTheme="minorHAnsi" w:hAnsiTheme="minorHAnsi"/>
          <w:sz w:val="22"/>
          <w:szCs w:val="22"/>
          <w:lang w:val="it-IT"/>
        </w:rPr>
        <w:t>–Tehničk</w:t>
      </w:r>
      <w:r w:rsidR="00B942C4">
        <w:rPr>
          <w:rFonts w:asciiTheme="minorHAnsi" w:hAnsiTheme="minorHAnsi"/>
          <w:sz w:val="22"/>
          <w:szCs w:val="22"/>
          <w:lang w:val="it-IT"/>
        </w:rPr>
        <w:t>i zahtevi u vršenju predmetnih usluga</w:t>
      </w:r>
    </w:p>
    <w:p w:rsidR="00B942C4" w:rsidRDefault="00B942C4" w:rsidP="00EF1E41">
      <w:pPr>
        <w:rPr>
          <w:rFonts w:asciiTheme="minorHAnsi" w:hAnsiTheme="minorHAnsi"/>
          <w:sz w:val="22"/>
          <w:szCs w:val="22"/>
          <w:lang w:val="it-IT"/>
        </w:rPr>
      </w:pPr>
    </w:p>
    <w:p w:rsidR="00AB7690" w:rsidRDefault="00AB7690" w:rsidP="00EF1E41">
      <w:pPr>
        <w:rPr>
          <w:rFonts w:asciiTheme="minorHAnsi" w:hAnsiTheme="minorHAnsi"/>
          <w:sz w:val="22"/>
          <w:szCs w:val="22"/>
          <w:lang w:val="it-IT"/>
        </w:rPr>
      </w:pPr>
    </w:p>
    <w:p w:rsidR="00EF1E41" w:rsidRDefault="00EF1E41" w:rsidP="00EF1E41">
      <w:pPr>
        <w:rPr>
          <w:rFonts w:asciiTheme="minorHAnsi" w:hAnsiTheme="minorHAnsi"/>
          <w:sz w:val="22"/>
          <w:szCs w:val="22"/>
          <w:lang w:val="it-IT"/>
        </w:rPr>
      </w:pPr>
      <w:r w:rsidRPr="00ED491C">
        <w:rPr>
          <w:rFonts w:asciiTheme="minorHAnsi" w:hAnsiTheme="minorHAnsi"/>
          <w:sz w:val="22"/>
          <w:szCs w:val="22"/>
          <w:lang w:val="it-IT"/>
        </w:rPr>
        <w:t xml:space="preserve">                                                                 </w:t>
      </w:r>
      <w:r w:rsidR="006E4CBC">
        <w:rPr>
          <w:rFonts w:asciiTheme="minorHAnsi" w:hAnsiTheme="minorHAnsi"/>
          <w:sz w:val="22"/>
          <w:szCs w:val="22"/>
          <w:lang w:val="it-IT"/>
        </w:rPr>
        <w:t xml:space="preserve">     </w:t>
      </w:r>
      <w:r w:rsidRPr="00ED491C">
        <w:rPr>
          <w:rFonts w:asciiTheme="minorHAnsi" w:hAnsiTheme="minorHAnsi"/>
          <w:sz w:val="22"/>
          <w:szCs w:val="22"/>
          <w:lang w:val="it-IT"/>
        </w:rPr>
        <w:t xml:space="preserve">  UGOVORNE STRANE:</w:t>
      </w:r>
    </w:p>
    <w:p w:rsidR="00D90C83" w:rsidRDefault="00D90C83" w:rsidP="00EF1E41">
      <w:pPr>
        <w:rPr>
          <w:rFonts w:asciiTheme="minorHAnsi" w:hAnsiTheme="minorHAnsi"/>
          <w:sz w:val="22"/>
          <w:szCs w:val="22"/>
          <w:lang w:val="it-IT"/>
        </w:rPr>
      </w:pPr>
    </w:p>
    <w:p w:rsidR="00D90C83" w:rsidRDefault="00D90C83" w:rsidP="00EF1E41">
      <w:pPr>
        <w:rPr>
          <w:rFonts w:asciiTheme="minorHAnsi" w:hAnsiTheme="minorHAnsi"/>
          <w:sz w:val="22"/>
          <w:szCs w:val="22"/>
          <w:lang w:val="it-IT"/>
        </w:rPr>
      </w:pPr>
    </w:p>
    <w:p w:rsidR="00EF1E41" w:rsidRPr="00ED491C" w:rsidRDefault="00EF1E41" w:rsidP="00EF1E41">
      <w:pPr>
        <w:rPr>
          <w:rFonts w:asciiTheme="minorHAnsi" w:hAnsiTheme="minorHAnsi" w:cs="Calibri"/>
          <w:sz w:val="22"/>
          <w:szCs w:val="22"/>
          <w:lang w:val="it-IT"/>
        </w:rPr>
      </w:pPr>
      <w:r w:rsidRPr="00ED491C">
        <w:rPr>
          <w:rFonts w:asciiTheme="minorHAnsi" w:hAnsiTheme="minorHAnsi" w:cs="Calibri"/>
          <w:sz w:val="22"/>
          <w:szCs w:val="22"/>
          <w:lang w:val="it-IT"/>
        </w:rPr>
        <w:t xml:space="preserve">                    Izvršilac:       </w:t>
      </w:r>
      <w:r w:rsidRPr="00ED491C">
        <w:rPr>
          <w:rFonts w:asciiTheme="minorHAnsi" w:hAnsiTheme="minorHAnsi" w:cs="Calibri"/>
          <w:sz w:val="22"/>
          <w:szCs w:val="22"/>
          <w:lang w:val="it-IT"/>
        </w:rPr>
        <w:tab/>
        <w:t xml:space="preserve">                                                                                       </w:t>
      </w:r>
      <w:r w:rsidR="005834C1" w:rsidRPr="00ED491C">
        <w:rPr>
          <w:rFonts w:asciiTheme="minorHAnsi" w:hAnsiTheme="minorHAnsi" w:cs="Calibri"/>
          <w:sz w:val="22"/>
          <w:szCs w:val="22"/>
          <w:lang w:val="it-IT"/>
        </w:rPr>
        <w:t xml:space="preserve">   </w:t>
      </w:r>
      <w:r w:rsidRPr="00ED491C">
        <w:rPr>
          <w:rFonts w:asciiTheme="minorHAnsi" w:hAnsiTheme="minorHAnsi" w:cs="Calibri"/>
          <w:sz w:val="22"/>
          <w:szCs w:val="22"/>
          <w:lang w:val="it-IT"/>
        </w:rPr>
        <w:t xml:space="preserve">  Naručilac:</w:t>
      </w:r>
    </w:p>
    <w:p w:rsidR="00EF1E41" w:rsidRPr="00ED491C" w:rsidRDefault="00EF1E41" w:rsidP="00EF1E41">
      <w:pPr>
        <w:rPr>
          <w:rFonts w:asciiTheme="minorHAnsi" w:hAnsiTheme="minorHAnsi" w:cs="Calibri"/>
          <w:sz w:val="22"/>
          <w:szCs w:val="22"/>
          <w:lang w:val="it-IT"/>
        </w:rPr>
      </w:pPr>
      <w:r w:rsidRPr="00ED491C">
        <w:rPr>
          <w:rFonts w:asciiTheme="minorHAnsi" w:hAnsiTheme="minorHAnsi" w:cs="Calibri"/>
          <w:sz w:val="22"/>
          <w:szCs w:val="22"/>
          <w:lang w:val="it-IT"/>
        </w:rPr>
        <w:t xml:space="preserve">                                                                                                                         INSTITUT ZA ONKOLOGIJU I </w:t>
      </w:r>
    </w:p>
    <w:p w:rsidR="00EF1E41" w:rsidRPr="00ED491C" w:rsidRDefault="00EF1E41" w:rsidP="00EF1E41">
      <w:pPr>
        <w:rPr>
          <w:rFonts w:asciiTheme="minorHAnsi" w:hAnsiTheme="minorHAnsi" w:cs="Calibri"/>
          <w:sz w:val="22"/>
          <w:szCs w:val="22"/>
          <w:lang w:val="it-IT"/>
        </w:rPr>
      </w:pPr>
      <w:r w:rsidRPr="00ED491C">
        <w:rPr>
          <w:rFonts w:asciiTheme="minorHAnsi" w:hAnsiTheme="minorHAnsi" w:cs="Calibri"/>
          <w:sz w:val="22"/>
          <w:szCs w:val="22"/>
          <w:lang w:val="it-IT"/>
        </w:rPr>
        <w:t xml:space="preserve">                                                                                                                                 RADIOLOGIJU SRBIJE         </w:t>
      </w:r>
    </w:p>
    <w:p w:rsidR="00EF1E41" w:rsidRPr="00ED491C" w:rsidRDefault="00EF1E41" w:rsidP="00EF1E41">
      <w:pPr>
        <w:rPr>
          <w:rFonts w:asciiTheme="minorHAnsi" w:hAnsiTheme="minorHAnsi" w:cs="Calibri"/>
          <w:sz w:val="22"/>
          <w:szCs w:val="22"/>
          <w:lang w:val="de-DE"/>
        </w:rPr>
      </w:pPr>
      <w:r w:rsidRPr="00ED491C">
        <w:rPr>
          <w:rFonts w:asciiTheme="minorHAnsi" w:hAnsiTheme="minorHAnsi" w:cs="Calibri"/>
          <w:sz w:val="22"/>
          <w:szCs w:val="22"/>
          <w:lang w:val="it-IT"/>
        </w:rPr>
        <w:t xml:space="preserve">                  Direktor                                                                                                      </w:t>
      </w:r>
      <w:r w:rsidRPr="00ED491C">
        <w:rPr>
          <w:rFonts w:asciiTheme="minorHAnsi" w:hAnsiTheme="minorHAnsi" w:cs="Calibri"/>
          <w:sz w:val="22"/>
          <w:szCs w:val="22"/>
          <w:lang w:val="de-DE"/>
        </w:rPr>
        <w:t>VD Direktora</w:t>
      </w:r>
      <w:r w:rsidRPr="00ED491C">
        <w:rPr>
          <w:rFonts w:asciiTheme="minorHAnsi" w:hAnsiTheme="minorHAnsi" w:cs="Calibri"/>
          <w:sz w:val="22"/>
          <w:szCs w:val="22"/>
          <w:lang w:val="de-DE"/>
        </w:rPr>
        <w:tab/>
      </w:r>
    </w:p>
    <w:p w:rsidR="00410982" w:rsidRDefault="00EF1E41" w:rsidP="00EF1E41">
      <w:pPr>
        <w:rPr>
          <w:rFonts w:asciiTheme="minorHAnsi" w:hAnsiTheme="minorHAnsi" w:cs="Calibri"/>
          <w:sz w:val="22"/>
          <w:szCs w:val="22"/>
          <w:lang w:val="de-DE"/>
        </w:rPr>
      </w:pPr>
      <w:r w:rsidRPr="00ED491C">
        <w:rPr>
          <w:rFonts w:asciiTheme="minorHAnsi" w:hAnsiTheme="minorHAnsi" w:cs="Calibri"/>
          <w:sz w:val="22"/>
          <w:szCs w:val="22"/>
          <w:lang w:val="de-DE"/>
        </w:rPr>
        <w:t xml:space="preserve">                                                                                                         </w:t>
      </w:r>
    </w:p>
    <w:p w:rsidR="00EF1E41" w:rsidRPr="00ED491C" w:rsidRDefault="00410982" w:rsidP="00EF1E41">
      <w:pPr>
        <w:rPr>
          <w:rFonts w:asciiTheme="minorHAnsi" w:hAnsiTheme="minorHAnsi" w:cs="Calibri"/>
          <w:b/>
          <w:sz w:val="22"/>
          <w:szCs w:val="22"/>
          <w:lang w:val="de-DE"/>
        </w:rPr>
      </w:pPr>
      <w:r>
        <w:rPr>
          <w:rFonts w:asciiTheme="minorHAnsi" w:hAnsiTheme="minorHAnsi" w:cs="Calibri"/>
          <w:sz w:val="22"/>
          <w:szCs w:val="22"/>
          <w:lang w:val="de-DE"/>
        </w:rPr>
        <w:t xml:space="preserve">          </w:t>
      </w:r>
      <w:r w:rsidR="00EF1E41" w:rsidRPr="00ED491C">
        <w:rPr>
          <w:rFonts w:asciiTheme="minorHAnsi" w:hAnsiTheme="minorHAnsi" w:cs="Calibri"/>
          <w:sz w:val="22"/>
          <w:szCs w:val="22"/>
          <w:lang w:val="de-DE"/>
        </w:rPr>
        <w:t>_______________</w:t>
      </w:r>
      <w:r w:rsidR="00562B23">
        <w:rPr>
          <w:rFonts w:asciiTheme="minorHAnsi" w:hAnsiTheme="minorHAnsi" w:cs="Calibri"/>
          <w:sz w:val="22"/>
          <w:szCs w:val="22"/>
          <w:lang w:val="de-DE"/>
        </w:rPr>
        <w:t>________</w:t>
      </w:r>
      <w:r w:rsidR="00EF1E41" w:rsidRPr="00ED491C">
        <w:rPr>
          <w:rFonts w:asciiTheme="minorHAnsi" w:hAnsiTheme="minorHAnsi" w:cs="Calibri"/>
          <w:sz w:val="22"/>
          <w:szCs w:val="22"/>
          <w:lang w:val="de-DE"/>
        </w:rPr>
        <w:tab/>
        <w:t xml:space="preserve">                    </w:t>
      </w:r>
      <w:r w:rsidR="00EF1E41" w:rsidRPr="00ED491C">
        <w:rPr>
          <w:rFonts w:asciiTheme="minorHAnsi" w:hAnsiTheme="minorHAnsi" w:cs="Calibri"/>
          <w:sz w:val="22"/>
          <w:szCs w:val="22"/>
          <w:lang w:val="de-DE"/>
        </w:rPr>
        <w:tab/>
      </w:r>
      <w:r w:rsidR="00EF1E41" w:rsidRPr="00ED491C">
        <w:rPr>
          <w:rFonts w:asciiTheme="minorHAnsi" w:hAnsiTheme="minorHAnsi" w:cs="Calibri"/>
          <w:sz w:val="22"/>
          <w:szCs w:val="22"/>
          <w:lang w:val="de-DE"/>
        </w:rPr>
        <w:tab/>
      </w:r>
      <w:r>
        <w:rPr>
          <w:rFonts w:asciiTheme="minorHAnsi" w:hAnsiTheme="minorHAnsi" w:cs="Calibri"/>
          <w:sz w:val="22"/>
          <w:szCs w:val="22"/>
          <w:lang w:val="de-DE"/>
        </w:rPr>
        <w:t xml:space="preserve">         ___</w:t>
      </w:r>
      <w:r w:rsidR="00EF1E41" w:rsidRPr="00ED491C">
        <w:rPr>
          <w:rFonts w:asciiTheme="minorHAnsi" w:hAnsiTheme="minorHAnsi" w:cs="Calibri"/>
          <w:sz w:val="22"/>
          <w:szCs w:val="22"/>
          <w:lang w:val="de-DE"/>
        </w:rPr>
        <w:t>_________________</w:t>
      </w:r>
      <w:r w:rsidR="00562B23">
        <w:rPr>
          <w:rFonts w:asciiTheme="minorHAnsi" w:hAnsiTheme="minorHAnsi" w:cs="Calibri"/>
          <w:sz w:val="22"/>
          <w:szCs w:val="22"/>
          <w:lang w:val="de-DE"/>
        </w:rPr>
        <w:t>___</w:t>
      </w:r>
      <w:r w:rsidR="00EF1E41" w:rsidRPr="00ED491C">
        <w:rPr>
          <w:rFonts w:asciiTheme="minorHAnsi" w:hAnsiTheme="minorHAnsi" w:cs="Calibri"/>
          <w:sz w:val="22"/>
          <w:szCs w:val="22"/>
          <w:lang w:val="de-DE"/>
        </w:rPr>
        <w:t xml:space="preserve">                                                                                                                                                             Prof dr </w:t>
      </w:r>
      <w:r w:rsidR="00562B23">
        <w:rPr>
          <w:rFonts w:asciiTheme="minorHAnsi" w:hAnsiTheme="minorHAnsi" w:cs="Calibri"/>
          <w:sz w:val="22"/>
          <w:szCs w:val="22"/>
          <w:lang w:val="de-DE"/>
        </w:rPr>
        <w:t>Danica Grujičić</w:t>
      </w:r>
      <w:r w:rsidR="00EF1E41" w:rsidRPr="00ED491C">
        <w:rPr>
          <w:rFonts w:asciiTheme="minorHAnsi" w:hAnsiTheme="minorHAnsi" w:cs="Calibri"/>
          <w:sz w:val="22"/>
          <w:szCs w:val="22"/>
          <w:lang w:val="de-DE"/>
        </w:rPr>
        <w:t> </w:t>
      </w:r>
      <w:r w:rsidR="00EF1E41" w:rsidRPr="00ED491C">
        <w:rPr>
          <w:rFonts w:asciiTheme="minorHAnsi" w:hAnsiTheme="minorHAnsi" w:cs="Calibri"/>
          <w:sz w:val="22"/>
          <w:szCs w:val="22"/>
          <w:lang w:val="de-DE"/>
        </w:rPr>
        <w:tab/>
      </w:r>
      <w:r w:rsidR="00EF1E41" w:rsidRPr="00ED491C">
        <w:rPr>
          <w:rFonts w:asciiTheme="minorHAnsi" w:hAnsiTheme="minorHAnsi" w:cs="Calibri"/>
          <w:sz w:val="22"/>
          <w:szCs w:val="22"/>
          <w:lang w:val="de-DE"/>
        </w:rPr>
        <w:tab/>
      </w:r>
      <w:r w:rsidR="00EF1E41" w:rsidRPr="00ED491C">
        <w:rPr>
          <w:rFonts w:asciiTheme="minorHAnsi" w:hAnsiTheme="minorHAnsi" w:cs="Calibri"/>
          <w:b/>
          <w:sz w:val="22"/>
          <w:szCs w:val="22"/>
          <w:lang w:val="de-DE"/>
        </w:rPr>
        <w:tab/>
      </w:r>
      <w:r w:rsidR="00EF1E41" w:rsidRPr="00ED491C">
        <w:rPr>
          <w:rFonts w:asciiTheme="minorHAnsi" w:hAnsiTheme="minorHAnsi" w:cs="Calibri"/>
          <w:b/>
          <w:sz w:val="22"/>
          <w:szCs w:val="22"/>
          <w:lang w:val="de-DE"/>
        </w:rPr>
        <w:tab/>
        <w:t xml:space="preserve">                                                 </w:t>
      </w:r>
      <w:r w:rsidR="00EF1E41" w:rsidRPr="00ED491C">
        <w:rPr>
          <w:rFonts w:asciiTheme="minorHAnsi" w:hAnsiTheme="minorHAnsi" w:cs="Calibri"/>
          <w:b/>
          <w:sz w:val="22"/>
          <w:szCs w:val="22"/>
        </w:rPr>
        <w:t xml:space="preserve">           </w:t>
      </w:r>
      <w:r w:rsidR="00EF1E41" w:rsidRPr="00ED491C">
        <w:rPr>
          <w:rFonts w:asciiTheme="minorHAnsi" w:hAnsiTheme="minorHAnsi"/>
          <w:sz w:val="22"/>
          <w:szCs w:val="22"/>
          <w:lang w:val="de-DE"/>
        </w:rPr>
        <w:t xml:space="preserve">                                                                                   </w:t>
      </w:r>
    </w:p>
    <w:p w:rsidR="00A86CF8" w:rsidRPr="00ED491C" w:rsidRDefault="00A86CF8" w:rsidP="00B4133B">
      <w:pPr>
        <w:rPr>
          <w:rFonts w:asciiTheme="minorHAnsi" w:hAnsiTheme="minorHAnsi"/>
          <w:sz w:val="22"/>
          <w:szCs w:val="22"/>
          <w:lang w:val="sr-Latn-CS"/>
        </w:rPr>
      </w:pPr>
    </w:p>
    <w:p w:rsidR="00215241" w:rsidRDefault="00215241"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E37318" w:rsidRDefault="00E37318" w:rsidP="00B4133B">
      <w:pPr>
        <w:rPr>
          <w:rFonts w:asciiTheme="minorHAnsi" w:hAnsiTheme="minorHAnsi"/>
          <w:sz w:val="22"/>
          <w:szCs w:val="22"/>
        </w:rPr>
      </w:pPr>
    </w:p>
    <w:p w:rsidR="00E37318" w:rsidRDefault="00E37318" w:rsidP="00B4133B">
      <w:pPr>
        <w:rPr>
          <w:rFonts w:asciiTheme="minorHAnsi" w:hAnsiTheme="minorHAnsi"/>
          <w:sz w:val="22"/>
          <w:szCs w:val="22"/>
        </w:rPr>
      </w:pPr>
    </w:p>
    <w:p w:rsidR="00E37318" w:rsidRDefault="00E37318"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562B23" w:rsidRDefault="00562B23" w:rsidP="00B4133B">
      <w:pPr>
        <w:rPr>
          <w:rFonts w:asciiTheme="minorHAnsi" w:hAnsiTheme="minorHAnsi"/>
          <w:sz w:val="22"/>
          <w:szCs w:val="22"/>
        </w:rPr>
      </w:pPr>
    </w:p>
    <w:p w:rsidR="0021691F" w:rsidRDefault="0021691F" w:rsidP="00B4133B">
      <w:pPr>
        <w:rPr>
          <w:rFonts w:asciiTheme="minorHAnsi" w:hAnsiTheme="minorHAnsi"/>
          <w:sz w:val="22"/>
          <w:szCs w:val="22"/>
        </w:rPr>
      </w:pPr>
    </w:p>
    <w:p w:rsidR="0021691F" w:rsidRDefault="0021691F" w:rsidP="00B4133B">
      <w:pPr>
        <w:rPr>
          <w:rFonts w:asciiTheme="minorHAnsi" w:hAnsiTheme="minorHAnsi"/>
          <w:sz w:val="22"/>
          <w:szCs w:val="22"/>
        </w:rPr>
      </w:pPr>
    </w:p>
    <w:p w:rsidR="006E4CBC" w:rsidRPr="00215241" w:rsidRDefault="006E4CBC" w:rsidP="00B4133B">
      <w:pPr>
        <w:rPr>
          <w:rFonts w:asciiTheme="minorHAnsi" w:hAnsiTheme="minorHAnsi"/>
          <w:sz w:val="22"/>
          <w:szCs w:val="22"/>
        </w:rPr>
      </w:pPr>
    </w:p>
    <w:p w:rsidR="00B4133B" w:rsidRPr="00ED491C" w:rsidRDefault="00B4133B" w:rsidP="00C00BF0">
      <w:pPr>
        <w:rPr>
          <w:rFonts w:asciiTheme="minorHAnsi" w:hAnsiTheme="minorHAnsi"/>
          <w:b/>
          <w:sz w:val="22"/>
          <w:szCs w:val="22"/>
          <w:lang w:val="sr-Latn-CS"/>
        </w:rPr>
      </w:pPr>
      <w:r w:rsidRPr="00ED491C">
        <w:rPr>
          <w:rFonts w:asciiTheme="minorHAnsi" w:hAnsiTheme="minorHAnsi"/>
          <w:sz w:val="22"/>
          <w:szCs w:val="22"/>
          <w:lang w:val="sr-Latn-CS"/>
        </w:rPr>
        <w:t xml:space="preserve"> </w:t>
      </w:r>
      <w:r w:rsidR="00C00BF0" w:rsidRPr="00ED491C">
        <w:rPr>
          <w:rFonts w:asciiTheme="minorHAnsi" w:hAnsiTheme="minorHAnsi"/>
          <w:sz w:val="22"/>
          <w:szCs w:val="22"/>
        </w:rPr>
        <w:tab/>
      </w:r>
      <w:r w:rsidR="00C00BF0" w:rsidRPr="00ED491C">
        <w:rPr>
          <w:rFonts w:asciiTheme="minorHAnsi" w:hAnsiTheme="minorHAnsi"/>
          <w:sz w:val="22"/>
          <w:szCs w:val="22"/>
        </w:rPr>
        <w:tab/>
      </w:r>
      <w:r w:rsidR="00C00BF0" w:rsidRPr="00ED491C">
        <w:rPr>
          <w:rFonts w:asciiTheme="minorHAnsi" w:hAnsiTheme="minorHAnsi"/>
          <w:sz w:val="22"/>
          <w:szCs w:val="22"/>
        </w:rPr>
        <w:tab/>
      </w:r>
      <w:r w:rsidR="00C00BF0" w:rsidRPr="00ED491C">
        <w:rPr>
          <w:rFonts w:asciiTheme="minorHAnsi" w:hAnsiTheme="minorHAnsi"/>
          <w:sz w:val="22"/>
          <w:szCs w:val="22"/>
        </w:rPr>
        <w:tab/>
      </w:r>
      <w:r w:rsidR="00C00BF0" w:rsidRPr="00ED491C">
        <w:rPr>
          <w:rFonts w:asciiTheme="minorHAnsi" w:hAnsiTheme="minorHAnsi"/>
          <w:sz w:val="22"/>
          <w:szCs w:val="22"/>
        </w:rPr>
        <w:tab/>
      </w:r>
      <w:r w:rsidR="00C00BF0" w:rsidRPr="00ED491C">
        <w:rPr>
          <w:rFonts w:asciiTheme="minorHAnsi" w:hAnsiTheme="minorHAnsi"/>
          <w:sz w:val="22"/>
          <w:szCs w:val="22"/>
        </w:rPr>
        <w:tab/>
      </w:r>
      <w:r w:rsidR="00C00BF0" w:rsidRPr="00ED491C">
        <w:rPr>
          <w:rFonts w:asciiTheme="minorHAnsi" w:hAnsiTheme="minorHAnsi"/>
          <w:sz w:val="22"/>
          <w:szCs w:val="22"/>
        </w:rPr>
        <w:tab/>
      </w:r>
      <w:r w:rsidR="00C00BF0" w:rsidRPr="00ED491C">
        <w:rPr>
          <w:rFonts w:asciiTheme="minorHAnsi" w:hAnsiTheme="minorHAnsi"/>
          <w:sz w:val="22"/>
          <w:szCs w:val="22"/>
        </w:rPr>
        <w:tab/>
      </w:r>
      <w:r w:rsidR="00C00BF0" w:rsidRPr="00ED491C">
        <w:rPr>
          <w:rFonts w:asciiTheme="minorHAnsi" w:hAnsiTheme="minorHAnsi"/>
          <w:sz w:val="22"/>
          <w:szCs w:val="22"/>
        </w:rPr>
        <w:tab/>
      </w:r>
      <w:r w:rsidR="00C00BF0" w:rsidRPr="00ED491C">
        <w:rPr>
          <w:rFonts w:asciiTheme="minorHAnsi" w:hAnsiTheme="minorHAnsi"/>
          <w:sz w:val="22"/>
          <w:szCs w:val="22"/>
        </w:rPr>
        <w:tab/>
      </w:r>
      <w:r w:rsidRPr="00ED491C">
        <w:rPr>
          <w:rFonts w:asciiTheme="minorHAnsi" w:hAnsiTheme="minorHAnsi"/>
          <w:b/>
          <w:sz w:val="22"/>
          <w:szCs w:val="22"/>
          <w:lang w:val="sr-Latn-CS"/>
        </w:rPr>
        <w:t>P</w:t>
      </w:r>
      <w:r w:rsidR="004E2169" w:rsidRPr="00ED491C">
        <w:rPr>
          <w:rFonts w:asciiTheme="minorHAnsi" w:hAnsiTheme="minorHAnsi"/>
          <w:b/>
          <w:sz w:val="22"/>
          <w:szCs w:val="22"/>
          <w:lang w:val="sr-Latn-CS"/>
        </w:rPr>
        <w:t xml:space="preserve">rilog </w:t>
      </w:r>
      <w:r w:rsidR="00417021" w:rsidRPr="00ED491C">
        <w:rPr>
          <w:rFonts w:asciiTheme="minorHAnsi" w:hAnsiTheme="minorHAnsi"/>
          <w:b/>
          <w:sz w:val="22"/>
          <w:szCs w:val="22"/>
          <w:lang w:val="sr-Latn-CS"/>
        </w:rPr>
        <w:t xml:space="preserve"> br.</w:t>
      </w:r>
      <w:r w:rsidRPr="00ED491C">
        <w:rPr>
          <w:rFonts w:asciiTheme="minorHAnsi" w:hAnsiTheme="minorHAnsi"/>
          <w:b/>
          <w:sz w:val="22"/>
          <w:szCs w:val="22"/>
          <w:lang w:val="sr-Latn-CS"/>
        </w:rPr>
        <w:t>6</w:t>
      </w:r>
    </w:p>
    <w:p w:rsidR="005834C1" w:rsidRPr="00ED491C" w:rsidRDefault="005834C1" w:rsidP="00C00BF0">
      <w:pPr>
        <w:rPr>
          <w:rFonts w:asciiTheme="minorHAnsi" w:hAnsiTheme="minorHAnsi"/>
          <w:b/>
          <w:sz w:val="22"/>
          <w:szCs w:val="22"/>
          <w:lang w:val="sr-Latn-CS"/>
        </w:rPr>
      </w:pPr>
    </w:p>
    <w:p w:rsidR="00B4133B" w:rsidRPr="00ED491C" w:rsidRDefault="00B4133B" w:rsidP="00B4133B">
      <w:pPr>
        <w:rPr>
          <w:rFonts w:asciiTheme="minorHAnsi" w:hAnsiTheme="minorHAnsi"/>
          <w:sz w:val="22"/>
          <w:szCs w:val="22"/>
          <w:lang w:val="sr-Latn-CS"/>
        </w:rPr>
      </w:pPr>
    </w:p>
    <w:p w:rsidR="004E2169" w:rsidRPr="006B1143" w:rsidRDefault="005834C1" w:rsidP="004E2169">
      <w:pPr>
        <w:rPr>
          <w:rFonts w:asciiTheme="minorHAnsi" w:hAnsiTheme="minorHAnsi"/>
          <w:sz w:val="22"/>
          <w:szCs w:val="22"/>
          <w:u w:val="single"/>
        </w:rPr>
      </w:pPr>
      <w:r w:rsidRPr="00ED491C">
        <w:rPr>
          <w:rFonts w:asciiTheme="minorHAnsi" w:hAnsiTheme="minorHAnsi"/>
          <w:sz w:val="22"/>
          <w:szCs w:val="22"/>
          <w:u w:val="single"/>
          <w:lang w:val="sr-Latn-CS"/>
        </w:rPr>
        <w:t>T</w:t>
      </w:r>
      <w:r w:rsidR="004E2169" w:rsidRPr="00ED491C">
        <w:rPr>
          <w:rFonts w:asciiTheme="minorHAnsi" w:hAnsiTheme="minorHAnsi"/>
          <w:sz w:val="22"/>
          <w:szCs w:val="22"/>
          <w:u w:val="single"/>
          <w:lang w:val="sr-Latn-CS"/>
        </w:rPr>
        <w:t>ehničk</w:t>
      </w:r>
      <w:r w:rsidRPr="00ED491C">
        <w:rPr>
          <w:rFonts w:asciiTheme="minorHAnsi" w:hAnsiTheme="minorHAnsi"/>
          <w:sz w:val="22"/>
          <w:szCs w:val="22"/>
          <w:u w:val="single"/>
          <w:lang w:val="sr-Latn-CS"/>
        </w:rPr>
        <w:t>i</w:t>
      </w:r>
      <w:r w:rsidR="004E2169" w:rsidRPr="00ED491C">
        <w:rPr>
          <w:rFonts w:asciiTheme="minorHAnsi" w:hAnsiTheme="minorHAnsi"/>
          <w:sz w:val="22"/>
          <w:szCs w:val="22"/>
          <w:u w:val="single"/>
          <w:lang w:val="sr-Latn-CS"/>
        </w:rPr>
        <w:t xml:space="preserve"> </w:t>
      </w:r>
      <w:r w:rsidRPr="00ED491C">
        <w:rPr>
          <w:rFonts w:asciiTheme="minorHAnsi" w:hAnsiTheme="minorHAnsi"/>
          <w:sz w:val="22"/>
          <w:szCs w:val="22"/>
          <w:u w:val="single"/>
          <w:lang w:val="sr-Latn-CS"/>
        </w:rPr>
        <w:t xml:space="preserve"> zahtevi za izvršenje usluga </w:t>
      </w:r>
      <w:r w:rsidR="00E37318">
        <w:rPr>
          <w:rFonts w:asciiTheme="minorHAnsi" w:hAnsiTheme="minorHAnsi"/>
          <w:sz w:val="22"/>
          <w:szCs w:val="22"/>
          <w:u w:val="single"/>
          <w:lang w:val="sr-Latn-CS"/>
        </w:rPr>
        <w:t>o</w:t>
      </w:r>
      <w:r w:rsidR="004E2169" w:rsidRPr="00ED491C">
        <w:rPr>
          <w:rFonts w:asciiTheme="minorHAnsi" w:hAnsiTheme="minorHAnsi"/>
          <w:sz w:val="22"/>
          <w:szCs w:val="22"/>
          <w:u w:val="single"/>
          <w:lang w:val="sr-Latn-CS"/>
        </w:rPr>
        <w:t>državanj</w:t>
      </w:r>
      <w:r w:rsidRPr="00ED491C">
        <w:rPr>
          <w:rFonts w:asciiTheme="minorHAnsi" w:hAnsiTheme="minorHAnsi"/>
          <w:sz w:val="22"/>
          <w:szCs w:val="22"/>
          <w:u w:val="single"/>
          <w:lang w:val="sr-Latn-CS"/>
        </w:rPr>
        <w:t xml:space="preserve">a </w:t>
      </w:r>
      <w:r w:rsidR="004E2169" w:rsidRPr="00ED491C">
        <w:rPr>
          <w:rFonts w:asciiTheme="minorHAnsi" w:hAnsiTheme="minorHAnsi"/>
          <w:sz w:val="22"/>
          <w:szCs w:val="22"/>
          <w:u w:val="single"/>
          <w:lang w:val="sr-Latn-CS"/>
        </w:rPr>
        <w:t xml:space="preserve">medicinske </w:t>
      </w:r>
      <w:r w:rsidR="00F15CE2">
        <w:rPr>
          <w:rFonts w:asciiTheme="minorHAnsi" w:hAnsiTheme="minorHAnsi"/>
          <w:sz w:val="22"/>
          <w:szCs w:val="22"/>
          <w:u w:val="single"/>
          <w:lang w:val="sr-Latn-CS"/>
        </w:rPr>
        <w:t>OPREME PROIZVOĐAČA FACS CALIBOUR</w:t>
      </w:r>
      <w:r w:rsidR="006B1143">
        <w:rPr>
          <w:rFonts w:asciiTheme="minorHAnsi" w:hAnsiTheme="minorHAnsi"/>
          <w:sz w:val="22"/>
          <w:szCs w:val="22"/>
          <w:u w:val="single"/>
        </w:rPr>
        <w:t>, aparata FACS CALIBOUR SA REZERVNIM DELOVIMA</w:t>
      </w:r>
    </w:p>
    <w:p w:rsidR="009C5FDE" w:rsidRDefault="009C5FDE" w:rsidP="004E2169">
      <w:pPr>
        <w:rPr>
          <w:rFonts w:asciiTheme="minorHAnsi" w:hAnsiTheme="minorHAnsi"/>
          <w:sz w:val="22"/>
          <w:szCs w:val="22"/>
          <w:u w:val="single"/>
          <w:lang w:val="sr-Latn-CS"/>
        </w:rPr>
      </w:pPr>
    </w:p>
    <w:p w:rsidR="006E4CBC" w:rsidRDefault="006E4CBC" w:rsidP="006B1143">
      <w:pPr>
        <w:jc w:val="center"/>
        <w:rPr>
          <w:rFonts w:asciiTheme="minorHAnsi" w:hAnsiTheme="minorHAnsi"/>
          <w:b/>
          <w:sz w:val="22"/>
          <w:szCs w:val="22"/>
          <w:lang w:val="sr-Latn-CS"/>
        </w:rPr>
      </w:pPr>
    </w:p>
    <w:p w:rsidR="006B1143" w:rsidRDefault="0021691F" w:rsidP="006B1143">
      <w:pPr>
        <w:jc w:val="center"/>
        <w:rPr>
          <w:rFonts w:asciiTheme="minorHAnsi" w:hAnsiTheme="minorHAnsi"/>
          <w:b/>
          <w:sz w:val="22"/>
          <w:szCs w:val="22"/>
          <w:lang w:val="sr-Latn-CS"/>
        </w:rPr>
      </w:pPr>
      <w:r>
        <w:rPr>
          <w:rFonts w:asciiTheme="minorHAnsi" w:hAnsiTheme="minorHAnsi"/>
          <w:b/>
          <w:sz w:val="22"/>
          <w:szCs w:val="22"/>
          <w:lang w:val="sr-Latn-CS"/>
        </w:rPr>
        <w:t>FACS CALIBOUR</w:t>
      </w:r>
    </w:p>
    <w:p w:rsidR="00225239" w:rsidRPr="00A52BD3" w:rsidRDefault="00225239" w:rsidP="006B1143">
      <w:pPr>
        <w:jc w:val="center"/>
        <w:rPr>
          <w:rFonts w:asciiTheme="minorHAnsi" w:hAnsiTheme="minorHAnsi"/>
          <w:b/>
          <w:sz w:val="22"/>
          <w:szCs w:val="22"/>
        </w:rPr>
      </w:pPr>
    </w:p>
    <w:p w:rsidR="006B1143" w:rsidRPr="00A52BD3" w:rsidRDefault="006B1143" w:rsidP="006B1143">
      <w:pPr>
        <w:rPr>
          <w:rFonts w:asciiTheme="minorHAnsi" w:hAnsiTheme="minorHAnsi"/>
          <w:sz w:val="22"/>
          <w:szCs w:val="22"/>
        </w:rPr>
      </w:pPr>
    </w:p>
    <w:p w:rsidR="00D90C83" w:rsidRPr="00D90C83" w:rsidRDefault="00D90C83" w:rsidP="00D90C83">
      <w:pPr>
        <w:pStyle w:val="BodyTextIndent"/>
        <w:numPr>
          <w:ilvl w:val="0"/>
          <w:numId w:val="12"/>
        </w:numPr>
        <w:tabs>
          <w:tab w:val="clear" w:pos="397"/>
        </w:tabs>
        <w:spacing w:after="0"/>
        <w:jc w:val="both"/>
        <w:rPr>
          <w:sz w:val="22"/>
          <w:szCs w:val="22"/>
          <w:lang w:val="it-IT"/>
        </w:rPr>
      </w:pPr>
      <w:r w:rsidRPr="00D90C83">
        <w:rPr>
          <w:sz w:val="22"/>
          <w:szCs w:val="22"/>
          <w:lang w:val="sl-SI"/>
        </w:rPr>
        <w:t>Izvršilac će započeti sa održavanjem opreme nakon potpisivanja ovog Ugovora.</w:t>
      </w:r>
      <w:r w:rsidRPr="00D90C83">
        <w:rPr>
          <w:sz w:val="22"/>
          <w:szCs w:val="22"/>
          <w:lang w:val="sl-SI"/>
        </w:rPr>
        <w:tab/>
      </w:r>
    </w:p>
    <w:p w:rsidR="00D90C83" w:rsidRPr="00D90C83" w:rsidRDefault="00D90C83" w:rsidP="00D90C83">
      <w:pPr>
        <w:pStyle w:val="BodyTextIndent"/>
        <w:numPr>
          <w:ilvl w:val="0"/>
          <w:numId w:val="12"/>
        </w:numPr>
        <w:tabs>
          <w:tab w:val="clear" w:pos="397"/>
        </w:tabs>
        <w:spacing w:after="0"/>
        <w:ind w:left="677" w:hanging="619"/>
        <w:jc w:val="both"/>
        <w:rPr>
          <w:sz w:val="22"/>
          <w:szCs w:val="22"/>
          <w:lang w:val="sl-SI"/>
        </w:rPr>
      </w:pPr>
      <w:r w:rsidRPr="00D90C83">
        <w:rPr>
          <w:sz w:val="22"/>
          <w:szCs w:val="22"/>
        </w:rPr>
        <w:t>Izvršilac se obavezuje da vrši održavanje na način na koji je to propisao proizvođač opreme, a da pri tom po mogućstvu ne ometa rad Naručioca. Izvršilac je obavezan da Naručioca obavesti o svim neophodnim predradnjama koje su neophodne radi nesmetanog izvršenja servisnih radnji.</w:t>
      </w:r>
    </w:p>
    <w:p w:rsidR="00D90C83" w:rsidRPr="00D90C83" w:rsidRDefault="00D90C83" w:rsidP="00D90C83">
      <w:pPr>
        <w:numPr>
          <w:ilvl w:val="0"/>
          <w:numId w:val="12"/>
        </w:numPr>
        <w:tabs>
          <w:tab w:val="clear" w:pos="397"/>
        </w:tabs>
        <w:ind w:left="677" w:hanging="619"/>
        <w:jc w:val="both"/>
        <w:rPr>
          <w:rFonts w:asciiTheme="minorHAnsi" w:hAnsiTheme="minorHAnsi"/>
          <w:sz w:val="22"/>
          <w:szCs w:val="22"/>
          <w:lang w:val="sl-SI"/>
        </w:rPr>
      </w:pPr>
      <w:r w:rsidRPr="00D90C83">
        <w:rPr>
          <w:rFonts w:asciiTheme="minorHAnsi" w:hAnsiTheme="minorHAnsi"/>
          <w:sz w:val="22"/>
          <w:szCs w:val="22"/>
          <w:lang w:val="sl-SI"/>
        </w:rPr>
        <w:t>U slučaju prijave kvara u Institutu, Izvršilac je obavezan da:</w:t>
      </w:r>
    </w:p>
    <w:p w:rsidR="00D90C83" w:rsidRPr="00D90C83" w:rsidRDefault="00D90C83" w:rsidP="00D90C83">
      <w:pPr>
        <w:numPr>
          <w:ilvl w:val="1"/>
          <w:numId w:val="12"/>
        </w:numPr>
        <w:jc w:val="both"/>
        <w:rPr>
          <w:rFonts w:asciiTheme="minorHAnsi" w:hAnsiTheme="minorHAnsi"/>
          <w:sz w:val="22"/>
          <w:szCs w:val="22"/>
          <w:lang w:val="sl-SI"/>
        </w:rPr>
      </w:pPr>
      <w:r w:rsidRPr="00D90C83">
        <w:rPr>
          <w:rFonts w:asciiTheme="minorHAnsi" w:hAnsiTheme="minorHAnsi"/>
          <w:sz w:val="22"/>
          <w:szCs w:val="22"/>
          <w:lang w:val="sl-SI"/>
        </w:rPr>
        <w:t xml:space="preserve">po posebnom zahtevu Naručioca, on obezbeđuje i raspoloživost svog servisa za održavanje subotom, nedeljom i u vreme državnih praznika, kao i van redovnog radnog vremena odnosno da obezbedi dežurstvo; </w:t>
      </w:r>
    </w:p>
    <w:p w:rsidR="00D90C83" w:rsidRPr="00D90C83" w:rsidRDefault="00D90C83" w:rsidP="00D90C83">
      <w:pPr>
        <w:numPr>
          <w:ilvl w:val="1"/>
          <w:numId w:val="12"/>
        </w:numPr>
        <w:jc w:val="both"/>
        <w:rPr>
          <w:rFonts w:asciiTheme="minorHAnsi" w:hAnsiTheme="minorHAnsi"/>
          <w:sz w:val="22"/>
          <w:szCs w:val="22"/>
          <w:lang w:val="sl-SI"/>
        </w:rPr>
      </w:pPr>
      <w:r w:rsidRPr="00D90C83">
        <w:rPr>
          <w:rFonts w:asciiTheme="minorHAnsi" w:hAnsiTheme="minorHAnsi"/>
          <w:sz w:val="22"/>
          <w:szCs w:val="22"/>
          <w:lang w:val="sl-SI"/>
        </w:rPr>
        <w:t>Izvršilac je dužan da svoje radove na popravci obavi u roku i ne kasnije od 3 dana od datuma kada je modul primljen na popravku. Odnosno ne kasnije od 20 dana u slučaju da nabavlja delove iz inostranstva, ali je tada dužan da Naručiocu da na korišćenje zamenski aparat koji ostaje kod Naručioca do konačne popravke preuzetog aparata;</w:t>
      </w:r>
    </w:p>
    <w:p w:rsidR="00D90C83" w:rsidRPr="00D90C83" w:rsidRDefault="00D90C83" w:rsidP="00D90C83">
      <w:pPr>
        <w:numPr>
          <w:ilvl w:val="0"/>
          <w:numId w:val="12"/>
        </w:numPr>
        <w:tabs>
          <w:tab w:val="clear" w:pos="397"/>
        </w:tabs>
        <w:autoSpaceDE w:val="0"/>
        <w:autoSpaceDN w:val="0"/>
        <w:adjustRightInd w:val="0"/>
        <w:ind w:left="709" w:hanging="709"/>
        <w:jc w:val="both"/>
        <w:rPr>
          <w:rFonts w:asciiTheme="minorHAnsi" w:hAnsiTheme="minorHAnsi"/>
          <w:sz w:val="22"/>
          <w:szCs w:val="22"/>
          <w:lang w:val="sl-SI"/>
        </w:rPr>
      </w:pPr>
      <w:r w:rsidRPr="00D90C83">
        <w:rPr>
          <w:rFonts w:asciiTheme="minorHAnsi" w:hAnsiTheme="minorHAnsi"/>
          <w:sz w:val="22"/>
          <w:szCs w:val="22"/>
          <w:lang w:val="sl-SI"/>
        </w:rPr>
        <w:t xml:space="preserve">U slučaju potrebe i radi ispunjanjavanja uslova za tehničku ispravnost medicinskih aparata Izvršilac je dužan da izvrši zamenu rezervnih delova  u  skladu sa cenovnikom (prilog br. 2). </w:t>
      </w:r>
    </w:p>
    <w:p w:rsidR="00D90C83" w:rsidRPr="00D90C83" w:rsidRDefault="00D90C83" w:rsidP="00D90C83">
      <w:pPr>
        <w:numPr>
          <w:ilvl w:val="0"/>
          <w:numId w:val="12"/>
        </w:numPr>
        <w:tabs>
          <w:tab w:val="clear" w:pos="397"/>
        </w:tabs>
        <w:autoSpaceDE w:val="0"/>
        <w:autoSpaceDN w:val="0"/>
        <w:adjustRightInd w:val="0"/>
        <w:ind w:left="709" w:hanging="709"/>
        <w:jc w:val="both"/>
        <w:rPr>
          <w:rFonts w:asciiTheme="minorHAnsi" w:hAnsiTheme="minorHAnsi"/>
          <w:sz w:val="22"/>
          <w:szCs w:val="22"/>
          <w:lang w:val="sl-SI"/>
        </w:rPr>
      </w:pPr>
      <w:r w:rsidRPr="00D90C83">
        <w:rPr>
          <w:rFonts w:asciiTheme="minorHAnsi" w:hAnsiTheme="minorHAnsi"/>
          <w:sz w:val="22"/>
          <w:szCs w:val="22"/>
          <w:lang w:val="sl-SI"/>
        </w:rPr>
        <w:t>Cena servisiranja naplaćuje se po radnom satu servisa (bez obzira na broj izvršilaca).</w:t>
      </w:r>
    </w:p>
    <w:p w:rsidR="00D90C83" w:rsidRPr="00D90C83" w:rsidRDefault="00D90C83" w:rsidP="00D90C83">
      <w:pPr>
        <w:numPr>
          <w:ilvl w:val="0"/>
          <w:numId w:val="12"/>
        </w:numPr>
        <w:tabs>
          <w:tab w:val="clear" w:pos="397"/>
        </w:tabs>
        <w:ind w:left="709" w:hanging="709"/>
        <w:jc w:val="both"/>
        <w:rPr>
          <w:rFonts w:asciiTheme="minorHAnsi" w:hAnsiTheme="minorHAnsi"/>
          <w:sz w:val="22"/>
          <w:szCs w:val="22"/>
          <w:lang w:val="sl-SI"/>
        </w:rPr>
      </w:pPr>
      <w:r w:rsidRPr="00D90C83">
        <w:rPr>
          <w:rFonts w:asciiTheme="minorHAnsi" w:hAnsiTheme="minorHAnsi"/>
          <w:sz w:val="22"/>
          <w:szCs w:val="22"/>
          <w:lang w:val="sl-SI"/>
        </w:rPr>
        <w:t>U ugovoru treba da stoji koliki je odziv servisa po prijavi kvara: Rok za odziv  Izvršioca radova ne sme biti duži od tri sata.</w:t>
      </w:r>
    </w:p>
    <w:p w:rsidR="00D90C83" w:rsidRPr="00D90C83" w:rsidRDefault="00D90C83" w:rsidP="00D90C83">
      <w:pPr>
        <w:numPr>
          <w:ilvl w:val="0"/>
          <w:numId w:val="12"/>
        </w:numPr>
        <w:tabs>
          <w:tab w:val="clear" w:pos="397"/>
        </w:tabs>
        <w:ind w:left="709" w:hanging="709"/>
        <w:jc w:val="both"/>
        <w:rPr>
          <w:rFonts w:asciiTheme="minorHAnsi" w:hAnsiTheme="minorHAnsi"/>
          <w:sz w:val="22"/>
          <w:szCs w:val="22"/>
          <w:lang w:val="sl-SI"/>
        </w:rPr>
      </w:pPr>
      <w:r w:rsidRPr="00D90C83">
        <w:rPr>
          <w:rFonts w:asciiTheme="minorHAnsi" w:hAnsiTheme="minorHAnsi"/>
          <w:sz w:val="22"/>
          <w:szCs w:val="22"/>
          <w:lang w:val="de-DE"/>
        </w:rPr>
        <w:t>Uz fakturu dostaviti overene (potpisane i pečatirane) radne naloge. U suprotnom račun neće biti plaćen. U radnom nalogu (ukoliko je aparat ispravan) mora da se navede:</w:t>
      </w:r>
    </w:p>
    <w:p w:rsidR="00D90C83" w:rsidRPr="00D90C83" w:rsidRDefault="00D90C83" w:rsidP="00D90C83">
      <w:pPr>
        <w:numPr>
          <w:ilvl w:val="1"/>
          <w:numId w:val="12"/>
        </w:numPr>
        <w:spacing w:line="240" w:lineRule="atLeast"/>
        <w:jc w:val="both"/>
        <w:rPr>
          <w:rFonts w:asciiTheme="minorHAnsi" w:hAnsiTheme="minorHAnsi"/>
          <w:sz w:val="22"/>
          <w:szCs w:val="22"/>
          <w:lang w:val="de-DE"/>
        </w:rPr>
      </w:pPr>
      <w:r w:rsidRPr="00D90C83">
        <w:rPr>
          <w:rFonts w:asciiTheme="minorHAnsi" w:hAnsiTheme="minorHAnsi"/>
          <w:sz w:val="22"/>
          <w:szCs w:val="22"/>
          <w:lang w:val="de-DE"/>
        </w:rPr>
        <w:t>da je aparat ispravan u funkcionalnom stanju prema specifikaciji proizvođača i da se može bezbedno koristiti u medicinskoj praksi.</w:t>
      </w:r>
    </w:p>
    <w:p w:rsidR="00D90C83" w:rsidRPr="00D90C83" w:rsidRDefault="00D90C83" w:rsidP="00D90C83">
      <w:pPr>
        <w:numPr>
          <w:ilvl w:val="0"/>
          <w:numId w:val="12"/>
        </w:numPr>
        <w:tabs>
          <w:tab w:val="clear" w:pos="397"/>
          <w:tab w:val="num" w:pos="-4962"/>
        </w:tabs>
        <w:spacing w:line="240" w:lineRule="atLeast"/>
        <w:ind w:hanging="680"/>
        <w:jc w:val="both"/>
        <w:rPr>
          <w:rFonts w:asciiTheme="minorHAnsi" w:hAnsiTheme="minorHAnsi"/>
          <w:sz w:val="22"/>
          <w:szCs w:val="22"/>
          <w:lang w:val="de-DE"/>
        </w:rPr>
      </w:pPr>
      <w:r w:rsidRPr="00D90C83">
        <w:rPr>
          <w:rFonts w:asciiTheme="minorHAnsi" w:hAnsiTheme="minorHAnsi"/>
          <w:sz w:val="22"/>
          <w:szCs w:val="22"/>
          <w:lang w:val="de-DE"/>
        </w:rPr>
        <w:t>Neophodno je da izvršilac radova dostavi kopiju sertifikata svih servisera obučenih za predmetnu nabavku izdatog od strane proizvođača opreme.</w:t>
      </w:r>
    </w:p>
    <w:p w:rsidR="00C00BF0" w:rsidRPr="00A52BD3" w:rsidRDefault="00C00BF0" w:rsidP="004E2169">
      <w:pPr>
        <w:rPr>
          <w:rFonts w:asciiTheme="minorHAnsi" w:hAnsiTheme="minorHAnsi"/>
          <w:sz w:val="22"/>
          <w:szCs w:val="22"/>
        </w:rPr>
      </w:pPr>
    </w:p>
    <w:p w:rsidR="00C00BF0" w:rsidRPr="00A52BD3" w:rsidRDefault="00C00BF0" w:rsidP="004E2169">
      <w:pPr>
        <w:rPr>
          <w:rFonts w:asciiTheme="minorHAnsi" w:hAnsiTheme="minorHAnsi"/>
          <w:sz w:val="22"/>
          <w:szCs w:val="22"/>
        </w:rPr>
      </w:pPr>
    </w:p>
    <w:p w:rsidR="00C00BF0" w:rsidRPr="00A52BD3" w:rsidRDefault="00C00BF0" w:rsidP="004E2169">
      <w:pPr>
        <w:rPr>
          <w:rFonts w:asciiTheme="minorHAnsi" w:hAnsiTheme="minorHAnsi"/>
          <w:sz w:val="22"/>
          <w:szCs w:val="22"/>
        </w:rPr>
      </w:pPr>
    </w:p>
    <w:p w:rsidR="00C00BF0" w:rsidRPr="00A52BD3" w:rsidRDefault="00C00BF0" w:rsidP="004E2169">
      <w:pPr>
        <w:rPr>
          <w:rFonts w:asciiTheme="minorHAnsi" w:hAnsiTheme="minorHAnsi"/>
          <w:sz w:val="22"/>
          <w:szCs w:val="22"/>
        </w:rPr>
      </w:pPr>
    </w:p>
    <w:p w:rsidR="00C00BF0" w:rsidRPr="00A52BD3" w:rsidRDefault="00C00BF0" w:rsidP="004E2169">
      <w:pPr>
        <w:rPr>
          <w:rFonts w:asciiTheme="minorHAnsi" w:hAnsiTheme="minorHAnsi"/>
          <w:sz w:val="22"/>
          <w:szCs w:val="22"/>
        </w:rPr>
      </w:pPr>
    </w:p>
    <w:p w:rsidR="00C00BF0" w:rsidRPr="00A52BD3" w:rsidRDefault="00C00BF0" w:rsidP="004E2169">
      <w:pPr>
        <w:rPr>
          <w:rFonts w:asciiTheme="minorHAnsi" w:hAnsiTheme="minorHAnsi"/>
          <w:sz w:val="22"/>
          <w:szCs w:val="22"/>
        </w:rPr>
      </w:pPr>
    </w:p>
    <w:p w:rsidR="00C00BF0" w:rsidRPr="00A52BD3" w:rsidRDefault="00C00BF0" w:rsidP="004E2169">
      <w:pPr>
        <w:rPr>
          <w:rFonts w:asciiTheme="minorHAnsi" w:hAnsiTheme="minorHAnsi"/>
          <w:sz w:val="22"/>
          <w:szCs w:val="22"/>
        </w:rPr>
      </w:pPr>
    </w:p>
    <w:p w:rsidR="00C00BF0" w:rsidRPr="00ED491C" w:rsidRDefault="00C00BF0" w:rsidP="004E2169">
      <w:pPr>
        <w:rPr>
          <w:rFonts w:asciiTheme="minorHAnsi" w:hAnsiTheme="minorHAnsi"/>
          <w:sz w:val="22"/>
          <w:szCs w:val="22"/>
        </w:rPr>
      </w:pPr>
    </w:p>
    <w:p w:rsidR="00C00BF0" w:rsidRPr="00ED491C" w:rsidRDefault="00C00BF0" w:rsidP="004E2169">
      <w:pPr>
        <w:rPr>
          <w:rFonts w:asciiTheme="minorHAnsi" w:hAnsiTheme="minorHAnsi"/>
          <w:sz w:val="22"/>
          <w:szCs w:val="22"/>
        </w:rPr>
      </w:pPr>
    </w:p>
    <w:p w:rsidR="00C00BF0" w:rsidRPr="00ED491C" w:rsidRDefault="00C00BF0" w:rsidP="004E2169">
      <w:pPr>
        <w:rPr>
          <w:rFonts w:asciiTheme="minorHAnsi" w:hAnsiTheme="minorHAnsi"/>
          <w:sz w:val="22"/>
          <w:szCs w:val="22"/>
        </w:rPr>
      </w:pPr>
    </w:p>
    <w:p w:rsidR="00C00BF0" w:rsidRDefault="00C00BF0" w:rsidP="004E2169">
      <w:pPr>
        <w:rPr>
          <w:rFonts w:asciiTheme="minorHAnsi" w:hAnsiTheme="minorHAnsi"/>
          <w:sz w:val="22"/>
          <w:szCs w:val="22"/>
        </w:rPr>
      </w:pPr>
    </w:p>
    <w:p w:rsidR="00534B32" w:rsidRDefault="00534B32" w:rsidP="004E2169">
      <w:pPr>
        <w:rPr>
          <w:rFonts w:asciiTheme="minorHAnsi" w:hAnsiTheme="minorHAnsi"/>
          <w:sz w:val="22"/>
          <w:szCs w:val="22"/>
        </w:rPr>
      </w:pPr>
    </w:p>
    <w:p w:rsidR="00534B32" w:rsidRDefault="00534B32" w:rsidP="004E2169">
      <w:pPr>
        <w:rPr>
          <w:rFonts w:asciiTheme="minorHAnsi" w:hAnsiTheme="minorHAnsi"/>
          <w:sz w:val="22"/>
          <w:szCs w:val="22"/>
        </w:rPr>
      </w:pPr>
    </w:p>
    <w:p w:rsidR="00534B32" w:rsidRDefault="00534B32" w:rsidP="004E2169">
      <w:pPr>
        <w:rPr>
          <w:rFonts w:asciiTheme="minorHAnsi" w:hAnsiTheme="minorHAnsi"/>
          <w:sz w:val="22"/>
          <w:szCs w:val="22"/>
        </w:rPr>
      </w:pPr>
    </w:p>
    <w:p w:rsidR="00534B32" w:rsidRDefault="00534B32" w:rsidP="004E2169">
      <w:pPr>
        <w:rPr>
          <w:rFonts w:asciiTheme="minorHAnsi" w:hAnsiTheme="minorHAnsi"/>
          <w:sz w:val="22"/>
          <w:szCs w:val="22"/>
        </w:rPr>
      </w:pPr>
    </w:p>
    <w:p w:rsidR="00534B32" w:rsidRPr="00ED491C" w:rsidRDefault="00534B32" w:rsidP="004E2169">
      <w:pPr>
        <w:rPr>
          <w:rFonts w:asciiTheme="minorHAnsi" w:hAnsiTheme="minorHAnsi"/>
          <w:sz w:val="22"/>
          <w:szCs w:val="22"/>
        </w:rPr>
      </w:pPr>
    </w:p>
    <w:p w:rsidR="00C00BF0" w:rsidRPr="00ED491C" w:rsidRDefault="00C00BF0" w:rsidP="004E2169">
      <w:pPr>
        <w:rPr>
          <w:rFonts w:asciiTheme="minorHAnsi" w:hAnsiTheme="minorHAnsi"/>
          <w:sz w:val="22"/>
          <w:szCs w:val="22"/>
        </w:rPr>
      </w:pPr>
    </w:p>
    <w:p w:rsidR="00C00BF0" w:rsidRPr="00ED491C" w:rsidRDefault="00C00BF0" w:rsidP="004E2169">
      <w:pPr>
        <w:rPr>
          <w:rFonts w:asciiTheme="minorHAnsi" w:hAnsiTheme="minorHAnsi"/>
          <w:sz w:val="22"/>
          <w:szCs w:val="22"/>
        </w:rPr>
      </w:pPr>
    </w:p>
    <w:p w:rsidR="00C00BF0" w:rsidRDefault="00C00BF0" w:rsidP="004E2169">
      <w:pPr>
        <w:rPr>
          <w:rFonts w:asciiTheme="minorHAnsi" w:hAnsiTheme="minorHAnsi"/>
          <w:sz w:val="22"/>
          <w:szCs w:val="22"/>
        </w:rPr>
      </w:pPr>
    </w:p>
    <w:p w:rsidR="00D90C83" w:rsidRDefault="00D90C83" w:rsidP="004E2169">
      <w:pPr>
        <w:rPr>
          <w:rFonts w:asciiTheme="minorHAnsi" w:hAnsiTheme="minorHAnsi"/>
          <w:sz w:val="22"/>
          <w:szCs w:val="22"/>
        </w:rPr>
      </w:pPr>
    </w:p>
    <w:p w:rsidR="00D90C83" w:rsidRDefault="00D90C83" w:rsidP="004E2169">
      <w:pPr>
        <w:rPr>
          <w:rFonts w:asciiTheme="minorHAnsi" w:hAnsiTheme="minorHAnsi"/>
          <w:sz w:val="22"/>
          <w:szCs w:val="22"/>
        </w:rPr>
      </w:pPr>
    </w:p>
    <w:p w:rsidR="00D90C83" w:rsidRDefault="00D90C83" w:rsidP="004E2169">
      <w:pPr>
        <w:rPr>
          <w:rFonts w:asciiTheme="minorHAnsi" w:hAnsiTheme="minorHAnsi"/>
          <w:sz w:val="22"/>
          <w:szCs w:val="22"/>
        </w:rPr>
      </w:pPr>
    </w:p>
    <w:p w:rsidR="00D90C83" w:rsidRPr="00ED491C" w:rsidRDefault="00D90C83" w:rsidP="004E2169">
      <w:pPr>
        <w:rPr>
          <w:rFonts w:asciiTheme="minorHAnsi" w:hAnsiTheme="minorHAnsi"/>
          <w:sz w:val="22"/>
          <w:szCs w:val="22"/>
        </w:rPr>
      </w:pPr>
    </w:p>
    <w:p w:rsidR="007B65AF" w:rsidRDefault="007B65AF" w:rsidP="004E2169">
      <w:pPr>
        <w:rPr>
          <w:rFonts w:asciiTheme="minorHAnsi" w:hAnsiTheme="minorHAnsi"/>
          <w:sz w:val="22"/>
          <w:szCs w:val="22"/>
        </w:rPr>
      </w:pPr>
    </w:p>
    <w:p w:rsidR="0021691F" w:rsidRDefault="0021691F" w:rsidP="004E2169">
      <w:pPr>
        <w:rPr>
          <w:rFonts w:asciiTheme="minorHAnsi" w:hAnsiTheme="minorHAnsi"/>
          <w:sz w:val="22"/>
          <w:szCs w:val="22"/>
        </w:rPr>
      </w:pPr>
    </w:p>
    <w:p w:rsidR="00B97D75" w:rsidRPr="00ED491C" w:rsidRDefault="00B97D75" w:rsidP="00B4133B">
      <w:pPr>
        <w:outlineLvl w:val="0"/>
        <w:rPr>
          <w:rFonts w:asciiTheme="minorHAnsi" w:hAnsiTheme="minorHAnsi" w:cstheme="minorHAnsi"/>
          <w:b/>
          <w:sz w:val="22"/>
          <w:szCs w:val="22"/>
          <w:lang w:val="sr-Latn-CS"/>
        </w:rPr>
      </w:pPr>
      <w:r w:rsidRPr="00ED491C">
        <w:rPr>
          <w:rFonts w:asciiTheme="minorHAnsi" w:hAnsiTheme="minorHAnsi" w:cstheme="minorHAnsi"/>
          <w:b/>
          <w:sz w:val="22"/>
          <w:szCs w:val="22"/>
          <w:lang w:val="sr-Latn-CS"/>
        </w:rPr>
        <w:tab/>
      </w:r>
      <w:r w:rsidRPr="00ED491C">
        <w:rPr>
          <w:rFonts w:asciiTheme="minorHAnsi" w:hAnsiTheme="minorHAnsi" w:cstheme="minorHAnsi"/>
          <w:b/>
          <w:sz w:val="22"/>
          <w:szCs w:val="22"/>
          <w:lang w:val="sr-Latn-CS"/>
        </w:rPr>
        <w:tab/>
      </w:r>
      <w:r w:rsidRPr="00ED491C">
        <w:rPr>
          <w:rFonts w:asciiTheme="minorHAnsi" w:hAnsiTheme="minorHAnsi" w:cstheme="minorHAnsi"/>
          <w:b/>
          <w:sz w:val="22"/>
          <w:szCs w:val="22"/>
          <w:lang w:val="sr-Latn-CS"/>
        </w:rPr>
        <w:tab/>
      </w:r>
      <w:r w:rsidRPr="00ED491C">
        <w:rPr>
          <w:rFonts w:asciiTheme="minorHAnsi" w:hAnsiTheme="minorHAnsi" w:cstheme="minorHAnsi"/>
          <w:b/>
          <w:sz w:val="22"/>
          <w:szCs w:val="22"/>
          <w:lang w:val="sr-Latn-CS"/>
        </w:rPr>
        <w:tab/>
      </w:r>
      <w:r w:rsidRPr="00ED491C">
        <w:rPr>
          <w:rFonts w:asciiTheme="minorHAnsi" w:hAnsiTheme="minorHAnsi" w:cstheme="minorHAnsi"/>
          <w:b/>
          <w:sz w:val="22"/>
          <w:szCs w:val="22"/>
          <w:lang w:val="sr-Latn-CS"/>
        </w:rPr>
        <w:tab/>
        <w:t xml:space="preserve">              </w:t>
      </w:r>
      <w:r w:rsidR="00511510" w:rsidRPr="00ED491C">
        <w:rPr>
          <w:rFonts w:asciiTheme="minorHAnsi" w:hAnsiTheme="minorHAnsi" w:cstheme="minorHAnsi"/>
          <w:b/>
          <w:sz w:val="22"/>
          <w:szCs w:val="22"/>
          <w:lang w:val="sr-Latn-CS"/>
        </w:rPr>
        <w:t xml:space="preserve">        </w:t>
      </w:r>
      <w:r w:rsidR="00C00BF0" w:rsidRPr="00ED491C">
        <w:rPr>
          <w:rFonts w:asciiTheme="minorHAnsi" w:hAnsiTheme="minorHAnsi" w:cstheme="minorHAnsi"/>
          <w:b/>
          <w:sz w:val="22"/>
          <w:szCs w:val="22"/>
        </w:rPr>
        <w:t xml:space="preserve">     </w:t>
      </w:r>
      <w:r w:rsidR="00511510" w:rsidRPr="00ED491C">
        <w:rPr>
          <w:rFonts w:asciiTheme="minorHAnsi" w:hAnsiTheme="minorHAnsi" w:cstheme="minorHAnsi"/>
          <w:b/>
          <w:sz w:val="22"/>
          <w:szCs w:val="22"/>
          <w:lang w:val="sr-Latn-CS"/>
        </w:rPr>
        <w:t xml:space="preserve">   </w:t>
      </w:r>
      <w:r w:rsidR="00C00BF0" w:rsidRPr="00ED491C">
        <w:rPr>
          <w:rFonts w:asciiTheme="minorHAnsi" w:hAnsiTheme="minorHAnsi" w:cstheme="minorHAnsi"/>
          <w:b/>
          <w:sz w:val="22"/>
          <w:szCs w:val="22"/>
        </w:rPr>
        <w:t xml:space="preserve">                                            </w:t>
      </w:r>
      <w:r w:rsidRPr="00ED491C">
        <w:rPr>
          <w:rFonts w:asciiTheme="minorHAnsi" w:hAnsiTheme="minorHAnsi" w:cstheme="minorHAnsi"/>
          <w:b/>
          <w:sz w:val="22"/>
          <w:szCs w:val="22"/>
          <w:lang w:val="sr-Latn-CS"/>
        </w:rPr>
        <w:t>Prilog</w:t>
      </w:r>
      <w:r w:rsidR="00417021" w:rsidRPr="00ED491C">
        <w:rPr>
          <w:rFonts w:asciiTheme="minorHAnsi" w:hAnsiTheme="minorHAnsi" w:cstheme="minorHAnsi"/>
          <w:b/>
          <w:sz w:val="22"/>
          <w:szCs w:val="22"/>
          <w:lang w:val="sr-Latn-CS"/>
        </w:rPr>
        <w:t xml:space="preserve"> br.</w:t>
      </w:r>
      <w:r w:rsidRPr="00ED491C">
        <w:rPr>
          <w:rFonts w:asciiTheme="minorHAnsi" w:hAnsiTheme="minorHAnsi" w:cstheme="minorHAnsi"/>
          <w:b/>
          <w:sz w:val="22"/>
          <w:szCs w:val="22"/>
          <w:lang w:val="sr-Latn-CS"/>
        </w:rPr>
        <w:t xml:space="preserve"> 7</w:t>
      </w:r>
    </w:p>
    <w:p w:rsidR="00B4133B" w:rsidRPr="00ED491C" w:rsidRDefault="00B4133B" w:rsidP="00B4133B">
      <w:pPr>
        <w:outlineLvl w:val="0"/>
        <w:rPr>
          <w:rFonts w:asciiTheme="minorHAnsi" w:hAnsiTheme="minorHAnsi" w:cstheme="minorHAnsi"/>
          <w:b/>
          <w:sz w:val="22"/>
          <w:szCs w:val="22"/>
          <w:lang w:val="ru-RU"/>
        </w:rPr>
      </w:pPr>
      <w:r w:rsidRPr="00ED491C">
        <w:rPr>
          <w:rFonts w:asciiTheme="minorHAnsi" w:hAnsiTheme="minorHAnsi" w:cstheme="minorHAnsi"/>
          <w:b/>
          <w:sz w:val="22"/>
          <w:szCs w:val="22"/>
          <w:u w:val="single"/>
          <w:lang w:val="sr-Latn-CS"/>
        </w:rPr>
        <w:t>Predmet</w:t>
      </w:r>
      <w:r w:rsidRPr="00ED491C">
        <w:rPr>
          <w:rFonts w:asciiTheme="minorHAnsi" w:hAnsiTheme="minorHAnsi" w:cstheme="minorHAnsi"/>
          <w:b/>
          <w:sz w:val="22"/>
          <w:szCs w:val="22"/>
          <w:u w:val="single"/>
          <w:lang w:val="ru-RU"/>
        </w:rPr>
        <w:t>:</w:t>
      </w:r>
      <w:r w:rsidRPr="00ED491C">
        <w:rPr>
          <w:rFonts w:asciiTheme="minorHAnsi" w:hAnsiTheme="minorHAnsi" w:cstheme="minorHAnsi"/>
          <w:b/>
          <w:sz w:val="22"/>
          <w:szCs w:val="22"/>
          <w:lang w:val="ru-RU"/>
        </w:rPr>
        <w:t xml:space="preserve"> </w:t>
      </w:r>
      <w:r w:rsidRPr="00ED491C">
        <w:rPr>
          <w:rFonts w:asciiTheme="minorHAnsi" w:hAnsiTheme="minorHAnsi" w:cstheme="minorHAnsi"/>
          <w:b/>
          <w:sz w:val="22"/>
          <w:szCs w:val="22"/>
          <w:lang w:val="sr-Latn-CS"/>
        </w:rPr>
        <w:t>FINANSIJSKA</w:t>
      </w:r>
      <w:r w:rsidRPr="00ED491C">
        <w:rPr>
          <w:rFonts w:asciiTheme="minorHAnsi" w:hAnsiTheme="minorHAnsi" w:cstheme="minorHAnsi"/>
          <w:b/>
          <w:sz w:val="22"/>
          <w:szCs w:val="22"/>
          <w:lang w:val="ru-RU"/>
        </w:rPr>
        <w:t xml:space="preserve"> </w:t>
      </w:r>
      <w:r w:rsidRPr="00ED491C">
        <w:rPr>
          <w:rFonts w:asciiTheme="minorHAnsi" w:hAnsiTheme="minorHAnsi" w:cstheme="minorHAnsi"/>
          <w:b/>
          <w:sz w:val="22"/>
          <w:szCs w:val="22"/>
          <w:lang w:val="sr-Latn-CS"/>
        </w:rPr>
        <w:t>GARANCIJA</w:t>
      </w:r>
    </w:p>
    <w:p w:rsidR="00B4133B" w:rsidRPr="00ED491C" w:rsidRDefault="00B4133B" w:rsidP="00B4133B">
      <w:pPr>
        <w:rPr>
          <w:rFonts w:asciiTheme="minorHAnsi" w:hAnsiTheme="minorHAnsi" w:cstheme="minorHAnsi"/>
          <w:sz w:val="22"/>
          <w:szCs w:val="22"/>
          <w:lang w:val="ru-RU"/>
        </w:rPr>
      </w:pPr>
    </w:p>
    <w:p w:rsidR="00B4133B" w:rsidRPr="00ED491C" w:rsidRDefault="00B4133B" w:rsidP="00B4133B">
      <w:pPr>
        <w:rPr>
          <w:rFonts w:asciiTheme="minorHAnsi" w:hAnsiTheme="minorHAnsi" w:cstheme="minorHAnsi"/>
          <w:sz w:val="22"/>
          <w:szCs w:val="22"/>
          <w:lang w:val="sr-Latn-CS"/>
        </w:rPr>
      </w:pPr>
      <w:r w:rsidRPr="00ED491C">
        <w:rPr>
          <w:rFonts w:asciiTheme="minorHAnsi" w:hAnsiTheme="minorHAnsi" w:cstheme="minorHAnsi"/>
          <w:sz w:val="22"/>
          <w:szCs w:val="22"/>
          <w:lang w:val="sr-Latn-CS"/>
        </w:rPr>
        <w:t>Na</w:t>
      </w:r>
      <w:r w:rsidRPr="00ED491C">
        <w:rPr>
          <w:rFonts w:asciiTheme="minorHAnsi" w:hAnsiTheme="minorHAnsi" w:cstheme="minorHAnsi"/>
          <w:sz w:val="22"/>
          <w:szCs w:val="22"/>
          <w:lang w:val="ru-RU"/>
        </w:rPr>
        <w:t xml:space="preserve"> </w:t>
      </w:r>
      <w:r w:rsidRPr="00ED491C">
        <w:rPr>
          <w:rFonts w:asciiTheme="minorHAnsi" w:hAnsiTheme="minorHAnsi" w:cstheme="minorHAnsi"/>
          <w:sz w:val="22"/>
          <w:szCs w:val="22"/>
          <w:lang w:val="sr-Latn-CS"/>
        </w:rPr>
        <w:t>osnovu</w:t>
      </w:r>
      <w:r w:rsidRPr="00ED491C">
        <w:rPr>
          <w:rFonts w:asciiTheme="minorHAnsi" w:hAnsiTheme="minorHAnsi" w:cstheme="minorHAnsi"/>
          <w:sz w:val="22"/>
          <w:szCs w:val="22"/>
          <w:lang w:val="ru-RU"/>
        </w:rPr>
        <w:t xml:space="preserve"> </w:t>
      </w:r>
      <w:r w:rsidRPr="00ED491C">
        <w:rPr>
          <w:rFonts w:asciiTheme="minorHAnsi" w:hAnsiTheme="minorHAnsi" w:cstheme="minorHAnsi"/>
          <w:sz w:val="22"/>
          <w:szCs w:val="22"/>
          <w:lang w:val="sr-Latn-CS"/>
        </w:rPr>
        <w:t>člana</w:t>
      </w:r>
      <w:r w:rsidRPr="00ED491C">
        <w:rPr>
          <w:rFonts w:asciiTheme="minorHAnsi" w:hAnsiTheme="minorHAnsi" w:cstheme="minorHAnsi"/>
          <w:sz w:val="22"/>
          <w:szCs w:val="22"/>
          <w:lang w:val="ru-RU"/>
        </w:rPr>
        <w:t xml:space="preserve"> </w:t>
      </w:r>
      <w:r w:rsidRPr="00ED491C">
        <w:rPr>
          <w:rFonts w:asciiTheme="minorHAnsi" w:hAnsiTheme="minorHAnsi" w:cstheme="minorHAnsi"/>
          <w:sz w:val="22"/>
          <w:szCs w:val="22"/>
          <w:lang w:val="sr-Latn-CS"/>
        </w:rPr>
        <w:t>12.</w:t>
      </w:r>
      <w:r w:rsidRPr="00ED491C">
        <w:rPr>
          <w:rFonts w:asciiTheme="minorHAnsi" w:hAnsiTheme="minorHAnsi" w:cstheme="minorHAnsi"/>
          <w:sz w:val="22"/>
          <w:szCs w:val="22"/>
          <w:lang w:val="ru-RU"/>
        </w:rPr>
        <w:t xml:space="preserve"> </w:t>
      </w:r>
      <w:r w:rsidRPr="00ED491C">
        <w:rPr>
          <w:rFonts w:asciiTheme="minorHAnsi" w:hAnsiTheme="minorHAnsi" w:cstheme="minorHAnsi"/>
          <w:sz w:val="22"/>
          <w:szCs w:val="22"/>
          <w:lang w:val="sr-Latn-CS"/>
        </w:rPr>
        <w:t xml:space="preserve">Pravilnika o obaveznim elementima konkursne dokumentacije u postupcima javnih nabavki i načinu dokazivanja ispunjenosti uslova </w:t>
      </w:r>
      <w:r w:rsidR="005479D4" w:rsidRPr="00ED491C">
        <w:rPr>
          <w:rFonts w:asciiTheme="minorHAnsi" w:hAnsiTheme="minorHAnsi"/>
          <w:sz w:val="22"/>
          <w:szCs w:val="22"/>
          <w:lang w:val="sr-Latn-CS"/>
        </w:rPr>
        <w:t>(</w:t>
      </w:r>
      <w:r w:rsidR="005479D4" w:rsidRPr="00ED491C">
        <w:rPr>
          <w:rFonts w:asciiTheme="minorHAnsi" w:hAnsiTheme="minorHAnsi"/>
          <w:sz w:val="22"/>
          <w:szCs w:val="22"/>
          <w:lang w:val="ru-RU"/>
        </w:rPr>
        <w:t>“</w:t>
      </w:r>
      <w:r w:rsidR="005479D4" w:rsidRPr="00ED491C">
        <w:rPr>
          <w:rFonts w:asciiTheme="minorHAnsi" w:hAnsiTheme="minorHAnsi"/>
          <w:sz w:val="22"/>
          <w:szCs w:val="22"/>
          <w:lang w:val="sr-Latn-CS"/>
        </w:rPr>
        <w:t>Slu</w:t>
      </w:r>
      <w:r w:rsidR="005479D4" w:rsidRPr="00ED491C">
        <w:rPr>
          <w:rFonts w:asciiTheme="minorHAnsi" w:hAnsiTheme="minorHAnsi"/>
          <w:sz w:val="22"/>
          <w:szCs w:val="22"/>
          <w:lang w:val="ru-RU"/>
        </w:rPr>
        <w:t>ž</w:t>
      </w:r>
      <w:r w:rsidR="005479D4" w:rsidRPr="00ED491C">
        <w:rPr>
          <w:rFonts w:asciiTheme="minorHAnsi" w:hAnsiTheme="minorHAnsi"/>
          <w:sz w:val="22"/>
          <w:szCs w:val="22"/>
          <w:lang w:val="sr-Latn-CS"/>
        </w:rPr>
        <w:t>beni</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glasnik</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Republike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Srbije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pl-PL"/>
        </w:rPr>
        <w:t>86/15 od 14.10.2015</w:t>
      </w:r>
      <w:r w:rsidR="005479D4" w:rsidRPr="00ED491C">
        <w:rPr>
          <w:rFonts w:asciiTheme="minorHAnsi" w:hAnsiTheme="minorHAnsi" w:cstheme="minorHAnsi"/>
          <w:sz w:val="22"/>
          <w:szCs w:val="22"/>
          <w:lang w:val="ru-RU"/>
        </w:rPr>
        <w:t xml:space="preserve">. </w:t>
      </w:r>
      <w:r w:rsidR="005479D4" w:rsidRPr="00ED491C">
        <w:rPr>
          <w:rFonts w:asciiTheme="minorHAnsi" w:hAnsiTheme="minorHAnsi" w:cstheme="minorHAnsi"/>
          <w:sz w:val="22"/>
          <w:szCs w:val="22"/>
        </w:rPr>
        <w:t>godine</w:t>
      </w:r>
      <w:r w:rsidR="005479D4" w:rsidRPr="00ED491C">
        <w:rPr>
          <w:rFonts w:asciiTheme="minorHAnsi" w:hAnsiTheme="minorHAnsi"/>
          <w:sz w:val="22"/>
          <w:szCs w:val="22"/>
          <w:lang w:val="ru-RU"/>
        </w:rPr>
        <w:t>)</w:t>
      </w:r>
      <w:r w:rsidRPr="00ED491C">
        <w:rPr>
          <w:rFonts w:asciiTheme="minorHAnsi" w:hAnsiTheme="minorHAnsi" w:cstheme="minorHAnsi"/>
          <w:sz w:val="22"/>
          <w:szCs w:val="22"/>
          <w:lang w:val="ru-RU"/>
        </w:rPr>
        <w:t xml:space="preserve"> </w:t>
      </w:r>
      <w:r w:rsidRPr="00ED491C">
        <w:rPr>
          <w:rFonts w:asciiTheme="minorHAnsi" w:hAnsiTheme="minorHAnsi" w:cstheme="minorHAnsi"/>
          <w:sz w:val="22"/>
          <w:szCs w:val="22"/>
          <w:lang w:val="sr-Latn-CS"/>
        </w:rPr>
        <w:t>kao PONU</w:t>
      </w:r>
      <w:r w:rsidR="003D4005" w:rsidRPr="00ED491C">
        <w:rPr>
          <w:rFonts w:asciiTheme="minorHAnsi" w:hAnsiTheme="minorHAnsi" w:cstheme="minorHAnsi"/>
          <w:sz w:val="22"/>
          <w:szCs w:val="22"/>
          <w:lang w:val="sr-Latn-CS"/>
        </w:rPr>
        <w:t>Đ</w:t>
      </w:r>
      <w:r w:rsidRPr="00ED491C">
        <w:rPr>
          <w:rFonts w:asciiTheme="minorHAnsi" w:hAnsiTheme="minorHAnsi" w:cstheme="minorHAnsi"/>
          <w:sz w:val="22"/>
          <w:szCs w:val="22"/>
          <w:lang w:val="sr-Latn-CS"/>
        </w:rPr>
        <w:t xml:space="preserve">AČ po pozivu INSTITUTA ZA ONKOLOGIJU I RADIOLOGIJU SRBIJE za nabavku USLUGA: </w:t>
      </w:r>
      <w:r w:rsidRPr="00ED491C">
        <w:rPr>
          <w:rFonts w:asciiTheme="minorHAnsi" w:hAnsiTheme="minorHAnsi"/>
          <w:b/>
          <w:sz w:val="22"/>
          <w:szCs w:val="22"/>
          <w:u w:val="single"/>
          <w:lang w:val="sr-Latn-CS"/>
        </w:rPr>
        <w:t>ODRŽAVANJ</w:t>
      </w:r>
      <w:r w:rsidR="009C5FDE">
        <w:rPr>
          <w:rFonts w:asciiTheme="minorHAnsi" w:hAnsiTheme="minorHAnsi"/>
          <w:b/>
          <w:sz w:val="22"/>
          <w:szCs w:val="22"/>
          <w:u w:val="single"/>
          <w:lang w:val="sr-Latn-CS"/>
        </w:rPr>
        <w:t>A</w:t>
      </w:r>
      <w:r w:rsidRPr="00ED491C">
        <w:rPr>
          <w:rFonts w:asciiTheme="minorHAnsi" w:hAnsiTheme="minorHAnsi"/>
          <w:b/>
          <w:sz w:val="22"/>
          <w:szCs w:val="22"/>
          <w:u w:val="single"/>
          <w:lang w:val="sr-Latn-CS"/>
        </w:rPr>
        <w:t xml:space="preserve">  MEDICINSKE </w:t>
      </w:r>
      <w:r w:rsidR="00F15CE2">
        <w:rPr>
          <w:rFonts w:asciiTheme="minorHAnsi" w:hAnsiTheme="minorHAnsi"/>
          <w:b/>
          <w:sz w:val="22"/>
          <w:szCs w:val="22"/>
          <w:u w:val="single"/>
          <w:lang w:val="sr-Latn-CS"/>
        </w:rPr>
        <w:t>OPREME PROIZVOĐAČA FACS CALIBOUR</w:t>
      </w:r>
      <w:r w:rsidRPr="00ED491C">
        <w:rPr>
          <w:rFonts w:asciiTheme="minorHAnsi" w:hAnsiTheme="minorHAnsi"/>
          <w:b/>
          <w:sz w:val="22"/>
          <w:szCs w:val="22"/>
          <w:lang w:val="sr-Latn-CS"/>
        </w:rPr>
        <w:t xml:space="preserve">, </w:t>
      </w:r>
      <w:r w:rsidRPr="00ED491C">
        <w:rPr>
          <w:rFonts w:asciiTheme="minorHAnsi" w:hAnsiTheme="minorHAnsi" w:cstheme="minorHAnsi"/>
          <w:sz w:val="22"/>
          <w:szCs w:val="22"/>
          <w:lang w:val="sr-Latn-CS"/>
        </w:rPr>
        <w:t>koje je kao NARUČILAC pokrenuo u otvorenom postupku dostavićemo NARUČIOCU finansijske garancije kojima se obezbe</w:t>
      </w:r>
      <w:r w:rsidR="003D4005" w:rsidRPr="00ED491C">
        <w:rPr>
          <w:rFonts w:asciiTheme="minorHAnsi" w:hAnsiTheme="minorHAnsi" w:cstheme="minorHAnsi"/>
          <w:sz w:val="22"/>
          <w:szCs w:val="22"/>
          <w:lang w:val="sr-Latn-CS"/>
        </w:rPr>
        <w:t>đ</w:t>
      </w:r>
      <w:r w:rsidRPr="00ED491C">
        <w:rPr>
          <w:rFonts w:asciiTheme="minorHAnsi" w:hAnsiTheme="minorHAnsi" w:cstheme="minorHAnsi"/>
          <w:sz w:val="22"/>
          <w:szCs w:val="22"/>
          <w:lang w:val="sr-Latn-CS"/>
        </w:rPr>
        <w:t>uje ispunjenje ugovorenih obaveza  i to:</w:t>
      </w:r>
    </w:p>
    <w:p w:rsidR="00B1515F" w:rsidRPr="00ED491C" w:rsidRDefault="00B1515F" w:rsidP="00B4133B">
      <w:pPr>
        <w:rPr>
          <w:rFonts w:asciiTheme="minorHAnsi" w:hAnsiTheme="minorHAnsi" w:cstheme="minorHAnsi"/>
          <w:sz w:val="22"/>
          <w:szCs w:val="22"/>
          <w:lang w:val="sr-Latn-CS"/>
        </w:rPr>
      </w:pPr>
    </w:p>
    <w:p w:rsidR="009C5FDE" w:rsidRPr="00ED491C" w:rsidRDefault="009C5FDE" w:rsidP="00534B32">
      <w:pPr>
        <w:rPr>
          <w:rFonts w:asciiTheme="minorHAnsi" w:hAnsiTheme="minorHAnsi" w:cstheme="minorHAnsi"/>
          <w:b/>
          <w:sz w:val="22"/>
          <w:szCs w:val="22"/>
          <w:lang w:val="sr-Latn-CS"/>
        </w:rPr>
      </w:pPr>
      <w:r w:rsidRPr="00ED491C">
        <w:rPr>
          <w:rFonts w:asciiTheme="minorHAnsi" w:hAnsiTheme="minorHAnsi" w:cstheme="minorHAnsi"/>
          <w:b/>
          <w:sz w:val="22"/>
          <w:szCs w:val="22"/>
          <w:u w:val="single"/>
          <w:lang w:val="sr-Latn-CS"/>
        </w:rPr>
        <w:t xml:space="preserve"> PRILIKOM POTPISIVANJA UGOVORA</w:t>
      </w:r>
    </w:p>
    <w:p w:rsidR="009C5FDE" w:rsidRPr="00ED491C" w:rsidRDefault="009C5FDE" w:rsidP="009C5FDE">
      <w:pPr>
        <w:overflowPunct w:val="0"/>
        <w:autoSpaceDE w:val="0"/>
        <w:autoSpaceDN w:val="0"/>
        <w:adjustRightInd w:val="0"/>
        <w:ind w:left="720"/>
        <w:jc w:val="both"/>
        <w:rPr>
          <w:rFonts w:asciiTheme="minorHAnsi" w:hAnsiTheme="minorHAnsi" w:cstheme="minorHAnsi"/>
          <w:b/>
          <w:sz w:val="22"/>
          <w:szCs w:val="22"/>
          <w:lang w:val="sr-Latn-CS"/>
        </w:rPr>
      </w:pPr>
    </w:p>
    <w:p w:rsidR="009C5FDE" w:rsidRPr="00ED491C" w:rsidRDefault="009C5FDE" w:rsidP="009C5FDE">
      <w:pPr>
        <w:rPr>
          <w:rFonts w:asciiTheme="minorHAnsi" w:hAnsiTheme="minorHAnsi" w:cstheme="minorHAnsi"/>
          <w:b/>
          <w:sz w:val="22"/>
          <w:szCs w:val="22"/>
          <w:lang w:val="sr-Latn-CS"/>
        </w:rPr>
      </w:pPr>
      <w:r w:rsidRPr="00ED491C">
        <w:rPr>
          <w:rFonts w:asciiTheme="minorHAnsi" w:hAnsiTheme="minorHAnsi" w:cstheme="minorHAnsi"/>
          <w:b/>
          <w:sz w:val="22"/>
          <w:szCs w:val="22"/>
          <w:lang w:val="sr-Latn-CS"/>
        </w:rPr>
        <w:t xml:space="preserve"> Ponuđač koji nastupa samostalno, u grupi ponuđača ili sa  podizvođačima,odnosno ovlašćeni član grupe ponuđača je u obavezi da </w:t>
      </w:r>
      <w:r w:rsidRPr="00ED491C">
        <w:rPr>
          <w:rFonts w:asciiTheme="minorHAnsi" w:hAnsiTheme="minorHAnsi" w:cstheme="minorHAnsi"/>
          <w:b/>
          <w:sz w:val="22"/>
          <w:szCs w:val="22"/>
          <w:u w:val="single"/>
          <w:lang w:val="sr-Latn-CS"/>
        </w:rPr>
        <w:t xml:space="preserve">prilikom  potpisivanja ugovora </w:t>
      </w:r>
      <w:r w:rsidRPr="00ED491C">
        <w:rPr>
          <w:rFonts w:asciiTheme="minorHAnsi" w:hAnsiTheme="minorHAnsi" w:cstheme="minorHAnsi"/>
          <w:b/>
          <w:sz w:val="22"/>
          <w:szCs w:val="22"/>
          <w:lang w:val="sr-Latn-CS"/>
        </w:rPr>
        <w:t xml:space="preserve"> dostavi:</w:t>
      </w:r>
    </w:p>
    <w:p w:rsidR="009C5FDE" w:rsidRPr="00ED491C" w:rsidRDefault="009C5FDE" w:rsidP="009C5FDE">
      <w:pPr>
        <w:contextualSpacing/>
        <w:rPr>
          <w:rFonts w:asciiTheme="minorHAnsi" w:hAnsiTheme="minorHAnsi" w:cstheme="minorHAnsi"/>
          <w:b/>
          <w:sz w:val="22"/>
          <w:szCs w:val="22"/>
          <w:u w:val="single"/>
          <w:lang w:val="sr-Latn-CS"/>
        </w:rPr>
      </w:pPr>
    </w:p>
    <w:p w:rsidR="009C5FDE" w:rsidRDefault="009C5FDE" w:rsidP="009C5FDE">
      <w:pPr>
        <w:contextualSpacing/>
        <w:rPr>
          <w:rFonts w:asciiTheme="minorHAnsi" w:hAnsiTheme="minorHAnsi" w:cstheme="minorHAnsi"/>
          <w:b/>
          <w:sz w:val="22"/>
          <w:szCs w:val="22"/>
          <w:lang w:val="sr-Latn-CS"/>
        </w:rPr>
      </w:pPr>
      <w:r w:rsidRPr="009C5FDE">
        <w:rPr>
          <w:rFonts w:asciiTheme="minorHAnsi" w:hAnsiTheme="minorHAnsi" w:cstheme="minorHAnsi"/>
          <w:b/>
          <w:sz w:val="22"/>
          <w:szCs w:val="22"/>
          <w:lang w:val="sr-Latn-CS"/>
        </w:rPr>
        <w:t>REGISTROVAN</w:t>
      </w:r>
      <w:r>
        <w:rPr>
          <w:rFonts w:asciiTheme="minorHAnsi" w:hAnsiTheme="minorHAnsi" w:cstheme="minorHAnsi"/>
          <w:b/>
          <w:sz w:val="22"/>
          <w:szCs w:val="22"/>
          <w:lang w:val="sr-Latn-CS"/>
        </w:rPr>
        <w:t>U</w:t>
      </w:r>
      <w:r w:rsidRPr="009C5FDE">
        <w:rPr>
          <w:rFonts w:asciiTheme="minorHAnsi" w:hAnsiTheme="minorHAnsi" w:cstheme="minorHAnsi"/>
          <w:b/>
          <w:sz w:val="22"/>
          <w:szCs w:val="22"/>
          <w:lang w:val="sr-Latn-CS"/>
        </w:rPr>
        <w:t xml:space="preserve"> SOLO MENICU KOD POSLOVNE BANKE PONUĐAČA, POTPISANU OD STRANE OVLAŠĆENOG LICA I OVERENU PEČATOM PONUĐAČA</w:t>
      </w:r>
      <w:r>
        <w:rPr>
          <w:rFonts w:asciiTheme="minorHAnsi" w:hAnsiTheme="minorHAnsi" w:cstheme="minorHAnsi"/>
          <w:b/>
          <w:sz w:val="22"/>
          <w:szCs w:val="22"/>
          <w:lang w:val="sr-Latn-CS"/>
        </w:rPr>
        <w:t xml:space="preserve">, </w:t>
      </w:r>
      <w:r w:rsidRPr="009C5FDE">
        <w:rPr>
          <w:rFonts w:ascii="Calibri" w:hAnsi="Calibri"/>
          <w:b/>
          <w:sz w:val="22"/>
          <w:szCs w:val="22"/>
          <w:lang w:val="sr-Latn-CS"/>
        </w:rPr>
        <w:t>BEZUSLOVNU I PLATIVU NA PRVI POZIV,</w:t>
      </w:r>
      <w:r>
        <w:rPr>
          <w:rFonts w:asciiTheme="minorHAnsi" w:hAnsiTheme="minorHAnsi"/>
          <w:b/>
          <w:sz w:val="22"/>
          <w:szCs w:val="22"/>
          <w:lang w:val="sr-Latn-CS"/>
        </w:rPr>
        <w:t xml:space="preserve"> </w:t>
      </w:r>
      <w:r w:rsidRPr="009C5FDE">
        <w:rPr>
          <w:rFonts w:asciiTheme="minorHAnsi" w:hAnsiTheme="minorHAnsi" w:cstheme="minorHAnsi"/>
          <w:b/>
          <w:sz w:val="22"/>
          <w:szCs w:val="22"/>
          <w:lang w:val="sr-Latn-CS"/>
        </w:rPr>
        <w:t xml:space="preserve"> SA MENIČNIM</w:t>
      </w:r>
      <w:r w:rsidRPr="00ED491C">
        <w:rPr>
          <w:rFonts w:asciiTheme="minorHAnsi" w:hAnsiTheme="minorHAnsi" w:cstheme="minorHAnsi"/>
          <w:b/>
          <w:sz w:val="22"/>
          <w:szCs w:val="22"/>
          <w:lang w:val="sr-Latn-CS"/>
        </w:rPr>
        <w:t xml:space="preserve"> OVLAŠĆENJEM (PISMOM )</w:t>
      </w:r>
      <w:r w:rsidRPr="00680C73">
        <w:rPr>
          <w:rFonts w:asciiTheme="minorHAnsi" w:hAnsiTheme="minorHAnsi" w:cstheme="minorHAnsi"/>
          <w:b/>
          <w:sz w:val="22"/>
          <w:szCs w:val="22"/>
          <w:u w:val="single"/>
          <w:lang w:val="sr-Latn-CS"/>
        </w:rPr>
        <w:t>ZA DOBRO IZVRŠENJE POSLA</w:t>
      </w:r>
      <w:r w:rsidRPr="00ED491C">
        <w:rPr>
          <w:rFonts w:asciiTheme="minorHAnsi" w:hAnsiTheme="minorHAnsi" w:cstheme="minorHAnsi"/>
          <w:b/>
          <w:sz w:val="22"/>
          <w:szCs w:val="22"/>
          <w:lang w:val="sr-Latn-CS"/>
        </w:rPr>
        <w:t xml:space="preserve">, </w:t>
      </w:r>
      <w:r w:rsidR="005A507D" w:rsidRPr="00ED491C">
        <w:rPr>
          <w:rFonts w:asciiTheme="minorHAnsi" w:hAnsiTheme="minorHAnsi" w:cstheme="minorHAnsi"/>
          <w:b/>
          <w:sz w:val="22"/>
          <w:szCs w:val="22"/>
          <w:lang w:val="sr-Latn-CS"/>
        </w:rPr>
        <w:t>NA IZNOS OD</w:t>
      </w:r>
      <w:r w:rsidR="005A507D">
        <w:rPr>
          <w:rFonts w:asciiTheme="minorHAnsi" w:hAnsiTheme="minorHAnsi" w:cstheme="minorHAnsi"/>
          <w:b/>
          <w:sz w:val="22"/>
          <w:szCs w:val="22"/>
        </w:rPr>
        <w:t>: 28.000,00</w:t>
      </w:r>
      <w:r w:rsidR="005A507D" w:rsidRPr="00ED491C">
        <w:rPr>
          <w:rFonts w:asciiTheme="minorHAnsi" w:hAnsiTheme="minorHAnsi" w:cstheme="minorHAnsi"/>
          <w:b/>
          <w:sz w:val="22"/>
          <w:szCs w:val="22"/>
          <w:lang w:val="sr-Latn-CS"/>
        </w:rPr>
        <w:t xml:space="preserve"> </w:t>
      </w:r>
      <w:r w:rsidR="005A507D">
        <w:rPr>
          <w:rFonts w:asciiTheme="minorHAnsi" w:hAnsiTheme="minorHAnsi" w:cstheme="minorHAnsi"/>
          <w:b/>
          <w:sz w:val="22"/>
          <w:szCs w:val="22"/>
        </w:rPr>
        <w:t>DINARA</w:t>
      </w:r>
      <w:r w:rsidR="005A507D">
        <w:rPr>
          <w:rFonts w:asciiTheme="minorHAnsi" w:hAnsiTheme="minorHAnsi" w:cstheme="minorHAnsi"/>
          <w:b/>
          <w:sz w:val="22"/>
          <w:szCs w:val="22"/>
          <w:lang w:val="sr-Latn-CS"/>
        </w:rPr>
        <w:t>,</w:t>
      </w:r>
      <w:r w:rsidR="005A507D" w:rsidRPr="00ED491C">
        <w:rPr>
          <w:rFonts w:asciiTheme="minorHAnsi" w:hAnsiTheme="minorHAnsi" w:cstheme="minorHAnsi"/>
          <w:b/>
          <w:sz w:val="22"/>
          <w:szCs w:val="22"/>
          <w:lang w:val="sr-Latn-CS"/>
        </w:rPr>
        <w:t xml:space="preserve"> BEZ URAČUNATOG IZNOSA POREZA NA DODATU VREDNOST SA ROKOM VAŽNOSTI</w:t>
      </w:r>
      <w:r>
        <w:rPr>
          <w:rFonts w:asciiTheme="minorHAnsi" w:hAnsiTheme="minorHAnsi" w:cstheme="minorHAnsi"/>
          <w:b/>
          <w:sz w:val="22"/>
          <w:szCs w:val="22"/>
          <w:lang w:val="sr-Latn-CS"/>
        </w:rPr>
        <w:t>,</w:t>
      </w:r>
      <w:r w:rsidRPr="00ED491C">
        <w:rPr>
          <w:rFonts w:asciiTheme="minorHAnsi" w:hAnsiTheme="minorHAnsi" w:cstheme="minorHAnsi"/>
          <w:b/>
          <w:sz w:val="22"/>
          <w:szCs w:val="22"/>
          <w:lang w:val="sr-Latn-CS"/>
        </w:rPr>
        <w:t xml:space="preserve"> 30 DANA DUŽIM OD UGOVORENOG ROKA VAŽENJA UGOVORA</w:t>
      </w:r>
      <w:r>
        <w:rPr>
          <w:rFonts w:asciiTheme="minorHAnsi" w:hAnsiTheme="minorHAnsi" w:cstheme="minorHAnsi"/>
          <w:b/>
          <w:sz w:val="22"/>
          <w:szCs w:val="22"/>
          <w:lang w:val="sr-Latn-CS"/>
        </w:rPr>
        <w:t>.</w:t>
      </w:r>
      <w:r w:rsidRPr="002832DF">
        <w:rPr>
          <w:rFonts w:asciiTheme="minorHAnsi" w:hAnsiTheme="minorHAnsi" w:cstheme="minorHAnsi"/>
          <w:b/>
          <w:sz w:val="22"/>
          <w:szCs w:val="22"/>
          <w:lang w:val="sr-Latn-CS"/>
        </w:rPr>
        <w:t xml:space="preserve"> </w:t>
      </w:r>
    </w:p>
    <w:p w:rsidR="009C5FDE" w:rsidRPr="00ED491C" w:rsidRDefault="009C5FDE" w:rsidP="009C5FDE">
      <w:pPr>
        <w:contextualSpacing/>
        <w:rPr>
          <w:rFonts w:asciiTheme="minorHAnsi" w:hAnsiTheme="minorHAnsi" w:cstheme="minorHAnsi"/>
          <w:b/>
          <w:sz w:val="22"/>
          <w:szCs w:val="22"/>
          <w:lang w:val="sr-Latn-CS"/>
        </w:rPr>
      </w:pPr>
    </w:p>
    <w:p w:rsidR="009C5FDE" w:rsidRPr="00ED491C" w:rsidRDefault="009C5FDE" w:rsidP="009C5FDE">
      <w:pPr>
        <w:jc w:val="both"/>
        <w:rPr>
          <w:rFonts w:asciiTheme="minorHAnsi" w:hAnsiTheme="minorHAnsi"/>
          <w:b/>
          <w:sz w:val="22"/>
          <w:szCs w:val="22"/>
          <w:lang w:val="sr-Latn-CS"/>
        </w:rPr>
      </w:pPr>
      <w:r w:rsidRPr="00ED491C">
        <w:rPr>
          <w:rFonts w:asciiTheme="minorHAnsi" w:hAnsiTheme="minorHAnsi"/>
          <w:b/>
          <w:sz w:val="22"/>
          <w:szCs w:val="22"/>
          <w:lang w:val="sr-Latn-CS"/>
        </w:rPr>
        <w:t xml:space="preserve">U slučaju da ponuđač </w:t>
      </w:r>
      <w:r w:rsidRPr="00ED491C">
        <w:rPr>
          <w:rFonts w:asciiTheme="minorHAnsi" w:hAnsiTheme="minorHAnsi"/>
          <w:b/>
          <w:sz w:val="22"/>
          <w:szCs w:val="22"/>
          <w:u w:val="single"/>
          <w:lang w:val="sr-Latn-CS"/>
        </w:rPr>
        <w:t>ne ispuni</w:t>
      </w:r>
      <w:r w:rsidRPr="00ED491C">
        <w:rPr>
          <w:rFonts w:asciiTheme="minorHAnsi" w:hAnsiTheme="minorHAnsi"/>
          <w:b/>
          <w:sz w:val="22"/>
          <w:szCs w:val="22"/>
          <w:lang w:val="sr-Latn-CS"/>
        </w:rPr>
        <w:t xml:space="preserve"> preuzete obaveze u predmetnom postupku javne nabavke, naručilac je ovlašćen da realizuje dostavljena sredstva obezbeđenja od strane  ponuđača</w:t>
      </w:r>
      <w:r w:rsidR="00534B32">
        <w:rPr>
          <w:rFonts w:asciiTheme="minorHAnsi" w:hAnsiTheme="minorHAnsi"/>
          <w:b/>
          <w:sz w:val="22"/>
          <w:szCs w:val="22"/>
          <w:lang w:val="sr-Latn-CS"/>
        </w:rPr>
        <w:t>.</w:t>
      </w:r>
    </w:p>
    <w:p w:rsidR="009C5FDE" w:rsidRPr="00ED491C" w:rsidRDefault="009C5FDE" w:rsidP="009C5FDE">
      <w:pPr>
        <w:rPr>
          <w:rFonts w:asciiTheme="minorHAnsi" w:hAnsiTheme="minorHAnsi" w:cstheme="minorHAnsi"/>
          <w:sz w:val="22"/>
          <w:szCs w:val="22"/>
          <w:lang w:val="sr-Latn-CS"/>
        </w:rPr>
      </w:pPr>
    </w:p>
    <w:p w:rsidR="009C5FDE" w:rsidRPr="00ED491C" w:rsidRDefault="009C5FDE" w:rsidP="009C5FDE">
      <w:pPr>
        <w:rPr>
          <w:rFonts w:asciiTheme="minorHAnsi" w:hAnsiTheme="minorHAnsi" w:cstheme="minorHAnsi"/>
          <w:sz w:val="22"/>
          <w:szCs w:val="22"/>
          <w:lang w:val="sr-Latn-CS"/>
        </w:rPr>
      </w:pPr>
      <w:r w:rsidRPr="00ED491C">
        <w:rPr>
          <w:rFonts w:asciiTheme="minorHAnsi" w:hAnsiTheme="minorHAnsi" w:cstheme="minorHAnsi"/>
          <w:sz w:val="22"/>
          <w:szCs w:val="22"/>
          <w:u w:val="single"/>
          <w:lang w:val="sr-Latn-CS"/>
        </w:rPr>
        <w:t>Napomena</w:t>
      </w:r>
      <w:r w:rsidRPr="00ED491C">
        <w:rPr>
          <w:rFonts w:asciiTheme="minorHAnsi" w:hAnsiTheme="minorHAnsi" w:cstheme="minorHAnsi"/>
          <w:sz w:val="22"/>
          <w:szCs w:val="22"/>
          <w:lang w:val="sr-Latn-CS"/>
        </w:rPr>
        <w:t>:</w:t>
      </w:r>
      <w:r>
        <w:rPr>
          <w:rFonts w:asciiTheme="minorHAnsi" w:hAnsiTheme="minorHAnsi" w:cstheme="minorHAnsi"/>
          <w:sz w:val="22"/>
          <w:szCs w:val="22"/>
          <w:lang w:val="sr-Latn-CS"/>
        </w:rPr>
        <w:t xml:space="preserve"> </w:t>
      </w:r>
      <w:r w:rsidRPr="00ED491C">
        <w:rPr>
          <w:rFonts w:asciiTheme="minorHAnsi" w:hAnsiTheme="minorHAnsi" w:cstheme="minorHAnsi"/>
          <w:sz w:val="22"/>
          <w:szCs w:val="22"/>
          <w:lang w:val="sr-Latn-CS"/>
        </w:rPr>
        <w:t xml:space="preserve">Uz </w:t>
      </w:r>
      <w:r w:rsidRPr="00ED491C">
        <w:rPr>
          <w:rFonts w:asciiTheme="minorHAnsi" w:hAnsiTheme="minorHAnsi" w:cstheme="minorHAnsi"/>
          <w:sz w:val="22"/>
          <w:szCs w:val="22"/>
          <w:lang w:val="sl-SI"/>
        </w:rPr>
        <w:t xml:space="preserve">sve menice ponuđač je dužan dostaviti i </w:t>
      </w:r>
      <w:r w:rsidRPr="00ED491C">
        <w:rPr>
          <w:rFonts w:asciiTheme="minorHAnsi" w:hAnsiTheme="minorHAnsi" w:cstheme="minorHAnsi"/>
          <w:sz w:val="22"/>
          <w:szCs w:val="22"/>
          <w:u w:val="single"/>
          <w:lang w:val="sl-SI"/>
        </w:rPr>
        <w:t>menično ovlašćenje</w:t>
      </w:r>
      <w:r w:rsidRPr="00ED491C">
        <w:rPr>
          <w:rFonts w:asciiTheme="minorHAnsi" w:hAnsiTheme="minorHAnsi" w:cstheme="minorHAnsi"/>
          <w:sz w:val="22"/>
          <w:szCs w:val="22"/>
          <w:lang w:val="sl-SI"/>
        </w:rPr>
        <w:t xml:space="preserve"> za mogućnost eventualne realizacije KAO I </w:t>
      </w:r>
      <w:r w:rsidRPr="00ED491C">
        <w:rPr>
          <w:rFonts w:asciiTheme="minorHAnsi" w:hAnsiTheme="minorHAnsi" w:cstheme="minorHAnsi"/>
          <w:sz w:val="22"/>
          <w:szCs w:val="22"/>
          <w:u w:val="single"/>
          <w:lang w:val="sl-SI"/>
        </w:rPr>
        <w:t>KOPIJU KARTONA DEPONOVANIH POTPISA OVLAŠĆENIH LICA PONUĐAČA.</w:t>
      </w:r>
      <w:r w:rsidRPr="00ED491C">
        <w:rPr>
          <w:rFonts w:asciiTheme="minorHAnsi" w:hAnsiTheme="minorHAnsi" w:cstheme="minorHAnsi"/>
          <w:sz w:val="22"/>
          <w:szCs w:val="22"/>
          <w:lang w:val="sl-SI"/>
        </w:rPr>
        <w:t xml:space="preserve"> </w:t>
      </w:r>
      <w:r w:rsidRPr="00ED491C">
        <w:rPr>
          <w:rFonts w:asciiTheme="minorHAnsi" w:hAnsiTheme="minorHAnsi" w:cstheme="minorHAnsi"/>
          <w:sz w:val="22"/>
          <w:szCs w:val="22"/>
          <w:lang w:val="sr-Latn-CS"/>
        </w:rPr>
        <w:t xml:space="preserve">U slučaju  da ponuđač </w:t>
      </w:r>
      <w:r w:rsidRPr="00ED491C">
        <w:rPr>
          <w:rFonts w:asciiTheme="minorHAnsi" w:hAnsiTheme="minorHAnsi" w:cstheme="minorHAnsi"/>
          <w:sz w:val="22"/>
          <w:szCs w:val="22"/>
          <w:u w:val="single"/>
          <w:lang w:val="sr-Latn-CS"/>
        </w:rPr>
        <w:t>ne ispuni</w:t>
      </w:r>
      <w:r w:rsidRPr="00ED491C">
        <w:rPr>
          <w:rFonts w:asciiTheme="minorHAnsi" w:hAnsiTheme="minorHAnsi" w:cstheme="minorHAnsi"/>
          <w:sz w:val="22"/>
          <w:szCs w:val="22"/>
          <w:lang w:val="sr-Latn-CS"/>
        </w:rPr>
        <w:t xml:space="preserve"> preuzete obaveze u predmetnom postupku javne nabavke, naručilac je ovlašćen da realizuje dostavljena sredstva obezbeđenja od strane ponuđača KAO I DA SE NAPLATI PO OSNOVU NEOGRANIČENE SOLIDARNE ODGOVORNOSTI U SLUČAJU PODNOŠENJA ZAJEDNIČKE PONUDE.</w:t>
      </w:r>
    </w:p>
    <w:p w:rsidR="009C5FDE" w:rsidRDefault="009C5FDE" w:rsidP="009C5FDE">
      <w:pPr>
        <w:rPr>
          <w:rFonts w:asciiTheme="minorHAnsi" w:hAnsiTheme="minorHAnsi" w:cstheme="minorHAnsi"/>
          <w:sz w:val="22"/>
          <w:szCs w:val="22"/>
          <w:lang w:val="sr-Latn-CS"/>
        </w:rPr>
      </w:pPr>
    </w:p>
    <w:p w:rsidR="003C4E89" w:rsidRDefault="003C4E89" w:rsidP="009C5FDE">
      <w:pPr>
        <w:outlineLvl w:val="0"/>
        <w:rPr>
          <w:rFonts w:asciiTheme="minorHAnsi" w:hAnsiTheme="minorHAnsi" w:cstheme="minorHAnsi"/>
          <w:sz w:val="22"/>
          <w:szCs w:val="22"/>
          <w:lang w:val="it-IT"/>
        </w:rPr>
      </w:pPr>
    </w:p>
    <w:p w:rsidR="00534B32" w:rsidRDefault="00534B32" w:rsidP="009C5FDE">
      <w:pPr>
        <w:outlineLvl w:val="0"/>
        <w:rPr>
          <w:rFonts w:asciiTheme="minorHAnsi" w:hAnsiTheme="minorHAnsi" w:cstheme="minorHAnsi"/>
          <w:sz w:val="22"/>
          <w:szCs w:val="22"/>
          <w:lang w:val="it-IT"/>
        </w:rPr>
      </w:pPr>
    </w:p>
    <w:p w:rsidR="00534B32" w:rsidRDefault="00534B32" w:rsidP="009C5FDE">
      <w:pPr>
        <w:outlineLvl w:val="0"/>
        <w:rPr>
          <w:rFonts w:asciiTheme="minorHAnsi" w:hAnsiTheme="minorHAnsi" w:cstheme="minorHAnsi"/>
          <w:sz w:val="22"/>
          <w:szCs w:val="22"/>
          <w:lang w:val="it-IT"/>
        </w:rPr>
      </w:pPr>
    </w:p>
    <w:p w:rsidR="003C4E89" w:rsidRPr="00ED491C" w:rsidRDefault="009C5FDE" w:rsidP="009C5FDE">
      <w:pPr>
        <w:outlineLvl w:val="0"/>
        <w:rPr>
          <w:rFonts w:asciiTheme="minorHAnsi" w:hAnsiTheme="minorHAnsi" w:cstheme="minorHAnsi"/>
          <w:sz w:val="22"/>
          <w:szCs w:val="22"/>
          <w:lang w:val="it-IT"/>
        </w:rPr>
      </w:pPr>
      <w:r w:rsidRPr="00ED491C">
        <w:rPr>
          <w:rFonts w:asciiTheme="minorHAnsi" w:hAnsiTheme="minorHAnsi" w:cstheme="minorHAnsi"/>
          <w:sz w:val="22"/>
          <w:szCs w:val="22"/>
          <w:lang w:val="it-IT"/>
        </w:rPr>
        <w:t>Beograd, ..................... 201</w:t>
      </w:r>
      <w:r w:rsidR="00E37318">
        <w:rPr>
          <w:rFonts w:asciiTheme="minorHAnsi" w:hAnsiTheme="minorHAnsi" w:cstheme="minorHAnsi"/>
          <w:sz w:val="22"/>
          <w:szCs w:val="22"/>
          <w:lang w:val="it-IT"/>
        </w:rPr>
        <w:t>9</w:t>
      </w:r>
      <w:r w:rsidRPr="00ED491C">
        <w:rPr>
          <w:rFonts w:asciiTheme="minorHAnsi" w:hAnsiTheme="minorHAnsi" w:cstheme="minorHAnsi"/>
          <w:sz w:val="22"/>
          <w:szCs w:val="22"/>
          <w:lang w:val="it-IT"/>
        </w:rPr>
        <w:t xml:space="preserve">. godine </w:t>
      </w:r>
    </w:p>
    <w:p w:rsidR="00534B32" w:rsidRDefault="009C5FDE" w:rsidP="009C5FDE">
      <w:pPr>
        <w:outlineLvl w:val="0"/>
        <w:rPr>
          <w:rFonts w:asciiTheme="minorHAnsi" w:hAnsiTheme="minorHAnsi" w:cstheme="minorHAnsi"/>
          <w:sz w:val="22"/>
          <w:szCs w:val="22"/>
          <w:lang w:val="it-IT"/>
        </w:rPr>
      </w:pPr>
      <w:r w:rsidRPr="00ED491C">
        <w:rPr>
          <w:rFonts w:asciiTheme="minorHAnsi" w:hAnsiTheme="minorHAnsi" w:cstheme="minorHAnsi"/>
          <w:sz w:val="22"/>
          <w:szCs w:val="22"/>
          <w:lang w:val="it-IT"/>
        </w:rPr>
        <w:t xml:space="preserve">                                                                                             </w:t>
      </w:r>
    </w:p>
    <w:p w:rsidR="00534B32" w:rsidRDefault="00534B32" w:rsidP="009C5FDE">
      <w:pPr>
        <w:outlineLvl w:val="0"/>
        <w:rPr>
          <w:rFonts w:asciiTheme="minorHAnsi" w:hAnsiTheme="minorHAnsi" w:cstheme="minorHAnsi"/>
          <w:sz w:val="22"/>
          <w:szCs w:val="22"/>
          <w:lang w:val="it-IT"/>
        </w:rPr>
      </w:pPr>
    </w:p>
    <w:p w:rsidR="009C5FDE" w:rsidRPr="00ED491C" w:rsidRDefault="00534B32" w:rsidP="00534B32">
      <w:pPr>
        <w:ind w:left="4320"/>
        <w:outlineLvl w:val="0"/>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9C5FDE" w:rsidRPr="00ED491C">
        <w:rPr>
          <w:rFonts w:asciiTheme="minorHAnsi" w:hAnsiTheme="minorHAnsi" w:cstheme="minorHAnsi"/>
          <w:sz w:val="22"/>
          <w:szCs w:val="22"/>
          <w:lang w:val="it-IT"/>
        </w:rPr>
        <w:t>Potpis ovlašćenog lica ponuđača</w:t>
      </w:r>
    </w:p>
    <w:p w:rsidR="009C5FDE" w:rsidRPr="00ED491C" w:rsidRDefault="009C5FDE" w:rsidP="009C5FDE">
      <w:pPr>
        <w:rPr>
          <w:rFonts w:asciiTheme="minorHAnsi" w:hAnsiTheme="minorHAnsi" w:cstheme="minorHAnsi"/>
          <w:sz w:val="22"/>
          <w:szCs w:val="22"/>
          <w:lang w:val="it-IT"/>
        </w:rPr>
      </w:pPr>
      <w:r w:rsidRPr="00ED491C">
        <w:rPr>
          <w:rFonts w:asciiTheme="minorHAnsi" w:hAnsiTheme="minorHAnsi" w:cstheme="minorHAnsi"/>
          <w:sz w:val="22"/>
          <w:szCs w:val="22"/>
          <w:lang w:val="it-IT"/>
        </w:rPr>
        <w:tab/>
      </w:r>
      <w:r w:rsidRPr="00ED491C">
        <w:rPr>
          <w:rFonts w:asciiTheme="minorHAnsi" w:hAnsiTheme="minorHAnsi" w:cstheme="minorHAnsi"/>
          <w:sz w:val="22"/>
          <w:szCs w:val="22"/>
          <w:lang w:val="it-IT"/>
        </w:rPr>
        <w:tab/>
      </w:r>
      <w:r w:rsidRPr="00ED491C">
        <w:rPr>
          <w:rFonts w:asciiTheme="minorHAnsi" w:hAnsiTheme="minorHAnsi" w:cstheme="minorHAnsi"/>
          <w:sz w:val="22"/>
          <w:szCs w:val="22"/>
          <w:lang w:val="it-IT"/>
        </w:rPr>
        <w:tab/>
      </w:r>
      <w:r w:rsidRPr="00ED491C">
        <w:rPr>
          <w:rFonts w:asciiTheme="minorHAnsi" w:hAnsiTheme="minorHAnsi" w:cstheme="minorHAnsi"/>
          <w:sz w:val="22"/>
          <w:szCs w:val="22"/>
          <w:lang w:val="it-IT"/>
        </w:rPr>
        <w:tab/>
      </w:r>
      <w:r w:rsidRPr="00ED491C">
        <w:rPr>
          <w:rFonts w:asciiTheme="minorHAnsi" w:hAnsiTheme="minorHAnsi" w:cstheme="minorHAnsi"/>
          <w:sz w:val="22"/>
          <w:szCs w:val="22"/>
          <w:lang w:val="it-IT"/>
        </w:rPr>
        <w:tab/>
        <w:t xml:space="preserve">                     </w:t>
      </w:r>
    </w:p>
    <w:p w:rsidR="009C5FDE" w:rsidRPr="00ED491C" w:rsidRDefault="009C5FDE" w:rsidP="009C5FDE">
      <w:pPr>
        <w:rPr>
          <w:rFonts w:asciiTheme="minorHAnsi" w:hAnsiTheme="minorHAnsi" w:cstheme="minorHAnsi"/>
          <w:sz w:val="22"/>
          <w:szCs w:val="22"/>
          <w:lang w:val="it-IT"/>
        </w:rPr>
      </w:pPr>
      <w:r w:rsidRPr="00ED491C">
        <w:rPr>
          <w:rFonts w:asciiTheme="minorHAnsi" w:hAnsiTheme="minorHAnsi" w:cstheme="minorHAnsi"/>
          <w:sz w:val="22"/>
          <w:szCs w:val="22"/>
          <w:lang w:val="it-IT"/>
        </w:rPr>
        <w:t xml:space="preserve">                                                                                             </w:t>
      </w:r>
      <w:r w:rsidR="0021691F">
        <w:rPr>
          <w:rFonts w:asciiTheme="minorHAnsi" w:hAnsiTheme="minorHAnsi" w:cstheme="minorHAnsi"/>
          <w:sz w:val="22"/>
          <w:szCs w:val="22"/>
          <w:lang w:val="it-IT"/>
        </w:rPr>
        <w:t xml:space="preserve">   </w:t>
      </w:r>
      <w:r w:rsidRPr="00ED491C">
        <w:rPr>
          <w:rFonts w:asciiTheme="minorHAnsi" w:hAnsiTheme="minorHAnsi" w:cstheme="minorHAnsi"/>
          <w:sz w:val="22"/>
          <w:szCs w:val="22"/>
          <w:lang w:val="it-IT"/>
        </w:rPr>
        <w:t xml:space="preserve"> ____________________</w:t>
      </w:r>
      <w:r w:rsidR="003C4E89">
        <w:rPr>
          <w:rFonts w:asciiTheme="minorHAnsi" w:hAnsiTheme="minorHAnsi" w:cstheme="minorHAnsi"/>
          <w:sz w:val="22"/>
          <w:szCs w:val="22"/>
          <w:lang w:val="it-IT"/>
        </w:rPr>
        <w:t>____</w:t>
      </w:r>
      <w:r w:rsidRPr="00ED491C">
        <w:rPr>
          <w:rFonts w:asciiTheme="minorHAnsi" w:hAnsiTheme="minorHAnsi" w:cstheme="minorHAnsi"/>
          <w:sz w:val="22"/>
          <w:szCs w:val="22"/>
          <w:lang w:val="it-IT"/>
        </w:rPr>
        <w:t xml:space="preserve">                                        </w:t>
      </w:r>
    </w:p>
    <w:p w:rsidR="009C5FDE" w:rsidRPr="00ED491C" w:rsidRDefault="009C5FDE" w:rsidP="009C5FDE">
      <w:pPr>
        <w:ind w:left="7200" w:firstLine="720"/>
        <w:rPr>
          <w:rFonts w:asciiTheme="minorHAnsi" w:hAnsiTheme="minorHAnsi"/>
          <w:b/>
          <w:sz w:val="22"/>
          <w:szCs w:val="22"/>
        </w:rPr>
      </w:pPr>
    </w:p>
    <w:p w:rsidR="009C5FDE" w:rsidRDefault="009C5FDE" w:rsidP="009C5FDE">
      <w:pPr>
        <w:ind w:left="7200" w:firstLine="720"/>
        <w:rPr>
          <w:rFonts w:asciiTheme="minorHAnsi" w:hAnsiTheme="minorHAnsi"/>
          <w:b/>
        </w:rPr>
      </w:pPr>
    </w:p>
    <w:p w:rsidR="00AF68D4" w:rsidRDefault="00AF68D4" w:rsidP="009C5FDE">
      <w:pPr>
        <w:ind w:left="7200" w:firstLine="720"/>
        <w:rPr>
          <w:rFonts w:asciiTheme="minorHAnsi" w:hAnsiTheme="minorHAnsi"/>
          <w:b/>
        </w:rPr>
      </w:pPr>
    </w:p>
    <w:p w:rsidR="005A507D" w:rsidRDefault="005A507D" w:rsidP="009C5FDE">
      <w:pPr>
        <w:ind w:left="7200" w:firstLine="720"/>
        <w:rPr>
          <w:rFonts w:asciiTheme="minorHAnsi" w:hAnsiTheme="minorHAnsi"/>
          <w:b/>
        </w:rPr>
      </w:pPr>
    </w:p>
    <w:p w:rsidR="00534B32" w:rsidRDefault="00534B32" w:rsidP="009C5FDE">
      <w:pPr>
        <w:ind w:left="7200" w:firstLine="720"/>
        <w:rPr>
          <w:rFonts w:asciiTheme="minorHAnsi" w:hAnsiTheme="minorHAnsi"/>
          <w:b/>
        </w:rPr>
      </w:pPr>
    </w:p>
    <w:p w:rsidR="00534B32" w:rsidRDefault="00534B32" w:rsidP="009C5FDE">
      <w:pPr>
        <w:ind w:left="7200" w:firstLine="720"/>
        <w:rPr>
          <w:rFonts w:asciiTheme="minorHAnsi" w:hAnsiTheme="minorHAnsi"/>
          <w:b/>
        </w:rPr>
      </w:pPr>
    </w:p>
    <w:p w:rsidR="00534B32" w:rsidRDefault="00534B32" w:rsidP="009C5FDE">
      <w:pPr>
        <w:ind w:left="7200" w:firstLine="720"/>
        <w:rPr>
          <w:rFonts w:asciiTheme="minorHAnsi" w:hAnsiTheme="minorHAnsi"/>
          <w:b/>
        </w:rPr>
      </w:pPr>
    </w:p>
    <w:p w:rsidR="00534B32" w:rsidRDefault="00534B32" w:rsidP="009C5FDE">
      <w:pPr>
        <w:ind w:left="7200" w:firstLine="720"/>
        <w:rPr>
          <w:rFonts w:asciiTheme="minorHAnsi" w:hAnsiTheme="minorHAnsi"/>
          <w:b/>
        </w:rPr>
      </w:pPr>
    </w:p>
    <w:p w:rsidR="00534B32" w:rsidRDefault="00534B32" w:rsidP="009C5FDE">
      <w:pPr>
        <w:ind w:left="7200" w:firstLine="720"/>
        <w:rPr>
          <w:rFonts w:asciiTheme="minorHAnsi" w:hAnsiTheme="minorHAnsi"/>
          <w:b/>
        </w:rPr>
      </w:pPr>
    </w:p>
    <w:p w:rsidR="00534B32" w:rsidRDefault="00534B32" w:rsidP="009C5FDE">
      <w:pPr>
        <w:ind w:left="7200" w:firstLine="720"/>
        <w:rPr>
          <w:rFonts w:asciiTheme="minorHAnsi" w:hAnsiTheme="minorHAnsi"/>
          <w:b/>
        </w:rPr>
      </w:pPr>
    </w:p>
    <w:p w:rsidR="00534B32" w:rsidRDefault="00534B32" w:rsidP="009C5FDE">
      <w:pPr>
        <w:ind w:left="7200" w:firstLine="720"/>
        <w:rPr>
          <w:rFonts w:asciiTheme="minorHAnsi" w:hAnsiTheme="minorHAnsi"/>
          <w:b/>
        </w:rPr>
      </w:pPr>
    </w:p>
    <w:p w:rsidR="00534B32" w:rsidRDefault="00534B32" w:rsidP="009C5FDE">
      <w:pPr>
        <w:ind w:left="7200" w:firstLine="720"/>
        <w:rPr>
          <w:rFonts w:asciiTheme="minorHAnsi" w:hAnsiTheme="minorHAnsi"/>
          <w:b/>
        </w:rPr>
      </w:pPr>
    </w:p>
    <w:p w:rsidR="005A507D" w:rsidRDefault="005A507D" w:rsidP="009C5FDE">
      <w:pPr>
        <w:ind w:left="7200" w:firstLine="720"/>
        <w:rPr>
          <w:rFonts w:asciiTheme="minorHAnsi" w:hAnsiTheme="minorHAnsi"/>
          <w:b/>
        </w:rPr>
      </w:pPr>
    </w:p>
    <w:p w:rsidR="00B1515F" w:rsidRPr="009F16D3" w:rsidRDefault="00B4133B" w:rsidP="009F16D3">
      <w:pPr>
        <w:outlineLvl w:val="0"/>
        <w:rPr>
          <w:rFonts w:asciiTheme="minorHAnsi" w:hAnsiTheme="minorHAnsi"/>
          <w:sz w:val="22"/>
          <w:szCs w:val="22"/>
          <w:lang w:val="sr-Latn-CS"/>
        </w:rPr>
      </w:pPr>
      <w:r w:rsidRPr="00ED491C">
        <w:rPr>
          <w:rFonts w:asciiTheme="minorHAnsi" w:hAnsiTheme="minorHAnsi" w:cstheme="minorHAnsi"/>
          <w:sz w:val="22"/>
          <w:szCs w:val="22"/>
          <w:lang w:val="it-IT"/>
        </w:rPr>
        <w:t xml:space="preserve">                                                                                             </w:t>
      </w:r>
      <w:r w:rsidR="009F16D3">
        <w:rPr>
          <w:rFonts w:asciiTheme="minorHAnsi" w:hAnsiTheme="minorHAnsi" w:cstheme="minorHAnsi"/>
          <w:sz w:val="22"/>
          <w:szCs w:val="22"/>
          <w:lang w:val="it-IT"/>
        </w:rPr>
        <w:t xml:space="preserve">                                       </w:t>
      </w:r>
      <w:r w:rsidR="00215241">
        <w:rPr>
          <w:rFonts w:asciiTheme="minorHAnsi" w:hAnsiTheme="minorHAnsi" w:cstheme="minorHAnsi"/>
          <w:sz w:val="22"/>
          <w:szCs w:val="22"/>
        </w:rPr>
        <w:t xml:space="preserve">   </w:t>
      </w:r>
      <w:r w:rsidR="00B1515F" w:rsidRPr="009F16D3">
        <w:rPr>
          <w:rFonts w:asciiTheme="minorHAnsi" w:hAnsiTheme="minorHAnsi"/>
          <w:sz w:val="22"/>
          <w:szCs w:val="22"/>
          <w:lang w:val="sr-Latn-CS"/>
        </w:rPr>
        <w:t>Prilog</w:t>
      </w:r>
      <w:r w:rsidR="00417021" w:rsidRPr="009F16D3">
        <w:rPr>
          <w:rFonts w:asciiTheme="minorHAnsi" w:hAnsiTheme="minorHAnsi"/>
          <w:sz w:val="22"/>
          <w:szCs w:val="22"/>
          <w:lang w:val="sr-Latn-CS"/>
        </w:rPr>
        <w:t xml:space="preserve"> br. </w:t>
      </w:r>
      <w:r w:rsidR="00B1515F" w:rsidRPr="009F16D3">
        <w:rPr>
          <w:rFonts w:asciiTheme="minorHAnsi" w:hAnsiTheme="minorHAnsi"/>
          <w:sz w:val="22"/>
          <w:szCs w:val="22"/>
          <w:lang w:val="sr-Latn-CS"/>
        </w:rPr>
        <w:t>8a</w:t>
      </w:r>
    </w:p>
    <w:p w:rsidR="00B1515F" w:rsidRPr="00ED491C" w:rsidRDefault="00B1515F" w:rsidP="00B1515F">
      <w:pPr>
        <w:outlineLvl w:val="0"/>
        <w:rPr>
          <w:rFonts w:asciiTheme="minorHAnsi" w:hAnsiTheme="minorHAnsi"/>
          <w:sz w:val="22"/>
          <w:szCs w:val="22"/>
          <w:lang w:val="sr-Latn-CS"/>
        </w:rPr>
      </w:pPr>
    </w:p>
    <w:p w:rsidR="00B1515F" w:rsidRPr="00ED491C" w:rsidRDefault="00B1515F" w:rsidP="00B1515F">
      <w:pPr>
        <w:outlineLvl w:val="0"/>
        <w:rPr>
          <w:rFonts w:asciiTheme="minorHAnsi" w:hAnsiTheme="minorHAnsi"/>
          <w:sz w:val="22"/>
          <w:szCs w:val="22"/>
          <w:lang w:val="sr-Latn-CS"/>
        </w:rPr>
      </w:pPr>
    </w:p>
    <w:p w:rsidR="00B1515F" w:rsidRPr="00ED491C" w:rsidRDefault="00B1515F" w:rsidP="00B1515F">
      <w:pPr>
        <w:outlineLvl w:val="0"/>
        <w:rPr>
          <w:rFonts w:asciiTheme="minorHAnsi" w:hAnsiTheme="minorHAnsi"/>
          <w:sz w:val="22"/>
          <w:szCs w:val="22"/>
          <w:lang w:val="sr-Latn-CS"/>
        </w:rPr>
      </w:pPr>
      <w:r w:rsidRPr="00ED491C">
        <w:rPr>
          <w:rFonts w:asciiTheme="minorHAnsi" w:hAnsiTheme="minorHAnsi"/>
          <w:sz w:val="22"/>
          <w:szCs w:val="22"/>
          <w:lang w:val="sr-Latn-CS"/>
        </w:rPr>
        <w:t>UPUTSTVO ZA POPUNJAVANJE OBRASCA STRUKTURE CENE</w:t>
      </w:r>
    </w:p>
    <w:p w:rsidR="002B5286" w:rsidRPr="00ED491C" w:rsidRDefault="002B5286" w:rsidP="00B1515F">
      <w:pPr>
        <w:outlineLvl w:val="0"/>
        <w:rPr>
          <w:rFonts w:asciiTheme="minorHAnsi" w:hAnsiTheme="minorHAnsi"/>
          <w:sz w:val="22"/>
          <w:szCs w:val="22"/>
          <w:lang w:val="sr-Latn-CS"/>
        </w:rPr>
      </w:pPr>
    </w:p>
    <w:p w:rsidR="00B1515F" w:rsidRPr="00ED491C" w:rsidRDefault="00B1515F" w:rsidP="00B1515F">
      <w:pPr>
        <w:rPr>
          <w:rFonts w:asciiTheme="minorHAnsi" w:hAnsiTheme="minorHAnsi"/>
          <w:sz w:val="22"/>
          <w:szCs w:val="22"/>
          <w:lang w:val="sr-Latn-CS"/>
        </w:rPr>
      </w:pPr>
    </w:p>
    <w:p w:rsidR="00B1515F" w:rsidRPr="00ED491C" w:rsidRDefault="00B1515F" w:rsidP="00B1515F">
      <w:pPr>
        <w:rPr>
          <w:rFonts w:asciiTheme="minorHAnsi" w:hAnsiTheme="minorHAnsi"/>
          <w:sz w:val="22"/>
          <w:szCs w:val="22"/>
          <w:lang w:val="sr-Latn-CS"/>
        </w:rPr>
      </w:pPr>
      <w:r w:rsidRPr="00ED491C">
        <w:rPr>
          <w:rFonts w:asciiTheme="minorHAnsi" w:hAnsiTheme="minorHAnsi"/>
          <w:sz w:val="22"/>
          <w:szCs w:val="22"/>
          <w:lang w:val="sr-Latn-CS"/>
        </w:rPr>
        <w:t>Ponuđači su obavezni da popune predmetni obrazac bitnim elementima i to:</w:t>
      </w:r>
    </w:p>
    <w:p w:rsidR="002B5286" w:rsidRPr="00ED491C" w:rsidRDefault="002B5286" w:rsidP="00B1515F">
      <w:pPr>
        <w:rPr>
          <w:rFonts w:asciiTheme="minorHAnsi" w:hAnsiTheme="minorHAnsi"/>
          <w:sz w:val="22"/>
          <w:szCs w:val="22"/>
          <w:lang w:val="sr-Latn-CS"/>
        </w:rPr>
      </w:pPr>
    </w:p>
    <w:p w:rsidR="003923CC" w:rsidRPr="00ED491C" w:rsidRDefault="00B1515F" w:rsidP="00B1515F">
      <w:pPr>
        <w:rPr>
          <w:rFonts w:asciiTheme="minorHAnsi" w:hAnsiTheme="minorHAnsi"/>
          <w:sz w:val="22"/>
          <w:szCs w:val="22"/>
          <w:lang w:val="it-IT"/>
        </w:rPr>
      </w:pPr>
      <w:r w:rsidRPr="00ED491C">
        <w:rPr>
          <w:rFonts w:asciiTheme="minorHAnsi" w:hAnsiTheme="minorHAnsi"/>
          <w:sz w:val="22"/>
          <w:szCs w:val="22"/>
          <w:lang w:val="it-IT"/>
        </w:rPr>
        <w:t>1.</w:t>
      </w:r>
      <w:r w:rsidR="003C4E89">
        <w:rPr>
          <w:rFonts w:asciiTheme="minorHAnsi" w:hAnsiTheme="minorHAnsi"/>
          <w:sz w:val="22"/>
          <w:szCs w:val="22"/>
          <w:lang w:val="it-IT"/>
        </w:rPr>
        <w:t xml:space="preserve"> </w:t>
      </w:r>
      <w:r w:rsidRPr="00ED491C">
        <w:rPr>
          <w:rFonts w:asciiTheme="minorHAnsi" w:hAnsiTheme="minorHAnsi"/>
          <w:sz w:val="22"/>
          <w:szCs w:val="22"/>
          <w:lang w:val="it-IT"/>
        </w:rPr>
        <w:t>Pun naziv ponuđača</w:t>
      </w:r>
    </w:p>
    <w:p w:rsidR="00B1515F" w:rsidRPr="00ED491C" w:rsidRDefault="00B1515F" w:rsidP="00B1515F">
      <w:pPr>
        <w:rPr>
          <w:rFonts w:asciiTheme="minorHAnsi" w:hAnsiTheme="minorHAnsi"/>
          <w:sz w:val="22"/>
          <w:szCs w:val="22"/>
          <w:lang w:val="it-IT"/>
        </w:rPr>
      </w:pPr>
      <w:r w:rsidRPr="00ED491C">
        <w:rPr>
          <w:rFonts w:asciiTheme="minorHAnsi" w:hAnsiTheme="minorHAnsi"/>
          <w:sz w:val="22"/>
          <w:szCs w:val="22"/>
          <w:lang w:val="it-IT"/>
        </w:rPr>
        <w:t>2.</w:t>
      </w:r>
      <w:r w:rsidR="003C4E89">
        <w:rPr>
          <w:rFonts w:asciiTheme="minorHAnsi" w:hAnsiTheme="minorHAnsi"/>
          <w:sz w:val="22"/>
          <w:szCs w:val="22"/>
          <w:lang w:val="it-IT"/>
        </w:rPr>
        <w:t xml:space="preserve"> </w:t>
      </w:r>
      <w:r w:rsidRPr="00ED491C">
        <w:rPr>
          <w:rFonts w:asciiTheme="minorHAnsi" w:hAnsiTheme="minorHAnsi"/>
          <w:sz w:val="22"/>
          <w:szCs w:val="22"/>
          <w:lang w:val="it-IT"/>
        </w:rPr>
        <w:t>Adres</w:t>
      </w:r>
      <w:r w:rsidR="003C4E89">
        <w:rPr>
          <w:rFonts w:asciiTheme="minorHAnsi" w:hAnsiTheme="minorHAnsi"/>
          <w:sz w:val="22"/>
          <w:szCs w:val="22"/>
          <w:lang w:val="it-IT"/>
        </w:rPr>
        <w:t>a</w:t>
      </w:r>
    </w:p>
    <w:p w:rsidR="00B1515F" w:rsidRPr="00ED491C" w:rsidRDefault="00B1515F" w:rsidP="00B1515F">
      <w:pPr>
        <w:rPr>
          <w:rFonts w:asciiTheme="minorHAnsi" w:hAnsiTheme="minorHAnsi"/>
          <w:sz w:val="22"/>
          <w:szCs w:val="22"/>
          <w:lang w:val="it-IT"/>
        </w:rPr>
      </w:pPr>
      <w:r w:rsidRPr="00ED491C">
        <w:rPr>
          <w:rFonts w:asciiTheme="minorHAnsi" w:hAnsiTheme="minorHAnsi"/>
          <w:sz w:val="22"/>
          <w:szCs w:val="22"/>
          <w:lang w:val="it-IT"/>
        </w:rPr>
        <w:t>3.</w:t>
      </w:r>
      <w:r w:rsidR="003C4E89">
        <w:rPr>
          <w:rFonts w:asciiTheme="minorHAnsi" w:hAnsiTheme="minorHAnsi"/>
          <w:sz w:val="22"/>
          <w:szCs w:val="22"/>
          <w:lang w:val="it-IT"/>
        </w:rPr>
        <w:t xml:space="preserve"> </w:t>
      </w:r>
      <w:r w:rsidRPr="00ED491C">
        <w:rPr>
          <w:rFonts w:asciiTheme="minorHAnsi" w:hAnsiTheme="minorHAnsi"/>
          <w:sz w:val="22"/>
          <w:szCs w:val="22"/>
          <w:lang w:val="it-IT"/>
        </w:rPr>
        <w:t>Broj telefona /telefaxa , ime i prezime lica za kontakt</w:t>
      </w:r>
    </w:p>
    <w:p w:rsidR="00B1515F" w:rsidRPr="00ED491C" w:rsidRDefault="003923CC" w:rsidP="00B1515F">
      <w:pPr>
        <w:rPr>
          <w:rFonts w:asciiTheme="minorHAnsi" w:hAnsiTheme="minorHAnsi"/>
          <w:sz w:val="22"/>
          <w:szCs w:val="22"/>
          <w:lang w:val="it-IT"/>
        </w:rPr>
      </w:pPr>
      <w:r w:rsidRPr="00ED491C">
        <w:rPr>
          <w:rFonts w:asciiTheme="minorHAnsi" w:hAnsiTheme="minorHAnsi"/>
          <w:sz w:val="22"/>
          <w:szCs w:val="22"/>
          <w:lang w:val="it-IT"/>
        </w:rPr>
        <w:t>4. Email</w:t>
      </w:r>
    </w:p>
    <w:p w:rsidR="00B1515F" w:rsidRPr="00ED491C" w:rsidRDefault="00B1515F" w:rsidP="00B1515F">
      <w:pPr>
        <w:rPr>
          <w:rFonts w:asciiTheme="minorHAnsi" w:hAnsiTheme="minorHAnsi"/>
          <w:sz w:val="22"/>
          <w:szCs w:val="22"/>
          <w:lang w:val="it-IT"/>
        </w:rPr>
      </w:pPr>
      <w:r w:rsidRPr="00ED491C">
        <w:rPr>
          <w:rFonts w:asciiTheme="minorHAnsi" w:hAnsiTheme="minorHAnsi"/>
          <w:sz w:val="22"/>
          <w:szCs w:val="22"/>
          <w:lang w:val="it-IT"/>
        </w:rPr>
        <w:t>5.</w:t>
      </w:r>
      <w:r w:rsidR="003C4E89">
        <w:rPr>
          <w:rFonts w:asciiTheme="minorHAnsi" w:hAnsiTheme="minorHAnsi"/>
          <w:sz w:val="22"/>
          <w:szCs w:val="22"/>
          <w:lang w:val="it-IT"/>
        </w:rPr>
        <w:t xml:space="preserve"> </w:t>
      </w:r>
      <w:r w:rsidRPr="00ED491C">
        <w:rPr>
          <w:rFonts w:asciiTheme="minorHAnsi" w:hAnsiTheme="minorHAnsi"/>
          <w:sz w:val="22"/>
          <w:szCs w:val="22"/>
          <w:lang w:val="it-IT"/>
        </w:rPr>
        <w:t xml:space="preserve">Broj poslovnog računa </w:t>
      </w:r>
      <w:r w:rsidR="003C4E89">
        <w:rPr>
          <w:rFonts w:asciiTheme="minorHAnsi" w:hAnsiTheme="minorHAnsi"/>
          <w:sz w:val="22"/>
          <w:szCs w:val="22"/>
          <w:lang w:val="it-IT"/>
        </w:rPr>
        <w:t>i</w:t>
      </w:r>
      <w:r w:rsidRPr="00ED491C">
        <w:rPr>
          <w:rFonts w:asciiTheme="minorHAnsi" w:hAnsiTheme="minorHAnsi"/>
          <w:sz w:val="22"/>
          <w:szCs w:val="22"/>
          <w:lang w:val="it-IT"/>
        </w:rPr>
        <w:t xml:space="preserve"> naziv banke čiji je ponuđač deponent</w:t>
      </w:r>
    </w:p>
    <w:p w:rsidR="00B1515F" w:rsidRPr="00ED491C" w:rsidRDefault="00B1515F" w:rsidP="00B1515F">
      <w:pPr>
        <w:rPr>
          <w:rFonts w:asciiTheme="minorHAnsi" w:hAnsiTheme="minorHAnsi"/>
          <w:sz w:val="22"/>
          <w:szCs w:val="22"/>
          <w:lang w:val="it-IT"/>
        </w:rPr>
      </w:pPr>
      <w:r w:rsidRPr="00ED491C">
        <w:rPr>
          <w:rFonts w:asciiTheme="minorHAnsi" w:hAnsiTheme="minorHAnsi"/>
          <w:sz w:val="22"/>
          <w:szCs w:val="22"/>
          <w:lang w:val="it-IT"/>
        </w:rPr>
        <w:t>6.</w:t>
      </w:r>
      <w:r w:rsidR="003C4E89">
        <w:rPr>
          <w:rFonts w:asciiTheme="minorHAnsi" w:hAnsiTheme="minorHAnsi"/>
          <w:sz w:val="22"/>
          <w:szCs w:val="22"/>
          <w:lang w:val="it-IT"/>
        </w:rPr>
        <w:t xml:space="preserve"> </w:t>
      </w:r>
      <w:r w:rsidRPr="00ED491C">
        <w:rPr>
          <w:rFonts w:asciiTheme="minorHAnsi" w:hAnsiTheme="minorHAnsi"/>
          <w:sz w:val="22"/>
          <w:szCs w:val="22"/>
          <w:lang w:val="it-IT"/>
        </w:rPr>
        <w:t>Poreski identifikacioni broj ponuđača</w:t>
      </w:r>
    </w:p>
    <w:p w:rsidR="00B1515F" w:rsidRPr="00ED491C" w:rsidRDefault="00D718F2" w:rsidP="00B1515F">
      <w:pPr>
        <w:rPr>
          <w:rFonts w:asciiTheme="minorHAnsi" w:hAnsiTheme="minorHAnsi"/>
          <w:sz w:val="22"/>
          <w:szCs w:val="22"/>
          <w:lang w:val="es-ES_tradnl"/>
        </w:rPr>
      </w:pPr>
      <w:r>
        <w:rPr>
          <w:rFonts w:asciiTheme="minorHAnsi" w:hAnsiTheme="minorHAnsi"/>
          <w:sz w:val="22"/>
          <w:szCs w:val="22"/>
          <w:lang w:val="es-ES_tradnl"/>
        </w:rPr>
        <w:t>7</w:t>
      </w:r>
      <w:r w:rsidR="00B1515F" w:rsidRPr="00ED491C">
        <w:rPr>
          <w:rFonts w:asciiTheme="minorHAnsi" w:hAnsiTheme="minorHAnsi"/>
          <w:sz w:val="22"/>
          <w:szCs w:val="22"/>
          <w:lang w:val="es-ES_tradnl"/>
        </w:rPr>
        <w:t>.</w:t>
      </w:r>
      <w:r w:rsidR="003C4E89">
        <w:rPr>
          <w:rFonts w:asciiTheme="minorHAnsi" w:hAnsiTheme="minorHAnsi"/>
          <w:sz w:val="22"/>
          <w:szCs w:val="22"/>
          <w:lang w:val="es-ES_tradnl"/>
        </w:rPr>
        <w:t xml:space="preserve"> </w:t>
      </w:r>
      <w:r w:rsidR="00B1515F" w:rsidRPr="00ED491C">
        <w:rPr>
          <w:rFonts w:asciiTheme="minorHAnsi" w:hAnsiTheme="minorHAnsi"/>
          <w:sz w:val="22"/>
          <w:szCs w:val="22"/>
          <w:lang w:val="es-ES_tradnl"/>
        </w:rPr>
        <w:t>Cenu dobara koji su predmet nabavke</w:t>
      </w:r>
    </w:p>
    <w:p w:rsidR="00B1515F" w:rsidRPr="00ED491C" w:rsidRDefault="00D718F2" w:rsidP="00B1515F">
      <w:pPr>
        <w:rPr>
          <w:rFonts w:asciiTheme="minorHAnsi" w:hAnsiTheme="minorHAnsi"/>
          <w:sz w:val="22"/>
          <w:szCs w:val="22"/>
          <w:lang w:val="es-ES_tradnl"/>
        </w:rPr>
      </w:pPr>
      <w:r>
        <w:rPr>
          <w:rFonts w:asciiTheme="minorHAnsi" w:hAnsiTheme="minorHAnsi"/>
          <w:sz w:val="22"/>
          <w:szCs w:val="22"/>
          <w:lang w:val="es-ES_tradnl"/>
        </w:rPr>
        <w:t>8</w:t>
      </w:r>
      <w:r w:rsidR="00B1515F" w:rsidRPr="00ED491C">
        <w:rPr>
          <w:rFonts w:asciiTheme="minorHAnsi" w:hAnsiTheme="minorHAnsi"/>
          <w:sz w:val="22"/>
          <w:szCs w:val="22"/>
          <w:lang w:val="es-ES_tradnl"/>
        </w:rPr>
        <w:t>.</w:t>
      </w:r>
      <w:r w:rsidR="003C4E89">
        <w:rPr>
          <w:rFonts w:asciiTheme="minorHAnsi" w:hAnsiTheme="minorHAnsi"/>
          <w:sz w:val="22"/>
          <w:szCs w:val="22"/>
          <w:lang w:val="es-ES_tradnl"/>
        </w:rPr>
        <w:t xml:space="preserve"> </w:t>
      </w:r>
      <w:r w:rsidR="00B1515F" w:rsidRPr="00ED491C">
        <w:rPr>
          <w:rFonts w:asciiTheme="minorHAnsi" w:hAnsiTheme="minorHAnsi"/>
          <w:sz w:val="22"/>
          <w:szCs w:val="22"/>
          <w:lang w:val="es-ES_tradnl"/>
        </w:rPr>
        <w:t>Iznos osnovice za obračun PDV-a</w:t>
      </w:r>
    </w:p>
    <w:p w:rsidR="00B1515F" w:rsidRDefault="00D718F2" w:rsidP="00B1515F">
      <w:pPr>
        <w:rPr>
          <w:rFonts w:asciiTheme="minorHAnsi" w:hAnsiTheme="minorHAnsi"/>
          <w:sz w:val="22"/>
          <w:szCs w:val="22"/>
          <w:lang w:val="es-ES_tradnl"/>
        </w:rPr>
      </w:pPr>
      <w:r>
        <w:rPr>
          <w:rFonts w:asciiTheme="minorHAnsi" w:hAnsiTheme="minorHAnsi"/>
          <w:sz w:val="22"/>
          <w:szCs w:val="22"/>
          <w:lang w:val="es-ES_tradnl"/>
        </w:rPr>
        <w:t>9</w:t>
      </w:r>
      <w:r w:rsidR="00B1515F" w:rsidRPr="00ED491C">
        <w:rPr>
          <w:rFonts w:asciiTheme="minorHAnsi" w:hAnsiTheme="minorHAnsi"/>
          <w:sz w:val="22"/>
          <w:szCs w:val="22"/>
          <w:lang w:val="es-ES_tradnl"/>
        </w:rPr>
        <w:t>.</w:t>
      </w:r>
      <w:r w:rsidR="003C4E89">
        <w:rPr>
          <w:rFonts w:asciiTheme="minorHAnsi" w:hAnsiTheme="minorHAnsi"/>
          <w:sz w:val="22"/>
          <w:szCs w:val="22"/>
          <w:lang w:val="es-ES_tradnl"/>
        </w:rPr>
        <w:t xml:space="preserve"> </w:t>
      </w:r>
      <w:r w:rsidR="00B1515F" w:rsidRPr="00ED491C">
        <w:rPr>
          <w:rFonts w:asciiTheme="minorHAnsi" w:hAnsiTheme="minorHAnsi"/>
          <w:sz w:val="22"/>
          <w:szCs w:val="22"/>
          <w:lang w:val="es-ES_tradnl"/>
        </w:rPr>
        <w:t>Stopu PDV-a koja se primenjuje,iznos PDV (obračunat na osnovicu)</w:t>
      </w:r>
    </w:p>
    <w:p w:rsidR="00534B32" w:rsidRPr="00ED491C" w:rsidRDefault="00534B32" w:rsidP="00534B32">
      <w:pPr>
        <w:rPr>
          <w:rFonts w:asciiTheme="minorHAnsi" w:hAnsiTheme="minorHAnsi"/>
          <w:sz w:val="22"/>
          <w:szCs w:val="22"/>
          <w:lang w:val="es-ES_tradnl"/>
        </w:rPr>
      </w:pPr>
      <w:r>
        <w:rPr>
          <w:rFonts w:asciiTheme="minorHAnsi" w:hAnsiTheme="minorHAnsi"/>
          <w:sz w:val="22"/>
          <w:szCs w:val="22"/>
          <w:lang w:val="es-ES_tradnl"/>
        </w:rPr>
        <w:t>10. Iznos obračunatog PDV-a</w:t>
      </w:r>
    </w:p>
    <w:p w:rsidR="00534B32" w:rsidRPr="00ED491C" w:rsidRDefault="00534B32" w:rsidP="00B1515F">
      <w:pPr>
        <w:rPr>
          <w:rFonts w:asciiTheme="minorHAnsi" w:hAnsiTheme="minorHAnsi"/>
          <w:sz w:val="22"/>
          <w:szCs w:val="22"/>
          <w:lang w:val="es-ES_tradnl"/>
        </w:rPr>
      </w:pPr>
    </w:p>
    <w:p w:rsidR="00B1515F" w:rsidRDefault="00B1515F" w:rsidP="00B1515F">
      <w:pPr>
        <w:rPr>
          <w:rFonts w:asciiTheme="minorHAnsi" w:hAnsiTheme="minorHAnsi"/>
          <w:sz w:val="22"/>
          <w:szCs w:val="22"/>
          <w:lang w:val="es-ES_tradnl"/>
        </w:rPr>
      </w:pPr>
    </w:p>
    <w:p w:rsidR="009F16D3" w:rsidRPr="00ED491C" w:rsidRDefault="009F16D3" w:rsidP="00B1515F">
      <w:pPr>
        <w:rPr>
          <w:rFonts w:asciiTheme="minorHAnsi" w:hAnsiTheme="minorHAnsi"/>
          <w:sz w:val="22"/>
          <w:szCs w:val="22"/>
          <w:lang w:val="es-ES_tradnl"/>
        </w:rPr>
      </w:pPr>
    </w:p>
    <w:p w:rsidR="00B1515F" w:rsidRPr="003C4E89" w:rsidRDefault="00B1515F" w:rsidP="00B1515F">
      <w:pPr>
        <w:outlineLvl w:val="0"/>
        <w:rPr>
          <w:rFonts w:asciiTheme="minorHAnsi" w:hAnsiTheme="minorHAnsi"/>
          <w:sz w:val="22"/>
          <w:szCs w:val="22"/>
          <w:u w:val="single"/>
          <w:lang w:val="it-IT"/>
        </w:rPr>
      </w:pPr>
      <w:r w:rsidRPr="003C4E89">
        <w:rPr>
          <w:rFonts w:asciiTheme="minorHAnsi" w:hAnsiTheme="minorHAnsi"/>
          <w:sz w:val="22"/>
          <w:szCs w:val="22"/>
          <w:u w:val="single"/>
          <w:lang w:val="it-IT"/>
        </w:rPr>
        <w:t>Uz obrazac strukture cene dostaviti i potvrdu o evidenciji za PDV.</w:t>
      </w:r>
    </w:p>
    <w:p w:rsidR="009F16D3" w:rsidRDefault="009F16D3" w:rsidP="00B1515F">
      <w:pPr>
        <w:rPr>
          <w:rFonts w:asciiTheme="minorHAnsi" w:hAnsiTheme="minorHAnsi"/>
          <w:sz w:val="22"/>
          <w:szCs w:val="22"/>
          <w:lang w:val="it-IT"/>
        </w:rPr>
      </w:pPr>
    </w:p>
    <w:p w:rsidR="009F16D3" w:rsidRDefault="009F16D3" w:rsidP="00B1515F">
      <w:pPr>
        <w:rPr>
          <w:rFonts w:asciiTheme="minorHAnsi" w:hAnsiTheme="minorHAnsi"/>
          <w:sz w:val="22"/>
          <w:szCs w:val="22"/>
          <w:lang w:val="it-IT"/>
        </w:rPr>
      </w:pPr>
    </w:p>
    <w:p w:rsidR="00B1515F" w:rsidRPr="00ED491C" w:rsidRDefault="00B1515F" w:rsidP="00B1515F">
      <w:pPr>
        <w:rPr>
          <w:rFonts w:asciiTheme="minorHAnsi" w:hAnsiTheme="minorHAnsi"/>
          <w:sz w:val="22"/>
          <w:szCs w:val="22"/>
          <w:lang w:val="sr-Latn-CS"/>
        </w:rPr>
      </w:pPr>
      <w:r w:rsidRPr="00ED491C">
        <w:rPr>
          <w:rFonts w:asciiTheme="minorHAnsi" w:hAnsiTheme="minorHAnsi"/>
          <w:sz w:val="22"/>
          <w:szCs w:val="22"/>
          <w:lang w:val="sr-Latn-CS"/>
        </w:rPr>
        <w:t>Ponuđači su dužni da u sklopu obrasca strukture cena</w:t>
      </w:r>
      <w:r w:rsidR="009F16D3">
        <w:rPr>
          <w:rFonts w:asciiTheme="minorHAnsi" w:hAnsiTheme="minorHAnsi"/>
          <w:sz w:val="22"/>
          <w:szCs w:val="22"/>
          <w:lang w:val="sr-Latn-CS"/>
        </w:rPr>
        <w:t xml:space="preserve"> posebno </w:t>
      </w:r>
      <w:r w:rsidRPr="00ED491C">
        <w:rPr>
          <w:rFonts w:asciiTheme="minorHAnsi" w:hAnsiTheme="minorHAnsi"/>
          <w:sz w:val="22"/>
          <w:szCs w:val="22"/>
          <w:lang w:val="sr-Latn-CS"/>
        </w:rPr>
        <w:t>iskažu troškove koji čine ukupnu cenu u obliku procentalnog učešća</w:t>
      </w:r>
      <w:r w:rsidR="00825B49">
        <w:rPr>
          <w:rFonts w:asciiTheme="minorHAnsi" w:hAnsiTheme="minorHAnsi"/>
          <w:sz w:val="22"/>
          <w:szCs w:val="22"/>
          <w:lang w:val="sr-Latn-CS"/>
        </w:rPr>
        <w:t>(od ukupno 100%)</w:t>
      </w:r>
      <w:r w:rsidRPr="00ED491C">
        <w:rPr>
          <w:rFonts w:asciiTheme="minorHAnsi" w:hAnsiTheme="minorHAnsi"/>
          <w:sz w:val="22"/>
          <w:szCs w:val="22"/>
          <w:lang w:val="sr-Latn-CS"/>
        </w:rPr>
        <w:t>, a za sledeće vrste troškova:</w:t>
      </w:r>
    </w:p>
    <w:p w:rsidR="00400967" w:rsidRPr="00ED491C" w:rsidRDefault="00400967" w:rsidP="00B1515F">
      <w:pPr>
        <w:rPr>
          <w:rFonts w:asciiTheme="minorHAnsi" w:hAnsiTheme="minorHAnsi"/>
          <w:sz w:val="22"/>
          <w:szCs w:val="22"/>
          <w:lang w:val="sr-Latn-CS"/>
        </w:rPr>
      </w:pPr>
    </w:p>
    <w:p w:rsidR="009F16D3" w:rsidRDefault="00B1515F" w:rsidP="00B1515F">
      <w:pPr>
        <w:rPr>
          <w:rFonts w:asciiTheme="minorHAnsi" w:hAnsiTheme="minorHAnsi"/>
          <w:sz w:val="22"/>
          <w:szCs w:val="22"/>
          <w:lang w:val="sr-Latn-CS"/>
        </w:rPr>
      </w:pPr>
      <w:r w:rsidRPr="00ED491C">
        <w:rPr>
          <w:rFonts w:asciiTheme="minorHAnsi" w:hAnsiTheme="minorHAnsi"/>
          <w:sz w:val="22"/>
          <w:szCs w:val="22"/>
          <w:lang w:val="sr-Latn-CS"/>
        </w:rPr>
        <w:t>1.troškov</w:t>
      </w:r>
      <w:r w:rsidR="00400967" w:rsidRPr="00ED491C">
        <w:rPr>
          <w:rFonts w:asciiTheme="minorHAnsi" w:hAnsiTheme="minorHAnsi"/>
          <w:sz w:val="22"/>
          <w:szCs w:val="22"/>
          <w:lang w:val="sr-Latn-CS"/>
        </w:rPr>
        <w:t>e</w:t>
      </w:r>
      <w:r w:rsidRPr="00ED491C">
        <w:rPr>
          <w:rFonts w:asciiTheme="minorHAnsi" w:hAnsiTheme="minorHAnsi"/>
          <w:sz w:val="22"/>
          <w:szCs w:val="22"/>
          <w:lang w:val="sr-Latn-CS"/>
        </w:rPr>
        <w:t xml:space="preserve"> rada</w:t>
      </w:r>
      <w:r w:rsidR="00825B49">
        <w:rPr>
          <w:rFonts w:asciiTheme="minorHAnsi" w:hAnsiTheme="minorHAnsi"/>
          <w:sz w:val="22"/>
          <w:szCs w:val="22"/>
          <w:lang w:val="sr-Latn-CS"/>
        </w:rPr>
        <w:t>___________%</w:t>
      </w:r>
      <w:r w:rsidRPr="00ED491C">
        <w:rPr>
          <w:rFonts w:asciiTheme="minorHAnsi" w:hAnsiTheme="minorHAnsi"/>
          <w:sz w:val="22"/>
          <w:szCs w:val="22"/>
          <w:lang w:val="sr-Latn-CS"/>
        </w:rPr>
        <w:t xml:space="preserve">  </w:t>
      </w:r>
    </w:p>
    <w:p w:rsidR="00B1515F" w:rsidRPr="00ED491C" w:rsidRDefault="00B1515F" w:rsidP="00B1515F">
      <w:pPr>
        <w:rPr>
          <w:rFonts w:asciiTheme="minorHAnsi" w:hAnsiTheme="minorHAnsi"/>
          <w:sz w:val="22"/>
          <w:szCs w:val="22"/>
          <w:lang w:val="sr-Latn-CS"/>
        </w:rPr>
      </w:pPr>
      <w:r w:rsidRPr="00ED491C">
        <w:rPr>
          <w:rFonts w:asciiTheme="minorHAnsi" w:hAnsiTheme="minorHAnsi"/>
          <w:sz w:val="22"/>
          <w:szCs w:val="22"/>
          <w:lang w:val="sr-Latn-CS"/>
        </w:rPr>
        <w:t>2.troškov</w:t>
      </w:r>
      <w:r w:rsidR="00400967" w:rsidRPr="00ED491C">
        <w:rPr>
          <w:rFonts w:asciiTheme="minorHAnsi" w:hAnsiTheme="minorHAnsi"/>
          <w:sz w:val="22"/>
          <w:szCs w:val="22"/>
          <w:lang w:val="sr-Latn-CS"/>
        </w:rPr>
        <w:t>e</w:t>
      </w:r>
      <w:r w:rsidRPr="00ED491C">
        <w:rPr>
          <w:rFonts w:asciiTheme="minorHAnsi" w:hAnsiTheme="minorHAnsi"/>
          <w:sz w:val="22"/>
          <w:szCs w:val="22"/>
          <w:lang w:val="sr-Latn-CS"/>
        </w:rPr>
        <w:t xml:space="preserve"> materijala </w:t>
      </w:r>
      <w:r w:rsidR="00825B49">
        <w:rPr>
          <w:rFonts w:asciiTheme="minorHAnsi" w:hAnsiTheme="minorHAnsi"/>
          <w:sz w:val="22"/>
          <w:szCs w:val="22"/>
          <w:lang w:val="sr-Latn-CS"/>
        </w:rPr>
        <w:t>____________%</w:t>
      </w:r>
    </w:p>
    <w:p w:rsidR="00B1515F" w:rsidRPr="00ED491C" w:rsidRDefault="00B1515F" w:rsidP="00B1515F">
      <w:pPr>
        <w:rPr>
          <w:rFonts w:asciiTheme="minorHAnsi" w:hAnsiTheme="minorHAnsi"/>
          <w:sz w:val="22"/>
          <w:szCs w:val="22"/>
          <w:lang w:val="sr-Latn-CS"/>
        </w:rPr>
      </w:pPr>
      <w:r w:rsidRPr="00ED491C">
        <w:rPr>
          <w:rFonts w:asciiTheme="minorHAnsi" w:hAnsiTheme="minorHAnsi"/>
          <w:sz w:val="22"/>
          <w:szCs w:val="22"/>
          <w:lang w:val="sr-Latn-CS"/>
        </w:rPr>
        <w:t>3.troškov</w:t>
      </w:r>
      <w:r w:rsidR="00400967" w:rsidRPr="00ED491C">
        <w:rPr>
          <w:rFonts w:asciiTheme="minorHAnsi" w:hAnsiTheme="minorHAnsi"/>
          <w:sz w:val="22"/>
          <w:szCs w:val="22"/>
          <w:lang w:val="sr-Latn-CS"/>
        </w:rPr>
        <w:t>e</w:t>
      </w:r>
      <w:r w:rsidRPr="00ED491C">
        <w:rPr>
          <w:rFonts w:asciiTheme="minorHAnsi" w:hAnsiTheme="minorHAnsi"/>
          <w:sz w:val="22"/>
          <w:szCs w:val="22"/>
          <w:lang w:val="sr-Latn-CS"/>
        </w:rPr>
        <w:t xml:space="preserve"> energije</w:t>
      </w:r>
      <w:r w:rsidR="00825B49">
        <w:rPr>
          <w:rFonts w:asciiTheme="minorHAnsi" w:hAnsiTheme="minorHAnsi"/>
          <w:sz w:val="22"/>
          <w:szCs w:val="22"/>
          <w:lang w:val="sr-Latn-CS"/>
        </w:rPr>
        <w:t>________________%</w:t>
      </w:r>
      <w:r w:rsidRPr="00ED491C">
        <w:rPr>
          <w:rFonts w:asciiTheme="minorHAnsi" w:hAnsiTheme="minorHAnsi"/>
          <w:sz w:val="22"/>
          <w:szCs w:val="22"/>
          <w:lang w:val="sr-Latn-CS"/>
        </w:rPr>
        <w:t xml:space="preserve"> </w:t>
      </w:r>
    </w:p>
    <w:p w:rsidR="00B1515F" w:rsidRPr="00825B49" w:rsidRDefault="00B1515F" w:rsidP="00B1515F">
      <w:pPr>
        <w:rPr>
          <w:rFonts w:asciiTheme="minorHAnsi" w:hAnsiTheme="minorHAnsi"/>
          <w:sz w:val="22"/>
          <w:szCs w:val="22"/>
          <w:u w:val="single"/>
          <w:lang w:val="sr-Latn-CS"/>
        </w:rPr>
      </w:pPr>
      <w:r w:rsidRPr="00825B49">
        <w:rPr>
          <w:rFonts w:asciiTheme="minorHAnsi" w:hAnsiTheme="minorHAnsi"/>
          <w:sz w:val="22"/>
          <w:szCs w:val="22"/>
          <w:u w:val="single"/>
          <w:lang w:val="sr-Latn-CS"/>
        </w:rPr>
        <w:t>4.troškov</w:t>
      </w:r>
      <w:r w:rsidR="00400967" w:rsidRPr="00825B49">
        <w:rPr>
          <w:rFonts w:asciiTheme="minorHAnsi" w:hAnsiTheme="minorHAnsi"/>
          <w:sz w:val="22"/>
          <w:szCs w:val="22"/>
          <w:u w:val="single"/>
          <w:lang w:val="sr-Latn-CS"/>
        </w:rPr>
        <w:t>e</w:t>
      </w:r>
      <w:r w:rsidRPr="00825B49">
        <w:rPr>
          <w:rFonts w:asciiTheme="minorHAnsi" w:hAnsiTheme="minorHAnsi"/>
          <w:sz w:val="22"/>
          <w:szCs w:val="22"/>
          <w:u w:val="single"/>
          <w:lang w:val="sr-Latn-CS"/>
        </w:rPr>
        <w:t xml:space="preserve"> transporta </w:t>
      </w:r>
      <w:r w:rsidR="00825B49" w:rsidRPr="00825B49">
        <w:rPr>
          <w:rFonts w:asciiTheme="minorHAnsi" w:hAnsiTheme="minorHAnsi"/>
          <w:sz w:val="22"/>
          <w:szCs w:val="22"/>
          <w:u w:val="single"/>
          <w:lang w:val="sr-Latn-CS"/>
        </w:rPr>
        <w:t>______________%</w:t>
      </w:r>
    </w:p>
    <w:p w:rsidR="00B1515F" w:rsidRPr="00825B49" w:rsidRDefault="00825B49" w:rsidP="00B1515F">
      <w:pPr>
        <w:rPr>
          <w:rFonts w:asciiTheme="minorHAnsi" w:hAnsiTheme="minorHAnsi"/>
          <w:sz w:val="22"/>
          <w:szCs w:val="22"/>
          <w:u w:val="single"/>
          <w:lang w:val="de-DE"/>
        </w:rPr>
      </w:pPr>
      <w:r w:rsidRPr="00825B49">
        <w:rPr>
          <w:rFonts w:asciiTheme="minorHAnsi" w:hAnsiTheme="minorHAnsi"/>
          <w:sz w:val="22"/>
          <w:szCs w:val="22"/>
          <w:lang w:val="de-DE"/>
        </w:rPr>
        <w:t>                       </w:t>
      </w:r>
      <w:r>
        <w:rPr>
          <w:rFonts w:asciiTheme="minorHAnsi" w:hAnsiTheme="minorHAnsi"/>
          <w:sz w:val="22"/>
          <w:szCs w:val="22"/>
          <w:u w:val="single"/>
          <w:lang w:val="de-DE"/>
        </w:rPr>
        <w:t>Ukupno:</w:t>
      </w:r>
      <w:r w:rsidRPr="00825B49">
        <w:rPr>
          <w:rFonts w:asciiTheme="minorHAnsi" w:hAnsiTheme="minorHAnsi"/>
          <w:sz w:val="22"/>
          <w:szCs w:val="22"/>
          <w:u w:val="single"/>
          <w:lang w:val="de-DE"/>
        </w:rPr>
        <w:t>                         </w:t>
      </w:r>
      <w:r>
        <w:rPr>
          <w:rFonts w:asciiTheme="minorHAnsi" w:hAnsiTheme="minorHAnsi"/>
          <w:sz w:val="22"/>
          <w:szCs w:val="22"/>
          <w:u w:val="single"/>
          <w:lang w:val="de-DE"/>
        </w:rPr>
        <w:t>100%</w:t>
      </w: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B1515F" w:rsidRPr="00ED491C" w:rsidRDefault="00B1515F" w:rsidP="00B4133B">
      <w:pPr>
        <w:ind w:left="7200" w:firstLine="720"/>
        <w:rPr>
          <w:rFonts w:asciiTheme="minorHAnsi" w:hAnsiTheme="minorHAnsi"/>
          <w:b/>
        </w:rPr>
      </w:pPr>
    </w:p>
    <w:p w:rsidR="003923CC" w:rsidRPr="00ED491C" w:rsidRDefault="003923CC" w:rsidP="00B4133B">
      <w:pPr>
        <w:ind w:left="7200" w:firstLine="720"/>
        <w:rPr>
          <w:rFonts w:asciiTheme="minorHAnsi" w:hAnsiTheme="minorHAnsi"/>
          <w:b/>
        </w:rPr>
      </w:pPr>
    </w:p>
    <w:p w:rsidR="00C2099C" w:rsidRDefault="00C2099C" w:rsidP="00B4133B">
      <w:pPr>
        <w:ind w:left="7200" w:firstLine="720"/>
        <w:rPr>
          <w:rFonts w:asciiTheme="minorHAnsi" w:hAnsiTheme="minorHAnsi"/>
          <w:b/>
        </w:rPr>
      </w:pPr>
    </w:p>
    <w:p w:rsidR="0021691F" w:rsidRDefault="0021691F" w:rsidP="00B4133B">
      <w:pPr>
        <w:ind w:left="7200" w:firstLine="720"/>
        <w:rPr>
          <w:rFonts w:asciiTheme="minorHAnsi" w:hAnsiTheme="minorHAnsi"/>
          <w:b/>
        </w:rPr>
      </w:pPr>
    </w:p>
    <w:p w:rsidR="00680C73" w:rsidRDefault="00680C73" w:rsidP="00B4133B">
      <w:pPr>
        <w:ind w:left="7200" w:firstLine="720"/>
        <w:rPr>
          <w:rFonts w:asciiTheme="minorHAnsi" w:hAnsiTheme="minorHAnsi"/>
          <w:b/>
        </w:rPr>
      </w:pPr>
    </w:p>
    <w:p w:rsidR="00B4133B" w:rsidRPr="00ED491C" w:rsidRDefault="00B4133B" w:rsidP="00B4133B">
      <w:pPr>
        <w:rPr>
          <w:rFonts w:asciiTheme="minorHAnsi" w:hAnsiTheme="minorHAnsi"/>
          <w:b/>
          <w:i/>
          <w:sz w:val="22"/>
          <w:szCs w:val="22"/>
          <w:lang w:val="sr-Latn-CS"/>
        </w:rPr>
      </w:pPr>
      <w:r w:rsidRPr="00ED491C">
        <w:rPr>
          <w:rFonts w:asciiTheme="minorHAnsi" w:hAnsiTheme="minorHAnsi"/>
          <w:b/>
          <w:sz w:val="22"/>
          <w:szCs w:val="22"/>
          <w:lang w:val="sr-Latn-CS"/>
        </w:rPr>
        <w:t xml:space="preserve">                                                                                                      </w:t>
      </w:r>
      <w:r w:rsidRPr="00ED491C">
        <w:rPr>
          <w:rFonts w:asciiTheme="minorHAnsi" w:hAnsiTheme="minorHAnsi"/>
          <w:b/>
          <w:i/>
          <w:sz w:val="22"/>
          <w:szCs w:val="22"/>
          <w:lang w:val="sr-Latn-CS"/>
        </w:rPr>
        <w:t>Obrazac strukture cene-</w:t>
      </w:r>
      <w:r w:rsidRPr="00ED491C">
        <w:rPr>
          <w:rFonts w:asciiTheme="minorHAnsi" w:hAnsiTheme="minorHAnsi"/>
          <w:b/>
          <w:sz w:val="22"/>
          <w:szCs w:val="22"/>
          <w:lang w:val="sr-Latn-CS"/>
        </w:rPr>
        <w:t xml:space="preserve"> </w:t>
      </w:r>
      <w:r w:rsidRPr="00ED491C">
        <w:rPr>
          <w:rFonts w:asciiTheme="minorHAnsi" w:hAnsiTheme="minorHAnsi"/>
          <w:b/>
          <w:i/>
          <w:sz w:val="22"/>
          <w:szCs w:val="22"/>
          <w:lang w:val="sr-Latn-CS"/>
        </w:rPr>
        <w:t>Prilog  br. 8</w:t>
      </w:r>
    </w:p>
    <w:p w:rsidR="00B4133B" w:rsidRPr="00ED491C" w:rsidRDefault="00B4133B" w:rsidP="00B4133B">
      <w:pPr>
        <w:outlineLvl w:val="0"/>
        <w:rPr>
          <w:rFonts w:asciiTheme="minorHAnsi" w:hAnsiTheme="minorHAnsi"/>
          <w:sz w:val="22"/>
          <w:szCs w:val="22"/>
          <w:lang w:val="it-IT"/>
        </w:rPr>
      </w:pPr>
    </w:p>
    <w:p w:rsidR="00B4133B" w:rsidRPr="00ED491C" w:rsidRDefault="00B4133B" w:rsidP="00B4133B">
      <w:pPr>
        <w:outlineLvl w:val="0"/>
        <w:rPr>
          <w:rFonts w:asciiTheme="minorHAnsi" w:hAnsiTheme="minorHAnsi"/>
          <w:sz w:val="22"/>
          <w:szCs w:val="22"/>
          <w:lang w:val="it-IT"/>
        </w:rPr>
      </w:pPr>
    </w:p>
    <w:p w:rsidR="00B4133B" w:rsidRDefault="00B4133B" w:rsidP="00B4133B">
      <w:pPr>
        <w:outlineLvl w:val="0"/>
        <w:rPr>
          <w:rFonts w:asciiTheme="minorHAnsi" w:hAnsiTheme="minorHAnsi"/>
          <w:b/>
          <w:sz w:val="22"/>
          <w:szCs w:val="22"/>
          <w:u w:val="single"/>
          <w:lang w:val="pl-PL"/>
        </w:rPr>
      </w:pPr>
      <w:r w:rsidRPr="00ED491C">
        <w:rPr>
          <w:rFonts w:asciiTheme="minorHAnsi" w:hAnsiTheme="minorHAnsi"/>
          <w:b/>
          <w:sz w:val="22"/>
          <w:szCs w:val="22"/>
          <w:lang w:val="pl-PL"/>
        </w:rPr>
        <w:t xml:space="preserve">                    </w:t>
      </w:r>
      <w:r w:rsidR="00E37318" w:rsidRPr="00E37318">
        <w:rPr>
          <w:rFonts w:asciiTheme="minorHAnsi" w:hAnsiTheme="minorHAnsi"/>
          <w:b/>
          <w:sz w:val="22"/>
          <w:szCs w:val="22"/>
          <w:u w:val="single"/>
          <w:lang w:val="pl-PL"/>
        </w:rPr>
        <w:t>O</w:t>
      </w:r>
      <w:r w:rsidRPr="00ED491C">
        <w:rPr>
          <w:rFonts w:asciiTheme="minorHAnsi" w:hAnsiTheme="minorHAnsi"/>
          <w:b/>
          <w:sz w:val="22"/>
          <w:szCs w:val="22"/>
          <w:u w:val="single"/>
          <w:lang w:val="pl-PL"/>
        </w:rPr>
        <w:t xml:space="preserve">državanje opreme prizvođača  </w:t>
      </w:r>
      <w:r w:rsidR="00BE76C0">
        <w:rPr>
          <w:rFonts w:asciiTheme="minorHAnsi" w:hAnsiTheme="minorHAnsi"/>
          <w:b/>
          <w:sz w:val="22"/>
          <w:szCs w:val="22"/>
          <w:u w:val="single"/>
          <w:lang w:val="pl-PL"/>
        </w:rPr>
        <w:t>Facs Calibour sa rezervnim delovima</w:t>
      </w:r>
    </w:p>
    <w:p w:rsidR="00825B49" w:rsidRDefault="00825B49" w:rsidP="00B4133B">
      <w:pPr>
        <w:outlineLvl w:val="0"/>
        <w:rPr>
          <w:rFonts w:asciiTheme="minorHAnsi" w:hAnsiTheme="minorHAnsi"/>
          <w:b/>
          <w:sz w:val="22"/>
          <w:szCs w:val="22"/>
          <w:u w:val="single"/>
          <w:lang w:val="pl-PL"/>
        </w:rPr>
      </w:pPr>
    </w:p>
    <w:p w:rsidR="00825B49" w:rsidRDefault="00825B49" w:rsidP="00B4133B">
      <w:pPr>
        <w:outlineLvl w:val="0"/>
        <w:rPr>
          <w:rFonts w:asciiTheme="minorHAnsi" w:hAnsiTheme="minorHAnsi"/>
          <w:b/>
          <w:sz w:val="22"/>
          <w:szCs w:val="22"/>
          <w:u w:val="single"/>
          <w:lang w:val="pl-PL"/>
        </w:rPr>
      </w:pPr>
    </w:p>
    <w:p w:rsidR="00B942C4" w:rsidRPr="00ED491C" w:rsidRDefault="00B942C4" w:rsidP="00B942C4">
      <w:pPr>
        <w:jc w:val="both"/>
        <w:rPr>
          <w:rFonts w:asciiTheme="minorHAnsi" w:hAnsiTheme="minorHAnsi"/>
          <w:b/>
          <w:sz w:val="22"/>
          <w:szCs w:val="22"/>
          <w:u w:val="single"/>
          <w:lang w:val="sl-SI"/>
        </w:rPr>
      </w:pPr>
      <w:r w:rsidRPr="00ED491C">
        <w:rPr>
          <w:rFonts w:asciiTheme="minorHAnsi" w:hAnsiTheme="minorHAnsi"/>
          <w:b/>
          <w:sz w:val="22"/>
          <w:szCs w:val="22"/>
          <w:u w:val="single"/>
          <w:lang w:val="sl-SI"/>
        </w:rPr>
        <w:t>A)USLUGE</w:t>
      </w:r>
    </w:p>
    <w:tbl>
      <w:tblPr>
        <w:tblpPr w:leftFromText="180" w:rightFromText="180" w:vertAnchor="text" w:horzAnchor="margin" w:tblpX="206" w:tblpY="11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18"/>
        <w:gridCol w:w="5760"/>
      </w:tblGrid>
      <w:tr w:rsidR="00B942C4" w:rsidRPr="00ED491C" w:rsidTr="00B942C4">
        <w:trPr>
          <w:trHeight w:val="598"/>
        </w:trPr>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B942C4" w:rsidRDefault="00B942C4" w:rsidP="00B942C4">
            <w:pPr>
              <w:jc w:val="center"/>
              <w:rPr>
                <w:rFonts w:asciiTheme="minorHAnsi" w:hAnsiTheme="minorHAnsi"/>
                <w:b/>
                <w:sz w:val="20"/>
                <w:szCs w:val="20"/>
                <w:lang w:val="it-IT"/>
              </w:rPr>
            </w:pPr>
            <w:r>
              <w:rPr>
                <w:rFonts w:asciiTheme="minorHAnsi" w:hAnsiTheme="minorHAnsi"/>
                <w:b/>
                <w:sz w:val="20"/>
                <w:szCs w:val="20"/>
                <w:lang w:val="it-IT"/>
              </w:rPr>
              <w:t xml:space="preserve">Redni </w:t>
            </w:r>
          </w:p>
          <w:p w:rsidR="00B942C4" w:rsidRPr="00ED491C" w:rsidRDefault="00B942C4" w:rsidP="00B942C4">
            <w:pPr>
              <w:jc w:val="center"/>
              <w:rPr>
                <w:rFonts w:asciiTheme="minorHAnsi" w:hAnsiTheme="minorHAnsi"/>
                <w:b/>
                <w:sz w:val="20"/>
                <w:szCs w:val="20"/>
                <w:lang w:val="it-IT"/>
              </w:rPr>
            </w:pPr>
            <w:r>
              <w:rPr>
                <w:rFonts w:asciiTheme="minorHAnsi" w:hAnsiTheme="minorHAnsi"/>
                <w:b/>
                <w:sz w:val="20"/>
                <w:szCs w:val="20"/>
                <w:lang w:val="it-IT"/>
              </w:rPr>
              <w:t>broj</w:t>
            </w:r>
          </w:p>
        </w:tc>
        <w:tc>
          <w:tcPr>
            <w:tcW w:w="27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B942C4" w:rsidRPr="00ED491C" w:rsidRDefault="00B942C4" w:rsidP="00B942C4">
            <w:pPr>
              <w:ind w:left="108"/>
              <w:rPr>
                <w:rFonts w:asciiTheme="minorHAnsi" w:hAnsiTheme="minorHAnsi"/>
                <w:b/>
                <w:sz w:val="20"/>
                <w:szCs w:val="20"/>
                <w:lang w:val="it-IT"/>
              </w:rPr>
            </w:pPr>
            <w:r w:rsidRPr="00ED491C">
              <w:rPr>
                <w:rFonts w:asciiTheme="minorHAnsi" w:hAnsiTheme="minorHAnsi"/>
                <w:b/>
                <w:sz w:val="20"/>
                <w:szCs w:val="20"/>
                <w:lang w:val="it-IT"/>
              </w:rPr>
              <w:t xml:space="preserve">    Naziv </w:t>
            </w:r>
            <w:r>
              <w:rPr>
                <w:rFonts w:asciiTheme="minorHAnsi" w:hAnsiTheme="minorHAnsi"/>
                <w:b/>
                <w:sz w:val="20"/>
                <w:szCs w:val="20"/>
                <w:lang w:val="it-IT"/>
              </w:rPr>
              <w:t>aparata</w:t>
            </w:r>
          </w:p>
        </w:tc>
        <w:tc>
          <w:tcPr>
            <w:tcW w:w="5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B942C4" w:rsidRPr="00ED491C" w:rsidRDefault="00B942C4" w:rsidP="00B942C4">
            <w:pPr>
              <w:jc w:val="center"/>
              <w:rPr>
                <w:rFonts w:asciiTheme="minorHAnsi" w:hAnsiTheme="minorHAnsi"/>
                <w:b/>
                <w:sz w:val="20"/>
                <w:szCs w:val="20"/>
              </w:rPr>
            </w:pPr>
            <w:r w:rsidRPr="00ED491C">
              <w:rPr>
                <w:rFonts w:asciiTheme="minorHAnsi" w:hAnsiTheme="minorHAnsi"/>
                <w:b/>
                <w:sz w:val="20"/>
                <w:szCs w:val="20"/>
                <w:lang w:val="sr-Cyrl-CS"/>
              </w:rPr>
              <w:t>Cena uslug</w:t>
            </w:r>
            <w:r>
              <w:rPr>
                <w:rFonts w:asciiTheme="minorHAnsi" w:hAnsiTheme="minorHAnsi"/>
                <w:b/>
                <w:sz w:val="20"/>
                <w:szCs w:val="20"/>
              </w:rPr>
              <w:t>e</w:t>
            </w:r>
            <w:r w:rsidRPr="00ED491C">
              <w:rPr>
                <w:rFonts w:asciiTheme="minorHAnsi" w:hAnsiTheme="minorHAnsi"/>
                <w:b/>
                <w:sz w:val="20"/>
                <w:szCs w:val="20"/>
                <w:lang w:val="sr-Latn-CS"/>
              </w:rPr>
              <w:t xml:space="preserve"> po radnom satu bez obzira na broj izvršilaca</w:t>
            </w:r>
            <w:r w:rsidRPr="00ED491C">
              <w:rPr>
                <w:rFonts w:asciiTheme="minorHAnsi" w:hAnsiTheme="minorHAnsi"/>
                <w:b/>
                <w:sz w:val="20"/>
                <w:szCs w:val="20"/>
                <w:lang w:val="sr-Cyrl-CS"/>
              </w:rPr>
              <w:t xml:space="preserve"> </w:t>
            </w:r>
            <w:r w:rsidRPr="00ED491C">
              <w:rPr>
                <w:rFonts w:asciiTheme="minorHAnsi" w:hAnsiTheme="minorHAnsi"/>
                <w:b/>
                <w:sz w:val="20"/>
                <w:szCs w:val="20"/>
                <w:lang w:val="es-ES_tradnl"/>
              </w:rPr>
              <w:t>bez pdv-a</w:t>
            </w:r>
          </w:p>
        </w:tc>
      </w:tr>
      <w:tr w:rsidR="00B942C4" w:rsidRPr="00ED491C" w:rsidTr="00B942C4">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Pr="00ED491C" w:rsidRDefault="00B942C4" w:rsidP="00B942C4">
            <w:pPr>
              <w:pStyle w:val="ListParagraph"/>
              <w:spacing w:after="0"/>
              <w:ind w:left="0"/>
              <w:jc w:val="center"/>
              <w:rPr>
                <w:rFonts w:asciiTheme="minorHAnsi" w:hAnsiTheme="minorHAnsi"/>
                <w:sz w:val="20"/>
                <w:szCs w:val="20"/>
                <w:lang w:val="it-IT"/>
              </w:rPr>
            </w:pPr>
            <w:r w:rsidRPr="00ED491C">
              <w:rPr>
                <w:rFonts w:asciiTheme="minorHAnsi" w:hAnsiTheme="minorHAnsi"/>
                <w:sz w:val="20"/>
                <w:szCs w:val="20"/>
                <w:lang w:val="it-IT"/>
              </w:rPr>
              <w:t>1</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Pr="00ED491C" w:rsidRDefault="00B942C4" w:rsidP="00B942C4">
            <w:pPr>
              <w:rPr>
                <w:rFonts w:asciiTheme="minorHAnsi" w:hAnsiTheme="minorHAnsi"/>
                <w:lang w:val="it-IT"/>
              </w:rPr>
            </w:pPr>
            <w:r>
              <w:rPr>
                <w:rFonts w:asciiTheme="minorHAnsi" w:hAnsiTheme="minorHAnsi"/>
                <w:sz w:val="22"/>
                <w:szCs w:val="22"/>
                <w:lang w:val="it-IT"/>
              </w:rPr>
              <w:t>FACS CALIBOUR</w:t>
            </w:r>
            <w:r w:rsidRPr="005F5681">
              <w:rPr>
                <w:rFonts w:asciiTheme="minorHAnsi" w:hAnsiTheme="minorHAnsi"/>
                <w:sz w:val="22"/>
                <w:szCs w:val="22"/>
                <w:lang w:val="it-IT"/>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Pr="00ED491C" w:rsidRDefault="00B942C4" w:rsidP="00B942C4">
            <w:pPr>
              <w:jc w:val="center"/>
              <w:rPr>
                <w:rFonts w:asciiTheme="minorHAnsi" w:hAnsiTheme="minorHAnsi"/>
                <w:color w:val="FF0000"/>
                <w:sz w:val="20"/>
                <w:szCs w:val="20"/>
                <w:lang w:val="it-IT"/>
              </w:rPr>
            </w:pPr>
          </w:p>
        </w:tc>
      </w:tr>
      <w:tr w:rsidR="00B942C4" w:rsidRPr="00ED491C" w:rsidTr="00B942C4">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Pr="00ED491C" w:rsidRDefault="00B942C4" w:rsidP="00B942C4">
            <w:pPr>
              <w:pStyle w:val="ListParagraph"/>
              <w:spacing w:after="0"/>
              <w:ind w:left="0"/>
              <w:jc w:val="center"/>
              <w:rPr>
                <w:rFonts w:asciiTheme="minorHAnsi" w:hAnsiTheme="minorHAnsi"/>
                <w:sz w:val="20"/>
                <w:szCs w:val="20"/>
                <w:lang w:val="it-IT"/>
              </w:rPr>
            </w:pPr>
            <w:r>
              <w:rPr>
                <w:rFonts w:asciiTheme="minorHAnsi" w:hAnsiTheme="minorHAnsi"/>
                <w:sz w:val="20"/>
                <w:szCs w:val="20"/>
                <w:lang w:val="it-IT"/>
              </w:rPr>
              <w:t>2</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Default="00B942C4" w:rsidP="00B942C4">
            <w:pPr>
              <w:rPr>
                <w:rFonts w:asciiTheme="minorHAnsi" w:hAnsiTheme="minorHAnsi"/>
                <w:lang w:val="it-IT"/>
              </w:rPr>
            </w:pPr>
            <w:r>
              <w:rPr>
                <w:rFonts w:asciiTheme="minorHAnsi" w:hAnsiTheme="minorHAnsi"/>
                <w:sz w:val="22"/>
                <w:szCs w:val="22"/>
                <w:lang w:val="it-IT"/>
              </w:rPr>
              <w:t>Pdv</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Pr="00ED491C" w:rsidRDefault="00B942C4" w:rsidP="00B942C4">
            <w:pPr>
              <w:jc w:val="center"/>
              <w:rPr>
                <w:rFonts w:asciiTheme="minorHAnsi" w:hAnsiTheme="minorHAnsi"/>
                <w:color w:val="FF0000"/>
                <w:sz w:val="20"/>
                <w:szCs w:val="20"/>
                <w:lang w:val="it-IT"/>
              </w:rPr>
            </w:pPr>
          </w:p>
        </w:tc>
      </w:tr>
      <w:tr w:rsidR="00B942C4" w:rsidRPr="00ED491C" w:rsidTr="00B942C4">
        <w:tblPrEx>
          <w:tblLook w:val="00A0" w:firstRow="1" w:lastRow="0" w:firstColumn="1" w:lastColumn="0" w:noHBand="0" w:noVBand="0"/>
        </w:tblPrEx>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Pr="00ED491C" w:rsidRDefault="00B942C4" w:rsidP="00B942C4">
            <w:pPr>
              <w:pStyle w:val="ListParagraph"/>
              <w:spacing w:after="0"/>
              <w:ind w:left="0"/>
              <w:jc w:val="center"/>
              <w:rPr>
                <w:rFonts w:asciiTheme="minorHAnsi" w:hAnsiTheme="minorHAnsi"/>
                <w:sz w:val="20"/>
                <w:szCs w:val="20"/>
                <w:lang w:val="it-IT"/>
              </w:rPr>
            </w:pPr>
            <w:r>
              <w:rPr>
                <w:rFonts w:asciiTheme="minorHAnsi" w:hAnsiTheme="minorHAnsi"/>
                <w:sz w:val="20"/>
                <w:szCs w:val="20"/>
                <w:lang w:val="it-IT"/>
              </w:rPr>
              <w:t>3</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Default="00B942C4" w:rsidP="00B942C4">
            <w:pPr>
              <w:rPr>
                <w:rFonts w:asciiTheme="minorHAnsi" w:hAnsiTheme="minorHAnsi"/>
                <w:lang w:val="it-IT"/>
              </w:rPr>
            </w:pPr>
            <w:r>
              <w:rPr>
                <w:rFonts w:asciiTheme="minorHAnsi" w:hAnsiTheme="minorHAnsi"/>
                <w:sz w:val="22"/>
                <w:szCs w:val="22"/>
                <w:lang w:val="it-IT"/>
              </w:rPr>
              <w:t>Ukupno sa Pdv-om</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42C4" w:rsidRPr="00ED491C" w:rsidRDefault="00B942C4" w:rsidP="00B942C4">
            <w:pPr>
              <w:jc w:val="center"/>
              <w:rPr>
                <w:rFonts w:asciiTheme="minorHAnsi" w:hAnsiTheme="minorHAnsi"/>
                <w:color w:val="FF0000"/>
                <w:sz w:val="20"/>
                <w:szCs w:val="20"/>
                <w:lang w:val="it-IT"/>
              </w:rPr>
            </w:pPr>
          </w:p>
        </w:tc>
      </w:tr>
    </w:tbl>
    <w:p w:rsidR="00B942C4" w:rsidRPr="00ED491C" w:rsidRDefault="00B942C4" w:rsidP="00B942C4">
      <w:pPr>
        <w:jc w:val="both"/>
        <w:rPr>
          <w:rFonts w:asciiTheme="minorHAnsi" w:hAnsiTheme="minorHAnsi"/>
          <w:sz w:val="22"/>
          <w:szCs w:val="22"/>
          <w:lang w:val="sl-SI"/>
        </w:rPr>
      </w:pPr>
    </w:p>
    <w:p w:rsidR="00B942C4" w:rsidRPr="00ED491C" w:rsidRDefault="00B942C4" w:rsidP="00B942C4">
      <w:pPr>
        <w:overflowPunct w:val="0"/>
        <w:autoSpaceDE w:val="0"/>
        <w:autoSpaceDN w:val="0"/>
        <w:rPr>
          <w:rFonts w:asciiTheme="minorHAnsi" w:hAnsiTheme="minorHAnsi"/>
          <w:sz w:val="22"/>
          <w:szCs w:val="22"/>
          <w:lang w:val="sr-Latn-CS"/>
        </w:rPr>
      </w:pPr>
      <w:r w:rsidRPr="00ED491C">
        <w:rPr>
          <w:rFonts w:asciiTheme="minorHAnsi" w:hAnsiTheme="minorHAnsi"/>
          <w:sz w:val="22"/>
          <w:szCs w:val="22"/>
          <w:lang w:val="sr-Latn-CS"/>
        </w:rPr>
        <w:t>Rok i način plaćanja:____________________</w:t>
      </w:r>
      <w:r>
        <w:rPr>
          <w:rFonts w:asciiTheme="minorHAnsi" w:hAnsiTheme="minorHAnsi"/>
          <w:sz w:val="22"/>
          <w:szCs w:val="22"/>
          <w:lang w:val="sr-Latn-CS"/>
        </w:rPr>
        <w:t>(90</w:t>
      </w:r>
      <w:r w:rsidRPr="00ED491C">
        <w:rPr>
          <w:rFonts w:asciiTheme="minorHAnsi" w:hAnsiTheme="minorHAnsi"/>
          <w:sz w:val="22"/>
          <w:szCs w:val="22"/>
          <w:lang w:val="sr-Latn-CS"/>
        </w:rPr>
        <w:t xml:space="preserve"> dana,</w:t>
      </w:r>
      <w:r w:rsidRPr="00ED491C">
        <w:rPr>
          <w:rFonts w:asciiTheme="minorHAnsi" w:hAnsiTheme="minorHAnsi"/>
          <w:sz w:val="22"/>
          <w:szCs w:val="22"/>
        </w:rPr>
        <w:t xml:space="preserve"> virmanski,</w:t>
      </w:r>
      <w:r w:rsidRPr="00ED491C">
        <w:rPr>
          <w:rFonts w:asciiTheme="minorHAnsi" w:hAnsiTheme="minorHAnsi"/>
          <w:sz w:val="22"/>
          <w:szCs w:val="22"/>
          <w:lang w:val="sr-Latn-CS"/>
        </w:rPr>
        <w:t xml:space="preserve"> od dana prijema fakture</w:t>
      </w:r>
      <w:r>
        <w:rPr>
          <w:rFonts w:asciiTheme="minorHAnsi" w:hAnsiTheme="minorHAnsi"/>
          <w:sz w:val="22"/>
          <w:szCs w:val="22"/>
          <w:lang w:val="sr-Latn-CS"/>
        </w:rPr>
        <w:t>)</w:t>
      </w:r>
      <w:r w:rsidRPr="00ED491C">
        <w:rPr>
          <w:rFonts w:asciiTheme="minorHAnsi" w:hAnsiTheme="minorHAnsi"/>
          <w:sz w:val="22"/>
          <w:szCs w:val="22"/>
          <w:lang w:val="sr-Latn-CS"/>
        </w:rPr>
        <w:t xml:space="preserve"> </w:t>
      </w:r>
    </w:p>
    <w:p w:rsidR="00B942C4" w:rsidRDefault="00B942C4" w:rsidP="00B942C4">
      <w:pPr>
        <w:overflowPunct w:val="0"/>
        <w:autoSpaceDE w:val="0"/>
        <w:autoSpaceDN w:val="0"/>
        <w:rPr>
          <w:rFonts w:asciiTheme="minorHAnsi" w:hAnsiTheme="minorHAnsi"/>
          <w:sz w:val="22"/>
          <w:szCs w:val="22"/>
          <w:lang w:val="sr-Latn-CS"/>
        </w:rPr>
      </w:pPr>
      <w:r w:rsidRPr="00ED491C">
        <w:rPr>
          <w:rFonts w:asciiTheme="minorHAnsi" w:hAnsiTheme="minorHAnsi"/>
          <w:sz w:val="22"/>
          <w:szCs w:val="22"/>
          <w:lang w:val="sr-Latn-CS"/>
        </w:rPr>
        <w:t xml:space="preserve">Garantni rok </w:t>
      </w:r>
      <w:r w:rsidRPr="00ED491C">
        <w:rPr>
          <w:rFonts w:asciiTheme="minorHAnsi" w:hAnsiTheme="minorHAnsi"/>
          <w:sz w:val="22"/>
          <w:szCs w:val="22"/>
        </w:rPr>
        <w:t>za</w:t>
      </w:r>
      <w:r w:rsidRPr="00ED491C">
        <w:rPr>
          <w:rFonts w:asciiTheme="minorHAnsi" w:hAnsiTheme="minorHAnsi"/>
          <w:sz w:val="22"/>
          <w:szCs w:val="22"/>
          <w:lang w:val="sr-Latn-CS"/>
        </w:rPr>
        <w:t xml:space="preserve"> usluge</w:t>
      </w:r>
      <w:r>
        <w:rPr>
          <w:rFonts w:asciiTheme="minorHAnsi" w:hAnsiTheme="minorHAnsi"/>
          <w:sz w:val="22"/>
          <w:szCs w:val="22"/>
          <w:lang w:val="sr-Latn-CS"/>
        </w:rPr>
        <w:t>:</w:t>
      </w:r>
      <w:r w:rsidRPr="00ED491C">
        <w:rPr>
          <w:rFonts w:asciiTheme="minorHAnsi" w:hAnsiTheme="minorHAnsi"/>
          <w:sz w:val="22"/>
          <w:szCs w:val="22"/>
          <w:lang w:val="sr-Latn-CS"/>
        </w:rPr>
        <w:t>___________________</w:t>
      </w:r>
      <w:r w:rsidRPr="0015565C">
        <w:rPr>
          <w:rFonts w:asciiTheme="minorHAnsi" w:hAnsiTheme="minorHAnsi"/>
          <w:sz w:val="22"/>
          <w:szCs w:val="22"/>
          <w:lang w:val="sr-Latn-CS"/>
        </w:rPr>
        <w:t xml:space="preserve"> </w:t>
      </w:r>
      <w:r w:rsidRPr="00ED491C">
        <w:rPr>
          <w:rFonts w:asciiTheme="minorHAnsi" w:hAnsiTheme="minorHAnsi"/>
          <w:sz w:val="22"/>
          <w:szCs w:val="22"/>
          <w:lang w:val="sr-Latn-CS"/>
        </w:rPr>
        <w:t>(min 6 meseci)</w:t>
      </w:r>
    </w:p>
    <w:p w:rsidR="00B942C4" w:rsidRDefault="00B942C4" w:rsidP="00B942C4">
      <w:pPr>
        <w:overflowPunct w:val="0"/>
        <w:autoSpaceDE w:val="0"/>
        <w:autoSpaceDN w:val="0"/>
        <w:rPr>
          <w:rFonts w:ascii="Calibri" w:hAnsi="Calibri"/>
          <w:sz w:val="22"/>
          <w:szCs w:val="22"/>
          <w:lang w:val="it-IT"/>
        </w:rPr>
      </w:pPr>
      <w:r w:rsidRPr="00ED491C">
        <w:rPr>
          <w:rFonts w:asciiTheme="minorHAnsi" w:hAnsiTheme="minorHAnsi"/>
          <w:sz w:val="22"/>
          <w:szCs w:val="22"/>
          <w:lang w:val="it-IT"/>
        </w:rPr>
        <w:t xml:space="preserve">Garantni rok </w:t>
      </w:r>
      <w:r>
        <w:rPr>
          <w:rFonts w:asciiTheme="minorHAnsi" w:hAnsiTheme="minorHAnsi"/>
          <w:sz w:val="22"/>
          <w:szCs w:val="22"/>
          <w:lang w:val="it-IT"/>
        </w:rPr>
        <w:t>za</w:t>
      </w:r>
      <w:r w:rsidRPr="00ED491C">
        <w:rPr>
          <w:rFonts w:asciiTheme="minorHAnsi" w:hAnsiTheme="minorHAnsi"/>
          <w:sz w:val="22"/>
          <w:szCs w:val="22"/>
          <w:lang w:val="it-IT"/>
        </w:rPr>
        <w:t xml:space="preserve"> rezervne delove po ugradnji</w:t>
      </w:r>
      <w:r>
        <w:rPr>
          <w:rFonts w:asciiTheme="minorHAnsi" w:hAnsiTheme="minorHAnsi"/>
          <w:sz w:val="22"/>
          <w:szCs w:val="22"/>
          <w:lang w:val="it-IT"/>
        </w:rPr>
        <w:t>_____________________</w:t>
      </w:r>
      <w:r w:rsidRPr="00ED491C">
        <w:rPr>
          <w:rFonts w:ascii="Calibri" w:hAnsi="Calibri"/>
          <w:sz w:val="22"/>
          <w:szCs w:val="22"/>
          <w:lang w:val="it-IT"/>
        </w:rPr>
        <w:t>(6 meseci ili prenosiva garancija proizvođača)</w:t>
      </w:r>
    </w:p>
    <w:p w:rsidR="00B942C4" w:rsidRPr="002666D6" w:rsidRDefault="00B942C4" w:rsidP="00B942C4">
      <w:pPr>
        <w:jc w:val="both"/>
        <w:rPr>
          <w:rFonts w:asciiTheme="minorHAnsi" w:hAnsiTheme="minorHAnsi"/>
          <w:sz w:val="22"/>
          <w:szCs w:val="22"/>
          <w:lang w:val="sr-Latn-CS"/>
        </w:rPr>
      </w:pPr>
      <w:r w:rsidRPr="00ED491C">
        <w:rPr>
          <w:rFonts w:asciiTheme="minorHAnsi" w:hAnsiTheme="minorHAnsi"/>
          <w:sz w:val="22"/>
          <w:szCs w:val="22"/>
          <w:lang w:val="sr-Latn-CS"/>
        </w:rPr>
        <w:t>Vreme odziva</w:t>
      </w:r>
      <w:r>
        <w:rPr>
          <w:rFonts w:asciiTheme="minorHAnsi" w:hAnsiTheme="minorHAnsi"/>
          <w:sz w:val="22"/>
          <w:szCs w:val="22"/>
          <w:lang w:val="sr-Latn-CS"/>
        </w:rPr>
        <w:t xml:space="preserve"> </w:t>
      </w:r>
      <w:r w:rsidRPr="00ED491C">
        <w:rPr>
          <w:rFonts w:asciiTheme="minorHAnsi" w:hAnsiTheme="minorHAnsi"/>
          <w:sz w:val="22"/>
          <w:szCs w:val="22"/>
          <w:lang w:val="sr-Latn-CS"/>
        </w:rPr>
        <w:t>po prijemu poziva Naručioca</w:t>
      </w:r>
      <w:r w:rsidRPr="00ED491C">
        <w:rPr>
          <w:rFonts w:asciiTheme="minorHAnsi" w:hAnsiTheme="minorHAnsi"/>
          <w:sz w:val="22"/>
          <w:szCs w:val="22"/>
        </w:rPr>
        <w:t>:________________</w:t>
      </w:r>
      <w:r>
        <w:rPr>
          <w:rFonts w:asciiTheme="minorHAnsi" w:hAnsiTheme="minorHAnsi"/>
          <w:sz w:val="22"/>
          <w:szCs w:val="22"/>
        </w:rPr>
        <w:t>________</w:t>
      </w:r>
      <w:r w:rsidRPr="00ED491C">
        <w:rPr>
          <w:rFonts w:asciiTheme="minorHAnsi" w:hAnsiTheme="minorHAnsi"/>
          <w:sz w:val="22"/>
          <w:szCs w:val="22"/>
        </w:rPr>
        <w:t>_</w:t>
      </w:r>
      <w:r w:rsidRPr="00ED491C">
        <w:rPr>
          <w:rFonts w:asciiTheme="minorHAnsi" w:hAnsiTheme="minorHAnsi"/>
          <w:sz w:val="22"/>
          <w:szCs w:val="22"/>
          <w:lang w:val="sr-Latn-CS"/>
        </w:rPr>
        <w:t>(do 3 sata)</w:t>
      </w:r>
      <w:r w:rsidRPr="00ED491C">
        <w:rPr>
          <w:rFonts w:asciiTheme="minorHAnsi" w:hAnsiTheme="minorHAnsi"/>
          <w:sz w:val="22"/>
          <w:szCs w:val="22"/>
        </w:rPr>
        <w:t xml:space="preserve"> </w:t>
      </w:r>
    </w:p>
    <w:p w:rsidR="00B942C4" w:rsidRDefault="00B942C4" w:rsidP="00B942C4">
      <w:pPr>
        <w:overflowPunct w:val="0"/>
        <w:autoSpaceDE w:val="0"/>
        <w:autoSpaceDN w:val="0"/>
        <w:rPr>
          <w:rFonts w:asciiTheme="minorHAnsi" w:hAnsiTheme="minorHAnsi"/>
          <w:sz w:val="22"/>
          <w:szCs w:val="22"/>
          <w:lang w:val="it-IT"/>
        </w:rPr>
      </w:pPr>
      <w:r w:rsidRPr="00ED491C">
        <w:rPr>
          <w:rFonts w:asciiTheme="minorHAnsi" w:hAnsiTheme="minorHAnsi"/>
          <w:sz w:val="22"/>
          <w:szCs w:val="22"/>
          <w:lang w:val="it-IT"/>
        </w:rPr>
        <w:t>Rok za servisiranje aparata od dana prijave kvara</w:t>
      </w:r>
      <w:r w:rsidRPr="00ED491C">
        <w:rPr>
          <w:rFonts w:asciiTheme="minorHAnsi" w:hAnsiTheme="minorHAnsi"/>
          <w:sz w:val="22"/>
          <w:szCs w:val="22"/>
        </w:rPr>
        <w:t>:_____________________</w:t>
      </w:r>
      <w:r w:rsidRPr="00ED491C">
        <w:rPr>
          <w:rFonts w:asciiTheme="minorHAnsi" w:hAnsiTheme="minorHAnsi"/>
          <w:sz w:val="22"/>
          <w:szCs w:val="22"/>
          <w:lang w:val="it-IT"/>
        </w:rPr>
        <w:t xml:space="preserve"> (do 3 dana</w:t>
      </w:r>
      <w:r>
        <w:rPr>
          <w:rFonts w:asciiTheme="minorHAnsi" w:hAnsiTheme="minorHAnsi"/>
          <w:sz w:val="22"/>
          <w:szCs w:val="22"/>
          <w:lang w:val="it-IT"/>
        </w:rPr>
        <w:t xml:space="preserve"> od prijema modula na popravku</w:t>
      </w:r>
      <w:r w:rsidRPr="00ED491C">
        <w:rPr>
          <w:rFonts w:asciiTheme="minorHAnsi" w:hAnsiTheme="minorHAnsi"/>
          <w:sz w:val="22"/>
          <w:szCs w:val="22"/>
          <w:lang w:val="it-IT"/>
        </w:rPr>
        <w:t xml:space="preserve">), </w:t>
      </w:r>
    </w:p>
    <w:p w:rsidR="00B942C4" w:rsidRPr="00ED491C" w:rsidRDefault="00B942C4" w:rsidP="00B942C4">
      <w:pPr>
        <w:overflowPunct w:val="0"/>
        <w:autoSpaceDE w:val="0"/>
        <w:autoSpaceDN w:val="0"/>
        <w:rPr>
          <w:rFonts w:asciiTheme="minorHAnsi" w:hAnsiTheme="minorHAnsi"/>
          <w:sz w:val="22"/>
          <w:szCs w:val="22"/>
          <w:lang w:val="it-IT"/>
        </w:rPr>
      </w:pPr>
      <w:r>
        <w:rPr>
          <w:rFonts w:asciiTheme="minorHAnsi" w:hAnsiTheme="minorHAnsi"/>
          <w:sz w:val="22"/>
          <w:szCs w:val="22"/>
          <w:lang w:val="it-IT"/>
        </w:rPr>
        <w:t>Rok za servisiranje aparata ukoliko</w:t>
      </w:r>
      <w:r w:rsidRPr="00ED491C">
        <w:rPr>
          <w:rFonts w:asciiTheme="minorHAnsi" w:hAnsiTheme="minorHAnsi"/>
          <w:sz w:val="22"/>
          <w:szCs w:val="22"/>
          <w:lang w:val="it-IT"/>
        </w:rPr>
        <w:t xml:space="preserve"> se nabavka rezervnih delova</w:t>
      </w:r>
      <w:r>
        <w:rPr>
          <w:rFonts w:asciiTheme="minorHAnsi" w:hAnsiTheme="minorHAnsi"/>
          <w:sz w:val="22"/>
          <w:szCs w:val="22"/>
        </w:rPr>
        <w:t xml:space="preserve"> vrši</w:t>
      </w:r>
      <w:r w:rsidRPr="00ED491C">
        <w:rPr>
          <w:rFonts w:asciiTheme="minorHAnsi" w:hAnsiTheme="minorHAnsi"/>
          <w:sz w:val="22"/>
          <w:szCs w:val="22"/>
          <w:lang w:val="it-IT"/>
        </w:rPr>
        <w:t xml:space="preserve"> iz inostranstva</w:t>
      </w:r>
      <w:r>
        <w:rPr>
          <w:rFonts w:asciiTheme="minorHAnsi" w:hAnsiTheme="minorHAnsi"/>
          <w:sz w:val="22"/>
          <w:szCs w:val="22"/>
          <w:lang w:val="it-IT"/>
        </w:rPr>
        <w:t>________________(do 20 dana od prijema modula na popravku)</w:t>
      </w:r>
    </w:p>
    <w:p w:rsidR="00B942C4" w:rsidRPr="00ED491C" w:rsidRDefault="00B942C4" w:rsidP="00B942C4">
      <w:pPr>
        <w:overflowPunct w:val="0"/>
        <w:autoSpaceDE w:val="0"/>
        <w:autoSpaceDN w:val="0"/>
        <w:rPr>
          <w:rFonts w:asciiTheme="minorHAnsi" w:hAnsiTheme="minorHAnsi"/>
          <w:sz w:val="22"/>
          <w:szCs w:val="22"/>
          <w:lang w:val="it-IT"/>
        </w:rPr>
      </w:pPr>
      <w:r w:rsidRPr="00ED491C">
        <w:rPr>
          <w:rFonts w:asciiTheme="minorHAnsi" w:hAnsiTheme="minorHAnsi"/>
          <w:sz w:val="22"/>
          <w:szCs w:val="22"/>
          <w:lang w:val="it-IT"/>
        </w:rPr>
        <w:t>Rok za odziv u slučaju reklamacije na izvršenu uslugu:________________(</w:t>
      </w:r>
      <w:r>
        <w:rPr>
          <w:rFonts w:asciiTheme="minorHAnsi" w:hAnsiTheme="minorHAnsi"/>
          <w:sz w:val="22"/>
          <w:szCs w:val="22"/>
          <w:lang w:val="it-IT"/>
        </w:rPr>
        <w:t>do</w:t>
      </w:r>
      <w:r w:rsidRPr="00ED491C">
        <w:rPr>
          <w:rFonts w:asciiTheme="minorHAnsi" w:hAnsiTheme="minorHAnsi"/>
          <w:sz w:val="22"/>
          <w:szCs w:val="22"/>
          <w:lang w:val="it-IT"/>
        </w:rPr>
        <w:t xml:space="preserve"> 2 dana)</w:t>
      </w:r>
    </w:p>
    <w:p w:rsidR="00B942C4" w:rsidRPr="00ED491C" w:rsidRDefault="00B942C4" w:rsidP="00B942C4">
      <w:pPr>
        <w:overflowPunct w:val="0"/>
        <w:autoSpaceDE w:val="0"/>
        <w:autoSpaceDN w:val="0"/>
        <w:jc w:val="both"/>
        <w:rPr>
          <w:rFonts w:asciiTheme="minorHAnsi" w:hAnsiTheme="minorHAnsi"/>
          <w:sz w:val="22"/>
          <w:szCs w:val="22"/>
          <w:lang w:val="it-IT"/>
        </w:rPr>
      </w:pPr>
      <w:r w:rsidRPr="00ED491C">
        <w:rPr>
          <w:rFonts w:asciiTheme="minorHAnsi" w:hAnsiTheme="minorHAnsi"/>
          <w:sz w:val="22"/>
          <w:szCs w:val="22"/>
          <w:lang w:val="it-IT"/>
        </w:rPr>
        <w:t>Važnost ponude:___________________(min.120 dana od dana otvaranja ponuda)</w:t>
      </w:r>
    </w:p>
    <w:p w:rsidR="00B942C4" w:rsidRPr="002D1C97" w:rsidRDefault="00B942C4" w:rsidP="00B942C4">
      <w:pPr>
        <w:rPr>
          <w:rFonts w:asciiTheme="minorHAnsi" w:hAnsiTheme="minorHAnsi"/>
          <w:sz w:val="22"/>
          <w:szCs w:val="22"/>
          <w:u w:val="dotDash"/>
          <w14:shadow w14:blurRad="50800" w14:dist="38100" w14:dir="2700000" w14:sx="100000" w14:sy="100000" w14:kx="0" w14:ky="0" w14:algn="tl">
            <w14:srgbClr w14:val="000000">
              <w14:alpha w14:val="60000"/>
            </w14:srgbClr>
          </w14:shadow>
        </w:rPr>
      </w:pPr>
      <w:r w:rsidRPr="002D1C97">
        <w:rPr>
          <w:rFonts w:asciiTheme="minorHAnsi" w:hAnsiTheme="minorHAnsi"/>
          <w:sz w:val="22"/>
          <w:szCs w:val="22"/>
          <w:u w:val="dotDash"/>
          <w14:shadow w14:blurRad="50800" w14:dist="38100" w14:dir="2700000" w14:sx="100000" w14:sy="100000" w14:kx="0" w14:ky="0" w14:algn="tl">
            <w14:srgbClr w14:val="000000">
              <w14:alpha w14:val="60000"/>
            </w14:srgbClr>
          </w14:shadow>
        </w:rPr>
        <w:t>_______________________________________________________________________________________</w:t>
      </w:r>
    </w:p>
    <w:p w:rsidR="00B942C4" w:rsidRPr="008F4E47" w:rsidRDefault="00B942C4" w:rsidP="00B942C4">
      <w:pPr>
        <w:rPr>
          <w:rFonts w:asciiTheme="minorHAnsi" w:hAnsiTheme="minorHAnsi"/>
          <w:sz w:val="22"/>
          <w:szCs w:val="22"/>
          <w:u w:val="dotted"/>
        </w:rPr>
      </w:pPr>
    </w:p>
    <w:p w:rsidR="00B942C4" w:rsidRDefault="00B942C4" w:rsidP="00B942C4">
      <w:pPr>
        <w:jc w:val="both"/>
        <w:rPr>
          <w:rFonts w:asciiTheme="minorHAnsi" w:hAnsiTheme="minorHAnsi"/>
          <w:b/>
          <w:sz w:val="22"/>
          <w:szCs w:val="22"/>
          <w:u w:val="single"/>
          <w:lang w:val="sl-SI"/>
        </w:rPr>
      </w:pPr>
    </w:p>
    <w:p w:rsidR="00B942C4" w:rsidRPr="00ED491C" w:rsidRDefault="00B942C4" w:rsidP="00B942C4">
      <w:pPr>
        <w:jc w:val="both"/>
        <w:rPr>
          <w:rFonts w:asciiTheme="minorHAnsi" w:hAnsiTheme="minorHAnsi"/>
          <w:b/>
          <w:sz w:val="22"/>
          <w:szCs w:val="22"/>
          <w:u w:val="single"/>
          <w:lang w:val="sl-SI"/>
        </w:rPr>
      </w:pPr>
      <w:r w:rsidRPr="00ED491C">
        <w:rPr>
          <w:rFonts w:asciiTheme="minorHAnsi" w:hAnsiTheme="minorHAnsi"/>
          <w:b/>
          <w:sz w:val="22"/>
          <w:szCs w:val="22"/>
          <w:u w:val="single"/>
          <w:lang w:val="sl-SI"/>
        </w:rPr>
        <w:t>B)REZERVNI DELOVI</w:t>
      </w:r>
    </w:p>
    <w:p w:rsidR="00B942C4" w:rsidRDefault="00B942C4" w:rsidP="00B942C4">
      <w:pPr>
        <w:overflowPunct w:val="0"/>
        <w:autoSpaceDE w:val="0"/>
        <w:autoSpaceDN w:val="0"/>
        <w:rPr>
          <w:rFonts w:asciiTheme="minorHAnsi" w:hAnsiTheme="minorHAnsi"/>
          <w:sz w:val="22"/>
          <w:szCs w:val="22"/>
          <w:lang w:val="it-IT"/>
        </w:rPr>
      </w:pPr>
      <w:r w:rsidRPr="00ED491C">
        <w:rPr>
          <w:rFonts w:asciiTheme="minorHAnsi" w:hAnsiTheme="minorHAnsi"/>
          <w:sz w:val="22"/>
          <w:szCs w:val="22"/>
          <w:lang w:val="it-IT"/>
        </w:rPr>
        <w:t>Sastavni deo ponude je i cenovnik rezervnih delova ponuđača br.__________</w:t>
      </w:r>
      <w:r>
        <w:rPr>
          <w:rFonts w:asciiTheme="minorHAnsi" w:hAnsiTheme="minorHAnsi"/>
          <w:sz w:val="22"/>
          <w:szCs w:val="22"/>
          <w:lang w:val="it-IT"/>
        </w:rPr>
        <w:t>____</w:t>
      </w:r>
      <w:r w:rsidRPr="00ED491C">
        <w:rPr>
          <w:rFonts w:asciiTheme="minorHAnsi" w:hAnsiTheme="minorHAnsi"/>
          <w:sz w:val="22"/>
          <w:szCs w:val="22"/>
          <w:lang w:val="it-IT"/>
        </w:rPr>
        <w:t>_od______________</w:t>
      </w:r>
      <w:r>
        <w:rPr>
          <w:rFonts w:asciiTheme="minorHAnsi" w:hAnsiTheme="minorHAnsi"/>
          <w:sz w:val="22"/>
          <w:szCs w:val="22"/>
          <w:lang w:val="it-IT"/>
        </w:rPr>
        <w:t>_________</w:t>
      </w:r>
      <w:r w:rsidRPr="00ED491C">
        <w:rPr>
          <w:rFonts w:asciiTheme="minorHAnsi" w:hAnsiTheme="minorHAnsi"/>
          <w:sz w:val="22"/>
          <w:szCs w:val="22"/>
          <w:lang w:val="it-IT"/>
        </w:rPr>
        <w:t>.  (dostavlja ponuđač)u ukupnom iznosu od ________________</w:t>
      </w:r>
      <w:r>
        <w:rPr>
          <w:rFonts w:asciiTheme="minorHAnsi" w:hAnsiTheme="minorHAnsi"/>
          <w:sz w:val="22"/>
          <w:szCs w:val="22"/>
          <w:lang w:val="it-IT"/>
        </w:rPr>
        <w:t>_____</w:t>
      </w:r>
      <w:r w:rsidRPr="00ED491C">
        <w:rPr>
          <w:rFonts w:asciiTheme="minorHAnsi" w:hAnsiTheme="minorHAnsi"/>
          <w:sz w:val="22"/>
          <w:szCs w:val="22"/>
          <w:lang w:val="it-IT"/>
        </w:rPr>
        <w:t>_dinara(Prilog 2</w:t>
      </w:r>
      <w:r>
        <w:rPr>
          <w:rFonts w:asciiTheme="minorHAnsi" w:hAnsiTheme="minorHAnsi"/>
          <w:sz w:val="22"/>
          <w:szCs w:val="22"/>
          <w:lang w:val="it-IT"/>
        </w:rPr>
        <w:t>.</w:t>
      </w:r>
      <w:r w:rsidRPr="00ED491C">
        <w:rPr>
          <w:rFonts w:asciiTheme="minorHAnsi" w:hAnsiTheme="minorHAnsi"/>
          <w:sz w:val="22"/>
          <w:szCs w:val="22"/>
          <w:lang w:val="it-IT"/>
        </w:rPr>
        <w:t xml:space="preserve"> </w:t>
      </w:r>
      <w:r w:rsidRPr="00ED491C">
        <w:rPr>
          <w:rFonts w:asciiTheme="minorHAnsi" w:hAnsiTheme="minorHAnsi"/>
          <w:sz w:val="22"/>
          <w:szCs w:val="22"/>
        </w:rPr>
        <w:t>Ugovora</w:t>
      </w:r>
      <w:r w:rsidRPr="00ED491C">
        <w:rPr>
          <w:rFonts w:asciiTheme="minorHAnsi" w:hAnsiTheme="minorHAnsi"/>
          <w:sz w:val="22"/>
          <w:szCs w:val="22"/>
          <w:lang w:val="it-IT"/>
        </w:rPr>
        <w:t>)</w:t>
      </w:r>
    </w:p>
    <w:p w:rsidR="00B942C4" w:rsidRDefault="00B942C4" w:rsidP="00B942C4">
      <w:pPr>
        <w:overflowPunct w:val="0"/>
        <w:autoSpaceDE w:val="0"/>
        <w:autoSpaceDN w:val="0"/>
        <w:rPr>
          <w:rFonts w:asciiTheme="minorHAnsi" w:hAnsiTheme="minorHAnsi"/>
          <w:sz w:val="22"/>
          <w:szCs w:val="22"/>
          <w:lang w:val="it-IT"/>
        </w:rPr>
      </w:pPr>
    </w:p>
    <w:p w:rsidR="00B942C4" w:rsidRDefault="00B942C4" w:rsidP="00B942C4">
      <w:pPr>
        <w:overflowPunct w:val="0"/>
        <w:autoSpaceDE w:val="0"/>
        <w:autoSpaceDN w:val="0"/>
        <w:rPr>
          <w:rFonts w:asciiTheme="minorHAnsi" w:hAnsiTheme="minorHAnsi"/>
          <w:sz w:val="22"/>
          <w:szCs w:val="22"/>
          <w:lang w:val="it-IT"/>
        </w:rPr>
      </w:pPr>
    </w:p>
    <w:p w:rsidR="00B942C4" w:rsidRPr="002666D6" w:rsidRDefault="00B942C4" w:rsidP="00B942C4">
      <w:pPr>
        <w:rPr>
          <w:rFonts w:asciiTheme="minorHAnsi" w:hAnsiTheme="minorHAnsi"/>
          <w:b/>
          <w:sz w:val="22"/>
          <w:szCs w:val="22"/>
          <w:u w:val="single"/>
        </w:rPr>
      </w:pPr>
      <w:r w:rsidRPr="002666D6">
        <w:rPr>
          <w:rFonts w:asciiTheme="minorHAnsi" w:hAnsiTheme="minorHAnsi"/>
          <w:b/>
          <w:sz w:val="22"/>
          <w:szCs w:val="22"/>
          <w:u w:val="single"/>
          <w:lang w:val="sr-Latn-CS"/>
        </w:rPr>
        <w:t>CENOVNIK REZERVNIH DELOVA(popunjava ponuđač)</w:t>
      </w:r>
      <w:r w:rsidRPr="002666D6">
        <w:rPr>
          <w:rFonts w:asciiTheme="minorHAnsi" w:hAnsiTheme="minorHAnsi"/>
          <w:b/>
          <w:sz w:val="22"/>
          <w:szCs w:val="22"/>
          <w:u w:val="single"/>
        </w:rPr>
        <w:t>,Prilog 2 Ugovora</w:t>
      </w:r>
    </w:p>
    <w:tbl>
      <w:tblPr>
        <w:tblW w:w="9117" w:type="dxa"/>
        <w:tblInd w:w="-15" w:type="dxa"/>
        <w:tblCellMar>
          <w:left w:w="0" w:type="dxa"/>
          <w:right w:w="0" w:type="dxa"/>
        </w:tblCellMar>
        <w:tblLook w:val="04A0" w:firstRow="1" w:lastRow="0" w:firstColumn="1" w:lastColumn="0" w:noHBand="0" w:noVBand="1"/>
      </w:tblPr>
      <w:tblGrid>
        <w:gridCol w:w="9067"/>
        <w:gridCol w:w="50"/>
      </w:tblGrid>
      <w:tr w:rsidR="00B942C4" w:rsidRPr="00ED491C" w:rsidTr="00B942C4">
        <w:trPr>
          <w:trHeight w:val="300"/>
        </w:trPr>
        <w:tc>
          <w:tcPr>
            <w:tcW w:w="9067" w:type="dxa"/>
            <w:noWrap/>
            <w:tcMar>
              <w:top w:w="0" w:type="dxa"/>
              <w:left w:w="108" w:type="dxa"/>
              <w:bottom w:w="0" w:type="dxa"/>
              <w:right w:w="108" w:type="dxa"/>
            </w:tcMar>
            <w:vAlign w:val="bottom"/>
            <w:hideMark/>
          </w:tcPr>
          <w:p w:rsidR="00B942C4" w:rsidRPr="009843A4" w:rsidRDefault="00B942C4" w:rsidP="00B942C4">
            <w:pPr>
              <w:outlineLvl w:val="0"/>
              <w:rPr>
                <w:rFonts w:asciiTheme="minorHAnsi" w:hAnsiTheme="minorHAnsi"/>
              </w:rPr>
            </w:pPr>
            <w:r w:rsidRPr="009843A4">
              <w:rPr>
                <w:rFonts w:asciiTheme="minorHAnsi" w:hAnsiTheme="minorHAnsi"/>
                <w:lang w:val="pt-BR"/>
              </w:rPr>
              <w:t xml:space="preserve">                                                                                   </w:t>
            </w:r>
            <w:r w:rsidRPr="009843A4">
              <w:rPr>
                <w:rFonts w:asciiTheme="minorHAnsi" w:hAnsiTheme="minorHAnsi"/>
                <w:lang w:val="pt-BR"/>
              </w:rPr>
              <w:tab/>
            </w:r>
          </w:p>
          <w:tbl>
            <w:tblPr>
              <w:tblW w:w="87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2026"/>
              <w:gridCol w:w="3417"/>
              <w:gridCol w:w="2152"/>
            </w:tblGrid>
            <w:tr w:rsidR="00B942C4" w:rsidRPr="009843A4" w:rsidTr="00B942C4">
              <w:trPr>
                <w:trHeight w:val="376"/>
              </w:trPr>
              <w:tc>
                <w:tcPr>
                  <w:tcW w:w="1153" w:type="dxa"/>
                  <w:shd w:val="clear" w:color="000000" w:fill="FFFFFF"/>
                  <w:vAlign w:val="bottom"/>
                  <w:hideMark/>
                </w:tcPr>
                <w:p w:rsidR="00B942C4" w:rsidRPr="00435941" w:rsidRDefault="00B942C4" w:rsidP="00B942C4">
                  <w:pPr>
                    <w:jc w:val="center"/>
                    <w:rPr>
                      <w:rFonts w:asciiTheme="minorHAnsi" w:hAnsiTheme="minorHAnsi"/>
                      <w:b/>
                      <w:bCs/>
                      <w:color w:val="000000"/>
                      <w:sz w:val="20"/>
                      <w:szCs w:val="20"/>
                    </w:rPr>
                  </w:pPr>
                  <w:r>
                    <w:rPr>
                      <w:rFonts w:asciiTheme="minorHAnsi" w:hAnsiTheme="minorHAnsi"/>
                      <w:b/>
                      <w:bCs/>
                      <w:color w:val="000000"/>
                      <w:sz w:val="20"/>
                      <w:szCs w:val="20"/>
                    </w:rPr>
                    <w:t>Re</w:t>
                  </w:r>
                  <w:r w:rsidRPr="00435941">
                    <w:rPr>
                      <w:rFonts w:asciiTheme="minorHAnsi" w:hAnsiTheme="minorHAnsi"/>
                      <w:b/>
                      <w:bCs/>
                      <w:color w:val="000000"/>
                      <w:sz w:val="20"/>
                      <w:szCs w:val="20"/>
                    </w:rPr>
                    <w:t>dni broj</w:t>
                  </w:r>
                </w:p>
              </w:tc>
              <w:tc>
                <w:tcPr>
                  <w:tcW w:w="2026" w:type="dxa"/>
                  <w:shd w:val="clear" w:color="000000" w:fill="FFFFFF"/>
                  <w:vAlign w:val="bottom"/>
                  <w:hideMark/>
                </w:tcPr>
                <w:p w:rsidR="00B942C4" w:rsidRPr="00435941" w:rsidRDefault="00B942C4" w:rsidP="00B942C4">
                  <w:pPr>
                    <w:jc w:val="center"/>
                    <w:rPr>
                      <w:rFonts w:asciiTheme="minorHAnsi" w:hAnsiTheme="minorHAnsi"/>
                      <w:b/>
                      <w:bCs/>
                      <w:color w:val="000000"/>
                      <w:sz w:val="20"/>
                      <w:szCs w:val="20"/>
                    </w:rPr>
                  </w:pPr>
                  <w:r w:rsidRPr="00435941">
                    <w:rPr>
                      <w:rFonts w:asciiTheme="minorHAnsi" w:hAnsiTheme="minorHAnsi"/>
                      <w:b/>
                      <w:bCs/>
                      <w:color w:val="000000"/>
                      <w:sz w:val="20"/>
                      <w:szCs w:val="20"/>
                    </w:rPr>
                    <w:t>Kataloški broj</w:t>
                  </w:r>
                </w:p>
              </w:tc>
              <w:tc>
                <w:tcPr>
                  <w:tcW w:w="3417" w:type="dxa"/>
                  <w:shd w:val="clear" w:color="000000" w:fill="FFFFFF"/>
                  <w:vAlign w:val="bottom"/>
                  <w:hideMark/>
                </w:tcPr>
                <w:p w:rsidR="00B942C4" w:rsidRPr="00435941" w:rsidRDefault="00B942C4" w:rsidP="00B942C4">
                  <w:pPr>
                    <w:jc w:val="center"/>
                    <w:rPr>
                      <w:rFonts w:asciiTheme="minorHAnsi" w:hAnsiTheme="minorHAnsi"/>
                      <w:b/>
                      <w:bCs/>
                      <w:color w:val="000000"/>
                      <w:sz w:val="20"/>
                      <w:szCs w:val="20"/>
                    </w:rPr>
                  </w:pPr>
                  <w:r w:rsidRPr="00435941">
                    <w:rPr>
                      <w:rFonts w:asciiTheme="minorHAnsi" w:hAnsiTheme="minorHAnsi"/>
                      <w:b/>
                      <w:bCs/>
                      <w:color w:val="000000"/>
                      <w:sz w:val="20"/>
                      <w:szCs w:val="20"/>
                    </w:rPr>
                    <w:t>Naziv</w:t>
                  </w:r>
                </w:p>
              </w:tc>
              <w:tc>
                <w:tcPr>
                  <w:tcW w:w="2152" w:type="dxa"/>
                  <w:shd w:val="clear" w:color="auto" w:fill="auto"/>
                  <w:noWrap/>
                  <w:vAlign w:val="bottom"/>
                  <w:hideMark/>
                </w:tcPr>
                <w:p w:rsidR="00B942C4" w:rsidRPr="00435941" w:rsidRDefault="00B942C4" w:rsidP="00B942C4">
                  <w:pPr>
                    <w:jc w:val="center"/>
                    <w:rPr>
                      <w:rFonts w:asciiTheme="minorHAnsi" w:hAnsiTheme="minorHAnsi"/>
                      <w:b/>
                      <w:bCs/>
                      <w:sz w:val="20"/>
                      <w:szCs w:val="20"/>
                    </w:rPr>
                  </w:pPr>
                  <w:r w:rsidRPr="00435941">
                    <w:rPr>
                      <w:rFonts w:asciiTheme="minorHAnsi" w:hAnsiTheme="minorHAnsi"/>
                      <w:b/>
                      <w:bCs/>
                      <w:sz w:val="20"/>
                      <w:szCs w:val="20"/>
                    </w:rPr>
                    <w:t>Cena bez PDV-a</w:t>
                  </w: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33035219</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PCB DROPLET HV</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33090007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FSC / FL4 AMP PCB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331131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POWER DRIVER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33113107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POWER DRIVER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33116007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STATUS BD ASSY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331480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EPROM FACSCALIBUR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331522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ACDU Driver Board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tcBorders>
                    <w:bottom w:val="single" w:sz="4" w:space="0" w:color="auto"/>
                  </w:tcBorders>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w:t>
                  </w:r>
                </w:p>
              </w:tc>
              <w:tc>
                <w:tcPr>
                  <w:tcW w:w="2026" w:type="dxa"/>
                  <w:tcBorders>
                    <w:bottom w:val="single" w:sz="4" w:space="0" w:color="auto"/>
                  </w:tcBorders>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331640</w:t>
                  </w:r>
                </w:p>
              </w:tc>
              <w:tc>
                <w:tcPr>
                  <w:tcW w:w="3417" w:type="dxa"/>
                  <w:tcBorders>
                    <w:bottom w:val="single" w:sz="4" w:space="0" w:color="auto"/>
                  </w:tcBorders>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DIAGNOSTIC D1SPLAY</w:t>
                  </w:r>
                </w:p>
              </w:tc>
              <w:tc>
                <w:tcPr>
                  <w:tcW w:w="2152" w:type="dxa"/>
                  <w:tcBorders>
                    <w:bottom w:val="single" w:sz="4" w:space="0" w:color="auto"/>
                  </w:tcBorders>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tcBorders>
                    <w:bottom w:val="single" w:sz="4" w:space="0" w:color="auto"/>
                  </w:tcBorders>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w:t>
                  </w:r>
                </w:p>
              </w:tc>
              <w:tc>
                <w:tcPr>
                  <w:tcW w:w="2026" w:type="dxa"/>
                  <w:tcBorders>
                    <w:bottom w:val="single" w:sz="4" w:space="0" w:color="auto"/>
                  </w:tcBorders>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33164007</w:t>
                  </w:r>
                </w:p>
              </w:tc>
              <w:tc>
                <w:tcPr>
                  <w:tcW w:w="3417" w:type="dxa"/>
                  <w:tcBorders>
                    <w:bottom w:val="single" w:sz="4" w:space="0" w:color="auto"/>
                  </w:tcBorders>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DGN DISP</w:t>
                  </w:r>
                </w:p>
              </w:tc>
              <w:tc>
                <w:tcPr>
                  <w:tcW w:w="2152" w:type="dxa"/>
                  <w:tcBorders>
                    <w:bottom w:val="single" w:sz="4" w:space="0" w:color="auto"/>
                  </w:tcBorders>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tcBorders>
                    <w:top w:val="single" w:sz="4" w:space="0" w:color="auto"/>
                  </w:tcBorders>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w:t>
                  </w:r>
                </w:p>
              </w:tc>
              <w:tc>
                <w:tcPr>
                  <w:tcW w:w="2026" w:type="dxa"/>
                  <w:tcBorders>
                    <w:top w:val="single" w:sz="4" w:space="0" w:color="auto"/>
                  </w:tcBorders>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33167007</w:t>
                  </w:r>
                </w:p>
              </w:tc>
              <w:tc>
                <w:tcPr>
                  <w:tcW w:w="3417" w:type="dxa"/>
                  <w:tcBorders>
                    <w:top w:val="single" w:sz="4" w:space="0" w:color="auto"/>
                  </w:tcBorders>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PCB LOADER CONTROL</w:t>
                  </w:r>
                </w:p>
              </w:tc>
              <w:tc>
                <w:tcPr>
                  <w:tcW w:w="2152" w:type="dxa"/>
                  <w:tcBorders>
                    <w:top w:val="single" w:sz="4" w:space="0" w:color="auto"/>
                  </w:tcBorders>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332240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ASSEMBLY BDPAC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33224017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ASSEMBLY BDPAC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332330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FLUIDICS CONTRO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33233007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PCB FLUIDICS CONTRO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332727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SPA CAROUSEL KIT 1 TO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332728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SPA CAROUSEL KIT 5 TO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tcBorders>
                    <w:bottom w:val="single" w:sz="4" w:space="0" w:color="auto"/>
                  </w:tcBorders>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w:t>
                  </w:r>
                </w:p>
              </w:tc>
              <w:tc>
                <w:tcPr>
                  <w:tcW w:w="2026" w:type="dxa"/>
                  <w:tcBorders>
                    <w:bottom w:val="single" w:sz="4" w:space="0" w:color="auto"/>
                  </w:tcBorders>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332729</w:t>
                  </w:r>
                </w:p>
              </w:tc>
              <w:tc>
                <w:tcPr>
                  <w:tcW w:w="3417" w:type="dxa"/>
                  <w:tcBorders>
                    <w:bottom w:val="single" w:sz="4" w:space="0" w:color="auto"/>
                  </w:tcBorders>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SPA CAROUSEL KIT9T0</w:t>
                  </w:r>
                </w:p>
              </w:tc>
              <w:tc>
                <w:tcPr>
                  <w:tcW w:w="2152" w:type="dxa"/>
                  <w:tcBorders>
                    <w:bottom w:val="single" w:sz="4" w:space="0" w:color="auto"/>
                  </w:tcBorders>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w:t>
                  </w:r>
                </w:p>
              </w:tc>
              <w:tc>
                <w:tcPr>
                  <w:tcW w:w="20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332730</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SPA CAROUSEL KIT 13TO16</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tcBorders>
                    <w:top w:val="single" w:sz="4" w:space="0" w:color="auto"/>
                  </w:tcBorders>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w:t>
                  </w:r>
                </w:p>
              </w:tc>
              <w:tc>
                <w:tcPr>
                  <w:tcW w:w="2026" w:type="dxa"/>
                  <w:tcBorders>
                    <w:top w:val="single" w:sz="4" w:space="0" w:color="auto"/>
                  </w:tcBorders>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332821</w:t>
                  </w:r>
                </w:p>
              </w:tc>
              <w:tc>
                <w:tcPr>
                  <w:tcW w:w="3417" w:type="dxa"/>
                  <w:tcBorders>
                    <w:top w:val="single" w:sz="4" w:space="0" w:color="auto"/>
                  </w:tcBorders>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BLOCK ASSY</w:t>
                  </w:r>
                </w:p>
              </w:tc>
              <w:tc>
                <w:tcPr>
                  <w:tcW w:w="2152" w:type="dxa"/>
                  <w:tcBorders>
                    <w:top w:val="single" w:sz="4" w:space="0" w:color="auto"/>
                  </w:tcBorders>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332837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RED DIODE LASER SERVICE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332978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MAS PLATE MANAGER 3.3</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333694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CORDSET 10A 2.5 METER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333751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USB Dongle CQ PRO OS X</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334560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TYPE R9220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33461607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H SWIVEL KINEMATIC MOUNT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33461707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MOUNT VERTICAL SWIVEL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334720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FLD TWR PNL-JACK CBL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334721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FLD TWR MN CBL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5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335230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LIFT BEARING SLEEVE,MOD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5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335536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MOUNT ASSY OPTIC,VIOL#2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338347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SPA2/3 WSTE CPS (2)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338454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FACSCALIBUR USER'S GUIDE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339390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BARBED FITTING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33939907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FLl FILTER ASSY FACSCOUN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341312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TE COOLED DIODE LASER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341424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PMT SOCKET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342164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FL4 HALF MIRROR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342967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FACSCALIBUR FLUIDICS LAB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343140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EPROM FACSORT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343182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LOADER RACKS 1 TO 4</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34323707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TOOL&amp;SPARES KIT CALIBUR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34334617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FLUIDICS DRIVER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343505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1/16X1/32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343508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FITTING BARBED 1/16 ID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34350807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FT BRB 1/16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343509</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BALLSEAL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34350907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BALL SEAL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343527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INSERT HOSE BAR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34352707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CLNG INS HS BR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343528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COUPL.INS.HOSE BARB 1/8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34352807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INS HS BRB 1/8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343529</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CPLN INS WHT 1/8 ID HOSE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34352907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INS W 1/8 HS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343530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INSERT HOSE BAR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34353007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INS HS BR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343533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CAP DISPOSABLE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343535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C026056702S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BEAM EXPANDER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59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C026057200S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LENS COLLIMATION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C026057301S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MIRROR FORWARD SCATTER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C026057504S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ASSY,FLUIDICS COMPONENTS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C026072504S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MIRROR MOUNT DICHROIC # 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C026072505S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MIRROR MOUNT DICHROIC #2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C026072506S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ASSY,BREWSTER MIRROR SSC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C026072603S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TUBESAMPLE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C026074850D</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DEFECTIVE LASER HEAD SP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C026076200S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LASER FAN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C026078302S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PNEUMATIC COMPONEN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69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C026078400S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INTERCONNECT BRACK</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C026078520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POWER SUPPLY PRIMA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C026078601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POWER SUPPLY SECU</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C026079001S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WASTE LEVEL SENSOR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C026079101S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SHEATH LEVEL SENSO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C026079502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ASSY,PRESSURE TRANSDUCER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C026079602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PINCH VALVE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C026079800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PRESSURE PUMP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C026091000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PMT SOCKET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C026094500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VENT VALVE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79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C026098300S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ASSY,BIOHAZARD COMPONENT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C026098500S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BIOHAZARD PINCH VA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C026102200S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ASSY,FILTER &amp; SLIT FLl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C026102201S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ASSY,FILTER &amp; SLIT FL2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C026102202S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ASSY,FILTER &amp; SLIT FL3</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C026102203S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SSC SLIT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C026122000S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BEAM STEERING PLAT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C026123510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FOUR COLOR PMT COVE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C026124300S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BEAM EXPANDER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C026126202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ASSY,CELL COLLECTION MOD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89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C026128900S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ASSY,FILTER &amp; SLIT SSC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C026129000S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FILTER &amp; SLIT FLl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C026129001S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FILTER &amp; SLIT FL2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C026129002S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FILTF.R &amp; SLIT FL3</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C026130800S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ASSY,PROPORTIONAL VALVE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C026132800S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ASSY,FLUID SWITCH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C026136001S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COLLECTION VALVE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C026136600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SALINE FILTER CALI</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C026136600S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SALINE FILTER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C026137400S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BALL VALVE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99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C026143600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SOLENOID WITH CABLE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C026156500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KIT, CABLE - FINAL#1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C026156600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KIT CABLE - FINALNUM 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C026158401S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RED LASER MOUNT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C026158410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ACHROMATIC FOCUS LENS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C026158410S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ACHROMATIC FOCUS LENS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C026I58411S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ACHROMATIC FOCUS LENS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C026159001R</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DRAWER FACSORT/FACS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C026159403S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TUBE LIFTER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C026159500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SENSOR ASSY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109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C026162500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LOADER COVER CALIBUR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C026162601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LASER &amp; SLIT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C026163600S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FLUID DRAWER SERVICE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C026164000S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FILTER BLOCK</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C026173200S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VALVE ASSEMBLY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C026173901S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REMOTE KEY PAD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C032012500S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LOADER XFORM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LOADER RELAY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C032012801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SSC/FL2 OR FL1/FL3 AMP 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C032012801S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SSC/FLl OR FL1/FL3 AMP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119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C032012802S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SSC/FLl OR FL1/FL3 AMP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C032013101S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STATUS MEMORY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C032013402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PCB DROP DEL HV SE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C032013803S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STATUS MEMORY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C032013900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D1SPLAY DRIVER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C033242803S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AMPLIFIER FSC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C041054220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LASER INTERFACE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C041054700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POWER CORD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C041054701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ASSY POWER CORD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C041055100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GPIO-REAR PANEL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129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C041057931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POWER INPUT CONN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C041058000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MOTHERBOARD-STATU</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C041058900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ASSY, 2.0 LG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C041067900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DROPLET CONTAINMEN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C041068001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MICROSWITCH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C041068500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ASSY, DDM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C041068501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ASSY DDM UPGRADE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C041079602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CBLE, CONFL RES/DRVR/COL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C041082404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GPIO CABLE, MAC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C041085600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NEW LED TEST SIGNAL CAB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139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C041086400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STEPPER MOTOR ASSEMBLY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C041086500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ASSY REED SW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C041087901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EXT DCM, PRESSURE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C041088000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INTERNAL DCM PRES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C041088400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PRESS SENSOR LOADE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C041088600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CONTROL TO REMOTE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C041088800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SHEATH DRAWER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C041089000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CABLEHARDSTAND BY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C041089200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CONTROL TO MAC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C041089300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DDM CABLE ASSEMBLY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149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C041089400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CABLE ASSEMBLY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C041089500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RIBBON CABLE 20PIN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C041089600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CABLE ASSEMBLY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C051007800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R928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C051022900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SIDE ON IP28A, SSC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C051029300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ISOLATOR VIBRATION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C051029601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FAN FRONT 125 XR FAN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C051036400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FAN MODEL 4606X</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C051037300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PUMP AIR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C051042I01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JDSU ARGON 488 HD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159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C051049400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EXTENDER CARD VECTOR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C051053000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BIOHAZARD PUMP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C051053300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FAN VENTILATION KIT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C051058500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POWER SUPPLY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C051068500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POWER SUPPLY DIGITAL W/C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C051074900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LENS OBJECTIVE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C051086400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MAIN POWER SUPPLY LOADER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C051093900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CONCENTRATOR CONTRO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C051094000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CONCENTRATOR VESSEL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C051094100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CONCENTRATOR WASTE RESER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169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C051094300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VALVE SWITCH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C051094600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OPTICAL ENCODER KIT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C051095300R</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REF.POWER SUPPLY SPECTRA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C196636900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HOLDER, SSC FILTER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C196637700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TUBESUPPORT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C196637800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OPTICS PLT SUPPORT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C196637901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SEAL FLAT ,125 INCH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C196637902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SEAL FLAT ,093 INCH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C196637903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SEAL FLAT ,188 INCH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C196638200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LASERPLENUM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179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C196638900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DICHROIC 580 DLSP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C200204600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COVER LOADER FACSORT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C200204800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LOADERCOVERSCAN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C200205201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CALIBUR FLUIDIC DRAWER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C322003700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PHOTO DETECTOR, FSC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C322003701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PHOTO DETECTOR, FSC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C383002000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FUSE CIRC BREAKER 3A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C383002900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FUSE CIRC BREAKER 2A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C383004200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LINE FILTER WITH AC CONN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C391001100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RELAY OMRON GR2-24-DC 12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189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C491010302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SWITCH FLOAT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C491012100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GREEN POWER SWITCH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C522012401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EPROM 27128 STATUS 12D F</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C522012402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EPROM FACSCALIBUR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C522013001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EPROM AM128 FSC/FL4 PCB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28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C531008400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BP 488/10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C561001600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HOUR METER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C591007700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Barbed N/P 1/81D+01/81D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C591007700S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BRB NIP 1/81 01/81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C591007800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ELBOW 1/8 IN ID WHITE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199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C591007800S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ELBOW 1/8 ID WHT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C591009005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1/8 IN HOSE BARB, COUPL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C591009101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PANEL MOUNT 1/1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C591009102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PANEL MOUNT 1/1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C591009102S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PNLMT 1/16 BLU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C591009104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PANEL MOUNT 1/1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C591009104S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PNLMT 1/16 ORG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C591009106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CPLN BDY PNL MT 1/16 ID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BDY PNL MNT 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C591009201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PANEL MOUNT 1/8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209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C591009202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PANEL MOUNT 1/8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C591009202S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PNLMT 1/8 BLU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C591009204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BODY PNL MNT 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C591009204S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PNLMT 1/8 WHT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C591009205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PANEL MOUNT 1/8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C591009205S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PNLMT 1/8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C591010000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FITTING BARBED 1/8 TO 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C591010000S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FTNG BRB 1/8 TO l/(x5)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C591011304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LOCK RING GRN MLLR-5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FITTING QUICK DISCONN 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219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TAPER FIITING LUER QUICK</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C591011500S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TPR FTNG LUER QCK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C591011601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CPLING 1/16 PMCDD22-01-3</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C591011602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BLK 1/16</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C591011605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COUPLINGBLUE 1/16</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C591011605S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CPLNG BLUE 1/16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C591011606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COUPLING ORANGE 1/16</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C591011606S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 ORANGE 1/16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TAPER FITTING LUER QUICK</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C591011900S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TPR FTNG LUER QCK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229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C803003008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PVC1/16X1/8 0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3/8IDXl/20DC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C803003802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VIN1/8X1/4RED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C803003803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VIN1/8X1/4BL5M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C803003804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VIN1/8X1/4 GR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C882000300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,426IDX.070W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C882004000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,364IDX.070W SAMP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C882012500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0-RING .117IDX .019 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C882014000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2.4MM X 1,9 MM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C882014100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4.00MM X 2,0MM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239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C882014200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14,3MM X 2,4 MM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C882014300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27.6MM X 2,4MM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C882014400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QUAD RING 50,52 X 1,78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C882014601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SEAL SHAFT WIPER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C882015000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SILICON .145 ID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C951025400S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LABEL SERIAL# CALIBUR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C970023821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ASSY,MICROSCOPE W/BOX</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4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C970037500S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LOG AMP CALIBRATOR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C981011700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INTERLOK DEFETE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343536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AIRFIL INTAKE 1-1/2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249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343537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AIRFIL CYONICS LASER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343538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AIRFIL HYDROPHOBIC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34353807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AIRFIL HYDROPH (x 10)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343540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AIRFIL HYDROPH BIOHAZ</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343541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AIRFIL MILIPORE HAWP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343542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SALINE FILTER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343568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FIT 1/8 Male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343570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HOSE,VINYL 1/8X1/4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34357007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TUBING VINYL GEBOTECH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343583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LINE DECLOGGER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259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343585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TEFLON TUBE NORPR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343610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1.239 ID X .070 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343615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.364ID X .070 W F</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343616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 RING .926 IN ID X .070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343620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O-RING 101IDX.070W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343639</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 SCN CAL LSRII FORT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343648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CLEANING WIRE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343663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70 DUROMETER GASKET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343665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SHEATH RESERVOIR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344106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JDSU ARGON 488 PS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269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344106R</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JDSU ARGON 488 PS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344155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SOCKET GROUNDlNGclip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344271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USB DONGLE CELLQ</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344283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SHEATH CAP MODIFIED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344916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POWER CORD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344921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GREEN POWER SWITCH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345365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REGULATOR K AIR PRESSURE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7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34536507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REGULATOR UPGRADE KIT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345373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CBL KT - BSC 4 COLOR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34537507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I/O PNL SERVICE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279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345708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CHASSIS IVD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34587007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PNEUMAT.COMPS SERVI</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34650307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FTNG ELBOW 1/8-27NPT-1/8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346553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FACSCALIBUR USER'S GUIDE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346633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CYTOMETER MANIFOLD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347376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LASER LIGHT SHIELD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34738807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OPTICS COVER ASSEMBLY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347428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645nm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347655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SCREWDRIVER W/ SQUARE HE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348004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CELL CULTURE INSERT HOLD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289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349532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PRESSURE SWITCH,10PSI PR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349533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ASY,PRESSURE SW1TCH 2.5P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54500170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LAMP, 12V 100W ABS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640127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PRESSURE GAUGE DIGITAL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640862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LENS OBJECTIVE ASSY 6.3X</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641294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CHASSIS IVD CALIBUR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641320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 BEADS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641516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GAS SPRING 6"STROKE XI7"</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644441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BRACKET MICROS.OBJECTIVE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64455707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UNIV.MICROSCOPE ASSY SER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299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644838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AIRFIL CYONICS LASER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645037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DRWR 8" SLD 8" TRVL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645038</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DRWR 8" SLD 8" TRVL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AM6610044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LOGIC BOARD, 33MHZ, 8 MB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AM6610044R</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REP LOGIC BOARD QUADRA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C026047406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FLUID RESISTOR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C026175200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SKIRT CALIBUR LOADE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C026175301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KIT CABLE EXTERNAL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C026175400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KIT CABLE DRAWER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C026176002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FACSCALIBUR USER'S GUIDE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309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C026177000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SSC FILTER 488/10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C026177000S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SSC FILTER 488/10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C026179200S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4 COLOR FSC FILTER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C026179500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KIT FOUR COLOR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C026179600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DUAL PMT HOUSING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C026179600S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DUAL PMT HOUSING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C026182700S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FWD SCATTER HSG SVC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C026183002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KIT COOLING LASER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C026184100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CABLE KIT-FINAL#2 4 CLR 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C026184300S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DCM ACTUATOR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319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C026184901R</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BSC FLOW CELL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C026184901S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BASIC FLOW CELL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C026185002R</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REPAIRED FCB 2 SORT FLOW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C026185002S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FCB 2 SORT FLOW CELL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C026185600S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BIOHAZARD PUMP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C026186000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VALVE &amp; CABLE ASSY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C026186200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VALVE ASSEMBLY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C026186300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EPROM AM 128 FCS/FL4 PCB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C026186500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V6 PINCH VALVE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C032003002S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SSC/FL2,FL1/FL3</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329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C032003301S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ASSY,PULSE PROCESSOR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C032003302S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PULSE PROCESSOR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6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C032003303S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PULSE PROCESSOR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C032004300S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CLASSIFIER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C032004302S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CLASSIFIER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C032005403S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ADC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C032005404S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ADC FACSORT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C032005702S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POWER DRIVER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C032006000S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CONFLICT RESOLU</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C032006001S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CONFLICT RESOLU</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339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C032008502S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FACSCAN/FACSORT CCB SVRC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C032008503S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FACSCAN/FACSORT CCB SVRC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C032008702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MOTHER BOARD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C032008702S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MOTHER BOARD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C032009603S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STATUS PCB.FACSORT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C032010700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SAMPLE PRESSURE REGU</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C032010700S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ASSY SMPL PRSS REG SERV</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C032011407S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FSC/FL4 AMP PCB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C032011500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LOADER I/F</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C032011500S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LOADER I/F</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349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C032011701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CELL COLLECTION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C032011701S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CELL COLLECTION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C032011902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FLUIDICS CONTRO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 U902S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FLUIDICS CONTRO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C032012003S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ADC CALIBUR II</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C032012004S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ADC CALIBUR II</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C032012006S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ADC CALIBUR 11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C032012007S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ADC CALIBUR 11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C032012008S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ADC CALIBUR II</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C032012104S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DDM PCB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359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C032012106S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DDM PCB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C032012304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BDPAC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C032012500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PCB ASSY LOADF.R XFORM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C051095600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MICROSTEPPER DRIVE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C051095900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SPECTRA PHYSICS PLASMA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C051098500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POWER SUPPLY - DUAL PMT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C051099500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FL4</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C051099700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 DUCT, 5" LIGHT DUTY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C051099701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AIR DUCT, LIGHT DUTY 5ID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C051103800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LASER DUST SHIELD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369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C051104200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POWER SUPPLY-DUAL PMT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C051104200S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DUAL PMT PWR SUPPLY</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C063029800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CONCNTR SAMPL INPU CPU=2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C063029900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CONCENTRATOR 12MM CELL 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C063030000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CONCENTRATOR 25MM CELLC</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C120028200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REPAIR KIT AIR PUMP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C120037300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CONCENTRATOR UPGRADE KIT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C196363401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LP 650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C196365600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MOUNT, SHOCK</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C196379501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ADAPTER, FILTER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379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C196439000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SUPPORT CLAMP NDL UPG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C196454602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DRIP TUBE RETAINER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C196454603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DRIP TUBE RETAINER ABS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C196454704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DRIP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C196456800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RETAINER NUT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C196457100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FITTING, BARBED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C196493000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PMT HOUSING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C196542100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CLAMP, OBJ LENS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C196556800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CLAMP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C196568000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Brace Sheath Tank</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389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C196572200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BRACKET CELL COLLECTION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C196575300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STUD ADAPTER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C196577200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MOUNTING CLAMP OBJ. LENS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C196581200S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Card Cage Bar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C196595900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ELBOW TUBING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C196608600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LOADER SEAL, CONICAL (BL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C196609400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LEAD SCREW/NUT SET LIFTE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C196611300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WASHER, PLATE, CAROUSEL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C196611900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FLAG, HOME, CAROUSEL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C196617900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HOUSING, HOME SENSOR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399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C196618601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MOUNT VERTICAL SWIVEL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C196619100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H SWIVEL KINEMATIC MOUNT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C196619300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635DF20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C196619800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RED/BLUE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C196620600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GUIDE NUT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C196620800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GUIDE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C196624700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CONTROLPANEL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C196625100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COVER, CABLE DRAWER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C196626101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SHIELD EMI</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C196628801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GASKET,TUBE LIFTER SHAFT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409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C196630201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DRAWER SLIDE-MOD RIGHT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C196630202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DRAWER SLIDE-MOD LEFT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C196631901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661BP16</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C196631902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LP 670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C196632101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MIRROR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C196633502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HOLDER FILTER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C196633800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OPTICS BASEPLATE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C196633900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JACK SCREW OPT PLT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C196634000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FILTER 646NM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C196634300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SHIELD LIGHT FLOW CELL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419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C591012000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TAPER FITTING LUER QUICK</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C591012000S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TPR FTNG LUER QCK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C591016400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FITTINGTEE 1/16 BARB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C5910I6500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FITTING ELBOW 1/8 BARB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C591016600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ADAPTER 1/8 X 1/16 PP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C591016600S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ADAP 1/8 X 1/16 PP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C591016700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FTG,"T"l/8 BARB, PP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C591018100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CPLN BDY PNL MOUNT 1/8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C591018100S</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CPLN BD PNLMNT 1/8 (x5)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C591018105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1/8 IN COUPLING BDY PNL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429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C591018500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FTG 1/8 X 1/16 X 1/8 TEE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C591018600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FTG 1/16 X 1/8 X 1/8 TEE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C591020100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BARBED FITTING 1/8 STRAI</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C591020400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ELBOW 1/4 NTP FILTER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C591022200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PNL MOUNT COUPL INSERT 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C591023700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MINIATURE FITTING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C601001500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SOLENOID VALVE</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C601001700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VALVE, FLOW CONTROL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C601001800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VALVE CHECK I/16IN ID-TB</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C601003100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TUBING CLAMP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439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C601003903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ORIFICE RESTRICTOR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C601003905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ORIFICE RESTRICTOR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C623001400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SHEATH REGULATOR FACSCAN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C651003000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PULLEY 08P 10 TEETH 1/8</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C651003100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BELT 3/8W 08P I50T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C651003200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BELT 25W 08P</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C651003600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PULLEY 08P 20 TEETH 3/16</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C671002700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KNOB FLUID SWITCH-CRA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C710000201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MOTOR DC l/8m SHAFT 24V</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C722004100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BEARING .19 ID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449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C722004201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DRAWER SLIDE TBLS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16"/>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C731005300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BALL PLUNGER, 1/4-20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C741040801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SCR 8-32X1/2 PH PN CRS</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C741050802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PAN HEAD SCREW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C741350802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FLAT HEAD SCREW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C742610401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SCREW 2-56 X 1/4 MIRROR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C742621202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CLAMP SCREWS (1 UNIT)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C742630602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SCREW SHCS BLACK 6-32 X</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C743042001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SCREW SCR 8/32 1.25 SO</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C743551000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SCREW SWIVEL PAD 10-32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459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C747014700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SCREW 4-40X1</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C747022600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SPRING PLUNGER 10-32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C747022700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BALL PLUNGER # 10-32 DLRN</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C751021201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NUT HEX 1/4 - 28 UNF</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C751110501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KEP NUT 8-32</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C757001901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WING NUT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C757003900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NUT JAM 3 8-24 HEX SST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C767005900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WASHER .62 OD X .20 ID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C767014000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WASHER STAR 1/2 INCH ID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C767017100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STANDOFF.l/F HEX M/F4-40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469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C781010300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GAS SPRING</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C803001700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URETH ORG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C803003000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VINYL BLK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C803003002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PVCl/16Xl/8 Y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C803003003</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TUBEPVC 1/16X1/8R5M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C803003004</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PVCl/16Xl/8 B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C803003005</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TUBE PVCl/16Xl/8 G 5M</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C981013300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BEAM STEERING BAR</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C981025200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ALLEN WRENCH CUT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C981025300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OPEN END WRENCH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479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C981025500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TORQUE WRENCH</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C993009501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SYRINGE OPTICAL GEL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C993010900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Detergent,Liquid Contrad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3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CREDFOODCO</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RED FOOD COLOR (38 ML.)</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CSWINX2500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SWINNEX FILTER HOLDER 25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CSW1NX2501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SILIC.GASK SWIN 25 CPU=5</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485</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X100012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CAMERA PWR SUPPLY CAS100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486</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XI00202</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580NM FILTERS CAS 100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487</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X100405-00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BOARD VGA</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488</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XI00451</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VIDEO INPUT CABLE CAS100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489</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X100516</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X-AXIS SENSOR WT M.SCREW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490</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X100550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Y-AXIS SENSOR WT M.SCREW</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491</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XI00707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MICROSC.PWR SUPPLY 220V</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492</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XI00709</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MICROSCOPE CONTROL BOARD</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493</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X200517</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CAMERA PWR SUPPLY CAS200</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r w:rsidRPr="00435941">
                    <w:rPr>
                      <w:rFonts w:asciiTheme="minorHAnsi" w:hAnsiTheme="minorHAnsi"/>
                      <w:sz w:val="20"/>
                      <w:szCs w:val="20"/>
                    </w:rPr>
                    <w:t>494</w:t>
                  </w:r>
                </w:p>
              </w:tc>
              <w:tc>
                <w:tcPr>
                  <w:tcW w:w="2026" w:type="dxa"/>
                  <w:shd w:val="clear" w:color="000000" w:fill="FFFFFF"/>
                  <w:vAlign w:val="bottom"/>
                  <w:hideMark/>
                </w:tcPr>
                <w:p w:rsidR="00B942C4" w:rsidRPr="004474AE" w:rsidRDefault="00B942C4" w:rsidP="00B942C4">
                  <w:pPr>
                    <w:jc w:val="center"/>
                    <w:rPr>
                      <w:rFonts w:ascii="Calibri" w:hAnsi="Calibri"/>
                      <w:color w:val="000000"/>
                      <w:sz w:val="20"/>
                      <w:szCs w:val="20"/>
                    </w:rPr>
                  </w:pPr>
                  <w:r w:rsidRPr="004474AE">
                    <w:rPr>
                      <w:rFonts w:ascii="Calibri" w:hAnsi="Calibri"/>
                      <w:color w:val="000000"/>
                      <w:sz w:val="20"/>
                      <w:szCs w:val="20"/>
                    </w:rPr>
                    <w:t>X200810</w:t>
                  </w:r>
                </w:p>
              </w:tc>
              <w:tc>
                <w:tcPr>
                  <w:tcW w:w="3417" w:type="dxa"/>
                  <w:shd w:val="clear" w:color="000000" w:fill="FFFFFF"/>
                  <w:vAlign w:val="bottom"/>
                  <w:hideMark/>
                </w:tcPr>
                <w:p w:rsidR="00B942C4" w:rsidRPr="004474AE" w:rsidRDefault="00B942C4" w:rsidP="00B942C4">
                  <w:pPr>
                    <w:rPr>
                      <w:rFonts w:ascii="Calibri" w:hAnsi="Calibri"/>
                      <w:color w:val="000000"/>
                      <w:sz w:val="20"/>
                      <w:szCs w:val="20"/>
                    </w:rPr>
                  </w:pPr>
                  <w:r w:rsidRPr="004474AE">
                    <w:rPr>
                      <w:rFonts w:ascii="Calibri" w:hAnsi="Calibri"/>
                      <w:color w:val="000000"/>
                      <w:sz w:val="20"/>
                      <w:szCs w:val="20"/>
                    </w:rPr>
                    <w:t>CAS SERVICE KIT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p>
              </w:tc>
              <w:tc>
                <w:tcPr>
                  <w:tcW w:w="2026" w:type="dxa"/>
                  <w:shd w:val="clear" w:color="000000" w:fill="FFFFFF"/>
                  <w:vAlign w:val="bottom"/>
                  <w:hideMark/>
                </w:tcPr>
                <w:p w:rsidR="00B942C4" w:rsidRPr="00435941" w:rsidRDefault="00B942C4" w:rsidP="00B942C4">
                  <w:pPr>
                    <w:jc w:val="center"/>
                    <w:rPr>
                      <w:rFonts w:asciiTheme="minorHAnsi" w:hAnsiTheme="minorHAnsi"/>
                      <w:color w:val="000000"/>
                      <w:sz w:val="20"/>
                      <w:szCs w:val="20"/>
                    </w:rPr>
                  </w:pPr>
                </w:p>
              </w:tc>
              <w:tc>
                <w:tcPr>
                  <w:tcW w:w="3417" w:type="dxa"/>
                  <w:shd w:val="clear" w:color="000000" w:fill="FFFFFF"/>
                  <w:vAlign w:val="bottom"/>
                  <w:hideMark/>
                </w:tcPr>
                <w:p w:rsidR="00B942C4" w:rsidRPr="00435941" w:rsidRDefault="00B942C4" w:rsidP="00B942C4">
                  <w:pPr>
                    <w:jc w:val="center"/>
                    <w:rPr>
                      <w:rFonts w:asciiTheme="minorHAnsi" w:hAnsiTheme="minorHAnsi"/>
                      <w:sz w:val="20"/>
                      <w:szCs w:val="20"/>
                    </w:rPr>
                  </w:pPr>
                  <w:r>
                    <w:rPr>
                      <w:rFonts w:asciiTheme="minorHAnsi" w:hAnsiTheme="minorHAnsi"/>
                      <w:color w:val="000000"/>
                      <w:sz w:val="20"/>
                      <w:szCs w:val="20"/>
                    </w:rPr>
                    <w:t xml:space="preserve">                               </w:t>
                  </w:r>
                  <w:r w:rsidRPr="00435941">
                    <w:rPr>
                      <w:rFonts w:asciiTheme="minorHAnsi" w:hAnsiTheme="minorHAnsi"/>
                      <w:color w:val="000000"/>
                      <w:sz w:val="20"/>
                      <w:szCs w:val="20"/>
                    </w:rPr>
                    <w:t>Ukupno, bez Pdv-a</w:t>
                  </w:r>
                  <w:r>
                    <w:rPr>
                      <w:rFonts w:asciiTheme="minorHAnsi" w:hAnsiTheme="minorHAnsi"/>
                      <w:color w:val="000000"/>
                      <w:sz w:val="20"/>
                      <w:szCs w:val="20"/>
                    </w:rPr>
                    <w: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p>
              </w:tc>
              <w:tc>
                <w:tcPr>
                  <w:tcW w:w="2026" w:type="dxa"/>
                  <w:shd w:val="clear" w:color="000000" w:fill="FFFFFF"/>
                  <w:vAlign w:val="bottom"/>
                  <w:hideMark/>
                </w:tcPr>
                <w:p w:rsidR="00B942C4" w:rsidRPr="00435941" w:rsidRDefault="00B942C4" w:rsidP="00B942C4">
                  <w:pPr>
                    <w:jc w:val="center"/>
                    <w:rPr>
                      <w:rFonts w:asciiTheme="minorHAnsi" w:hAnsiTheme="minorHAnsi"/>
                      <w:color w:val="000000"/>
                      <w:sz w:val="20"/>
                      <w:szCs w:val="20"/>
                    </w:rPr>
                  </w:pPr>
                </w:p>
              </w:tc>
              <w:tc>
                <w:tcPr>
                  <w:tcW w:w="3417" w:type="dxa"/>
                  <w:shd w:val="clear" w:color="000000" w:fill="FFFFFF"/>
                  <w:vAlign w:val="bottom"/>
                  <w:hideMark/>
                </w:tcPr>
                <w:p w:rsidR="00B942C4" w:rsidRPr="00435941" w:rsidRDefault="00B942C4" w:rsidP="00B942C4">
                  <w:pPr>
                    <w:jc w:val="center"/>
                    <w:rPr>
                      <w:rFonts w:asciiTheme="minorHAnsi" w:hAnsiTheme="minorHAnsi"/>
                      <w:sz w:val="20"/>
                      <w:szCs w:val="20"/>
                    </w:rPr>
                  </w:pPr>
                  <w:r>
                    <w:rPr>
                      <w:rFonts w:asciiTheme="minorHAnsi" w:hAnsiTheme="minorHAnsi"/>
                      <w:color w:val="000000"/>
                      <w:sz w:val="20"/>
                      <w:szCs w:val="20"/>
                    </w:rPr>
                    <w:t xml:space="preserve">                                                       </w:t>
                  </w:r>
                  <w:r w:rsidRPr="00435941">
                    <w:rPr>
                      <w:rFonts w:asciiTheme="minorHAnsi" w:hAnsiTheme="minorHAnsi"/>
                      <w:color w:val="000000"/>
                      <w:sz w:val="20"/>
                      <w:szCs w:val="20"/>
                    </w:rPr>
                    <w:t>Pdv</w:t>
                  </w:r>
                  <w:r>
                    <w:rPr>
                      <w:rFonts w:asciiTheme="minorHAnsi" w:hAnsiTheme="minorHAnsi"/>
                      <w:color w:val="000000"/>
                      <w:sz w:val="20"/>
                      <w:szCs w:val="20"/>
                    </w:rPr>
                    <w: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r w:rsidR="00B942C4" w:rsidRPr="009843A4" w:rsidTr="00B942C4">
              <w:trPr>
                <w:trHeight w:val="301"/>
              </w:trPr>
              <w:tc>
                <w:tcPr>
                  <w:tcW w:w="1153" w:type="dxa"/>
                  <w:shd w:val="clear" w:color="auto" w:fill="auto"/>
                  <w:noWrap/>
                  <w:vAlign w:val="bottom"/>
                  <w:hideMark/>
                </w:tcPr>
                <w:p w:rsidR="00B942C4" w:rsidRPr="00435941" w:rsidRDefault="00B942C4" w:rsidP="00B942C4">
                  <w:pPr>
                    <w:jc w:val="center"/>
                    <w:rPr>
                      <w:rFonts w:asciiTheme="minorHAnsi" w:hAnsiTheme="minorHAnsi"/>
                      <w:sz w:val="20"/>
                      <w:szCs w:val="20"/>
                    </w:rPr>
                  </w:pPr>
                </w:p>
              </w:tc>
              <w:tc>
                <w:tcPr>
                  <w:tcW w:w="2026" w:type="dxa"/>
                  <w:shd w:val="clear" w:color="000000" w:fill="FFFFFF"/>
                  <w:vAlign w:val="bottom"/>
                  <w:hideMark/>
                </w:tcPr>
                <w:p w:rsidR="00B942C4" w:rsidRPr="00435941" w:rsidRDefault="00B942C4" w:rsidP="00B942C4">
                  <w:pPr>
                    <w:jc w:val="center"/>
                    <w:rPr>
                      <w:rFonts w:asciiTheme="minorHAnsi" w:hAnsiTheme="minorHAnsi"/>
                      <w:color w:val="000000"/>
                      <w:sz w:val="20"/>
                      <w:szCs w:val="20"/>
                    </w:rPr>
                  </w:pPr>
                </w:p>
              </w:tc>
              <w:tc>
                <w:tcPr>
                  <w:tcW w:w="3417" w:type="dxa"/>
                  <w:shd w:val="clear" w:color="000000" w:fill="FFFFFF"/>
                  <w:vAlign w:val="bottom"/>
                  <w:hideMark/>
                </w:tcPr>
                <w:p w:rsidR="00B942C4" w:rsidRPr="00435941" w:rsidRDefault="00B942C4" w:rsidP="00B942C4">
                  <w:pPr>
                    <w:jc w:val="center"/>
                    <w:rPr>
                      <w:rFonts w:asciiTheme="minorHAnsi" w:hAnsiTheme="minorHAnsi"/>
                      <w:sz w:val="20"/>
                      <w:szCs w:val="20"/>
                    </w:rPr>
                  </w:pPr>
                  <w:r>
                    <w:rPr>
                      <w:rFonts w:asciiTheme="minorHAnsi" w:hAnsiTheme="minorHAnsi"/>
                      <w:color w:val="000000"/>
                      <w:sz w:val="20"/>
                      <w:szCs w:val="20"/>
                    </w:rPr>
                    <w:t xml:space="preserve">                                  </w:t>
                  </w:r>
                  <w:r w:rsidRPr="00435941">
                    <w:rPr>
                      <w:rFonts w:asciiTheme="minorHAnsi" w:hAnsiTheme="minorHAnsi"/>
                      <w:color w:val="000000"/>
                      <w:sz w:val="20"/>
                      <w:szCs w:val="20"/>
                    </w:rPr>
                    <w:t>Ukupno sa Pdv-om</w:t>
                  </w:r>
                  <w:r>
                    <w:rPr>
                      <w:rFonts w:asciiTheme="minorHAnsi" w:hAnsiTheme="minorHAnsi"/>
                      <w:color w:val="000000"/>
                      <w:sz w:val="20"/>
                      <w:szCs w:val="20"/>
                    </w:rPr>
                    <w:t>:</w:t>
                  </w:r>
                </w:p>
              </w:tc>
              <w:tc>
                <w:tcPr>
                  <w:tcW w:w="2152" w:type="dxa"/>
                  <w:shd w:val="clear" w:color="auto" w:fill="auto"/>
                  <w:noWrap/>
                  <w:vAlign w:val="bottom"/>
                </w:tcPr>
                <w:p w:rsidR="00B942C4" w:rsidRPr="00435941" w:rsidRDefault="00B942C4" w:rsidP="00B942C4">
                  <w:pPr>
                    <w:jc w:val="center"/>
                    <w:rPr>
                      <w:rFonts w:asciiTheme="minorHAnsi" w:hAnsiTheme="minorHAnsi"/>
                      <w:sz w:val="20"/>
                      <w:szCs w:val="20"/>
                    </w:rPr>
                  </w:pPr>
                </w:p>
              </w:tc>
            </w:tr>
          </w:tbl>
          <w:p w:rsidR="00B942C4" w:rsidRPr="00435941" w:rsidRDefault="00B942C4" w:rsidP="00B942C4">
            <w:pPr>
              <w:rPr>
                <w:rFonts w:asciiTheme="minorHAnsi" w:eastAsia="Calibri" w:hAnsiTheme="minorHAnsi"/>
              </w:rPr>
            </w:pPr>
          </w:p>
        </w:tc>
        <w:tc>
          <w:tcPr>
            <w:tcW w:w="50" w:type="dxa"/>
            <w:vAlign w:val="center"/>
            <w:hideMark/>
          </w:tcPr>
          <w:p w:rsidR="00B942C4" w:rsidRPr="00ED491C" w:rsidRDefault="00B942C4" w:rsidP="00B942C4">
            <w:pPr>
              <w:rPr>
                <w:rFonts w:asciiTheme="minorHAnsi" w:eastAsia="Calibri" w:hAnsiTheme="minorHAnsi"/>
              </w:rPr>
            </w:pPr>
            <w:r w:rsidRPr="00ED491C">
              <w:rPr>
                <w:rFonts w:asciiTheme="minorHAnsi" w:hAnsiTheme="minorHAnsi"/>
                <w:sz w:val="22"/>
                <w:szCs w:val="22"/>
              </w:rPr>
              <w:t> </w:t>
            </w:r>
          </w:p>
        </w:tc>
      </w:tr>
    </w:tbl>
    <w:p w:rsidR="00B942C4" w:rsidRPr="00ED491C" w:rsidRDefault="00B942C4" w:rsidP="00B942C4">
      <w:pPr>
        <w:spacing w:before="120" w:after="120"/>
        <w:ind w:right="408"/>
        <w:jc w:val="both"/>
        <w:rPr>
          <w:rFonts w:asciiTheme="minorHAnsi" w:hAnsiTheme="minorHAnsi"/>
          <w:b/>
          <w:sz w:val="22"/>
          <w:szCs w:val="22"/>
          <w:lang w:val="sr-Latn-CS"/>
        </w:rPr>
      </w:pPr>
      <w:r>
        <w:rPr>
          <w:rFonts w:asciiTheme="minorHAnsi" w:hAnsiTheme="minorHAnsi"/>
          <w:b/>
          <w:sz w:val="22"/>
          <w:szCs w:val="22"/>
          <w:lang w:val="sr-Latn-CS"/>
        </w:rPr>
        <w:t>O</w:t>
      </w:r>
      <w:r w:rsidRPr="00ED491C">
        <w:rPr>
          <w:rFonts w:asciiTheme="minorHAnsi" w:hAnsiTheme="minorHAnsi"/>
          <w:b/>
          <w:sz w:val="22"/>
          <w:szCs w:val="22"/>
          <w:lang w:val="sr-Latn-CS"/>
        </w:rPr>
        <w:t>dluka o dodeli ugovora u predmetnoj javnoj nabavci dobara doneće se primenom kriterijuma: EKONOMSKI NAJPOVOLJNIJA PONUDA, po osnovu člana 85. stav 1. tačka 1. Zakona o javnim nabavkama.</w:t>
      </w:r>
    </w:p>
    <w:p w:rsidR="00B942C4" w:rsidRPr="00ED491C" w:rsidRDefault="00B942C4" w:rsidP="00B942C4">
      <w:pPr>
        <w:jc w:val="both"/>
        <w:rPr>
          <w:rFonts w:asciiTheme="minorHAnsi" w:hAnsiTheme="minorHAnsi"/>
          <w:b/>
          <w:bCs/>
          <w:sz w:val="22"/>
          <w:szCs w:val="22"/>
        </w:rPr>
      </w:pPr>
      <w:r w:rsidRPr="00ED491C">
        <w:rPr>
          <w:rFonts w:asciiTheme="minorHAnsi" w:hAnsiTheme="minorHAnsi"/>
          <w:b/>
          <w:sz w:val="22"/>
          <w:szCs w:val="22"/>
          <w:u w:val="single"/>
          <w:lang w:val="sr-Latn-CS"/>
        </w:rPr>
        <w:t xml:space="preserve">Napomena: ELEMENT KRITERIJUMA </w:t>
      </w:r>
      <w:r w:rsidRPr="00ED491C">
        <w:rPr>
          <w:rFonts w:asciiTheme="minorHAnsi" w:hAnsiTheme="minorHAnsi"/>
          <w:b/>
          <w:sz w:val="22"/>
          <w:szCs w:val="22"/>
          <w:lang w:val="sr-Latn-CS"/>
        </w:rPr>
        <w:t xml:space="preserve">- </w:t>
      </w:r>
      <w:r w:rsidRPr="00ED491C">
        <w:rPr>
          <w:rFonts w:asciiTheme="minorHAnsi" w:hAnsiTheme="minorHAnsi"/>
          <w:b/>
          <w:bCs/>
          <w:sz w:val="22"/>
          <w:szCs w:val="22"/>
          <w:lang w:val="ru-RU"/>
        </w:rPr>
        <w:t>U slučaju da predmetnoj jav</w:t>
      </w:r>
      <w:r w:rsidRPr="00ED491C">
        <w:rPr>
          <w:rFonts w:asciiTheme="minorHAnsi" w:hAnsiTheme="minorHAnsi"/>
          <w:b/>
          <w:bCs/>
          <w:sz w:val="22"/>
          <w:szCs w:val="22"/>
          <w:lang w:val="sr-Cyrl-CS"/>
        </w:rPr>
        <w:t>n</w:t>
      </w:r>
      <w:r w:rsidRPr="00ED491C">
        <w:rPr>
          <w:rFonts w:asciiTheme="minorHAnsi" w:hAnsiTheme="minorHAnsi"/>
          <w:b/>
          <w:bCs/>
          <w:sz w:val="22"/>
          <w:szCs w:val="22"/>
          <w:lang w:val="ru-RU"/>
        </w:rPr>
        <w:t>oj nabavci postoje dve ili više ponuda sa ist</w:t>
      </w:r>
      <w:r w:rsidRPr="00ED491C">
        <w:rPr>
          <w:rFonts w:asciiTheme="minorHAnsi" w:hAnsiTheme="minorHAnsi"/>
          <w:b/>
          <w:bCs/>
          <w:sz w:val="22"/>
          <w:szCs w:val="22"/>
        </w:rPr>
        <w:t>i</w:t>
      </w:r>
      <w:r w:rsidRPr="00ED491C">
        <w:rPr>
          <w:rFonts w:asciiTheme="minorHAnsi" w:hAnsiTheme="minorHAnsi"/>
          <w:b/>
          <w:bCs/>
          <w:sz w:val="22"/>
          <w:szCs w:val="22"/>
          <w:lang w:val="ru-RU"/>
        </w:rPr>
        <w:t xml:space="preserve">m </w:t>
      </w:r>
      <w:r w:rsidRPr="00ED491C">
        <w:rPr>
          <w:rFonts w:asciiTheme="minorHAnsi" w:hAnsiTheme="minorHAnsi"/>
          <w:b/>
          <w:bCs/>
          <w:sz w:val="22"/>
          <w:szCs w:val="22"/>
        </w:rPr>
        <w:t>najvećim brojem pondera,</w:t>
      </w:r>
      <w:r w:rsidRPr="00ED491C">
        <w:rPr>
          <w:rFonts w:asciiTheme="minorHAnsi" w:hAnsiTheme="minorHAnsi"/>
          <w:b/>
          <w:bCs/>
          <w:sz w:val="22"/>
          <w:szCs w:val="22"/>
          <w:lang w:val="ru-RU"/>
        </w:rPr>
        <w:t xml:space="preserve"> naručilac će ugovor dodeliti ponuđaču koji </w:t>
      </w:r>
      <w:r w:rsidRPr="00ED491C">
        <w:rPr>
          <w:rFonts w:asciiTheme="minorHAnsi" w:hAnsiTheme="minorHAnsi"/>
          <w:b/>
          <w:bCs/>
          <w:sz w:val="22"/>
          <w:szCs w:val="22"/>
        </w:rPr>
        <w:t>dobije veći broj pondera po osnovu elementa kriterijuma-cena rezervnih delova.</w:t>
      </w:r>
    </w:p>
    <w:p w:rsidR="00825B49" w:rsidRDefault="00825B49" w:rsidP="00B4133B">
      <w:pPr>
        <w:outlineLvl w:val="0"/>
        <w:rPr>
          <w:rFonts w:asciiTheme="minorHAnsi" w:hAnsiTheme="minorHAnsi"/>
          <w:b/>
          <w:sz w:val="22"/>
          <w:szCs w:val="22"/>
          <w:u w:val="single"/>
          <w:lang w:val="pl-PL"/>
        </w:rPr>
      </w:pPr>
    </w:p>
    <w:p w:rsidR="00B4133B" w:rsidRPr="00ED491C" w:rsidRDefault="0058492B" w:rsidP="00D718F2">
      <w:pPr>
        <w:outlineLvl w:val="0"/>
        <w:rPr>
          <w:rFonts w:asciiTheme="minorHAnsi" w:hAnsiTheme="minorHAnsi"/>
          <w:sz w:val="22"/>
          <w:szCs w:val="22"/>
          <w:lang w:val="sr-Latn-CS"/>
        </w:rPr>
      </w:pPr>
      <w:r w:rsidRPr="00ED491C">
        <w:rPr>
          <w:rFonts w:asciiTheme="minorHAnsi" w:hAnsiTheme="minorHAnsi"/>
          <w:sz w:val="22"/>
          <w:szCs w:val="22"/>
          <w:lang w:val="sr-Latn-CS"/>
        </w:rPr>
        <w:t>U</w:t>
      </w:r>
      <w:r w:rsidR="00B4133B" w:rsidRPr="00ED491C">
        <w:rPr>
          <w:rFonts w:asciiTheme="minorHAnsi" w:hAnsiTheme="minorHAnsi"/>
          <w:sz w:val="22"/>
          <w:szCs w:val="22"/>
          <w:lang w:val="sr-Latn-CS"/>
        </w:rPr>
        <w:t xml:space="preserve"> sklopu obrasca strukture cena </w:t>
      </w:r>
      <w:r w:rsidRPr="00ED491C">
        <w:rPr>
          <w:rFonts w:asciiTheme="minorHAnsi" w:hAnsiTheme="minorHAnsi"/>
          <w:sz w:val="22"/>
          <w:szCs w:val="22"/>
          <w:lang w:val="sr-Latn-CS"/>
        </w:rPr>
        <w:t xml:space="preserve"> ponuđači </w:t>
      </w:r>
      <w:r w:rsidR="00B4133B" w:rsidRPr="00ED491C">
        <w:rPr>
          <w:rFonts w:asciiTheme="minorHAnsi" w:hAnsiTheme="minorHAnsi"/>
          <w:sz w:val="22"/>
          <w:szCs w:val="22"/>
          <w:lang w:val="sr-Latn-CS"/>
        </w:rPr>
        <w:t>iska</w:t>
      </w:r>
      <w:r w:rsidRPr="00ED491C">
        <w:rPr>
          <w:rFonts w:asciiTheme="minorHAnsi" w:hAnsiTheme="minorHAnsi"/>
          <w:sz w:val="22"/>
          <w:szCs w:val="22"/>
          <w:lang w:val="sr-Latn-CS"/>
        </w:rPr>
        <w:t>zuju</w:t>
      </w:r>
      <w:r w:rsidR="00B4133B" w:rsidRPr="00ED491C">
        <w:rPr>
          <w:rFonts w:asciiTheme="minorHAnsi" w:hAnsiTheme="minorHAnsi"/>
          <w:sz w:val="22"/>
          <w:szCs w:val="22"/>
          <w:lang w:val="sr-Latn-CS"/>
        </w:rPr>
        <w:t xml:space="preserve"> troškove koji čine ukupnu cenu u obliku procentalnog učešća, za troškov</w:t>
      </w:r>
      <w:r w:rsidR="009F16D3">
        <w:rPr>
          <w:rFonts w:asciiTheme="minorHAnsi" w:hAnsiTheme="minorHAnsi"/>
          <w:sz w:val="22"/>
          <w:szCs w:val="22"/>
          <w:lang w:val="sr-Latn-CS"/>
        </w:rPr>
        <w:t>e</w:t>
      </w:r>
      <w:r w:rsidR="00B4133B" w:rsidRPr="00ED491C">
        <w:rPr>
          <w:rFonts w:asciiTheme="minorHAnsi" w:hAnsiTheme="minorHAnsi"/>
          <w:sz w:val="22"/>
          <w:szCs w:val="22"/>
          <w:lang w:val="sr-Latn-CS"/>
        </w:rPr>
        <w:t>:</w:t>
      </w: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1.troškovi rada ___________    %</w:t>
      </w: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2.troškovi materijala _______   %</w:t>
      </w: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3.troškovi energije ________    %</w:t>
      </w: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4.troškovi transporta ________%.</w:t>
      </w:r>
    </w:p>
    <w:p w:rsidR="00215241" w:rsidRDefault="009F16D3" w:rsidP="00B4133B">
      <w:pPr>
        <w:outlineLvl w:val="0"/>
        <w:rPr>
          <w:rFonts w:asciiTheme="minorHAnsi" w:hAnsiTheme="minorHAnsi"/>
          <w:sz w:val="22"/>
          <w:szCs w:val="22"/>
        </w:rPr>
      </w:pPr>
      <w:r>
        <w:rPr>
          <w:rFonts w:asciiTheme="minorHAnsi" w:hAnsiTheme="minorHAnsi"/>
          <w:sz w:val="22"/>
          <w:szCs w:val="22"/>
          <w:lang w:val="it-IT"/>
        </w:rPr>
        <w:t>____________________________</w:t>
      </w:r>
    </w:p>
    <w:p w:rsidR="0058492B" w:rsidRPr="00ED491C" w:rsidRDefault="009F16D3" w:rsidP="00B4133B">
      <w:pPr>
        <w:outlineLvl w:val="0"/>
        <w:rPr>
          <w:rFonts w:asciiTheme="minorHAnsi" w:hAnsiTheme="minorHAnsi"/>
          <w:sz w:val="22"/>
          <w:szCs w:val="22"/>
          <w:lang w:val="it-IT"/>
        </w:rPr>
      </w:pPr>
      <w:r>
        <w:rPr>
          <w:rFonts w:asciiTheme="minorHAnsi" w:hAnsiTheme="minorHAnsi"/>
          <w:sz w:val="22"/>
          <w:szCs w:val="22"/>
          <w:lang w:val="it-IT"/>
        </w:rPr>
        <w:t xml:space="preserve">Ukupno:               </w:t>
      </w:r>
      <w:r>
        <w:rPr>
          <w:rFonts w:asciiTheme="minorHAnsi" w:hAnsiTheme="minorHAnsi"/>
          <w:sz w:val="22"/>
          <w:szCs w:val="22"/>
          <w:lang w:val="it-IT"/>
        </w:rPr>
        <w:tab/>
        <w:t>100%</w:t>
      </w:r>
    </w:p>
    <w:p w:rsidR="009F16D3" w:rsidRDefault="009F16D3" w:rsidP="00D718F2">
      <w:pPr>
        <w:rPr>
          <w:rFonts w:asciiTheme="minorHAnsi" w:hAnsiTheme="minorHAnsi"/>
          <w:sz w:val="22"/>
          <w:szCs w:val="22"/>
          <w:lang w:val="it-IT"/>
        </w:rPr>
      </w:pPr>
    </w:p>
    <w:p w:rsidR="0021691F" w:rsidRDefault="0021691F" w:rsidP="00D718F2">
      <w:pPr>
        <w:rPr>
          <w:rFonts w:asciiTheme="minorHAnsi" w:hAnsiTheme="minorHAnsi"/>
          <w:sz w:val="22"/>
          <w:szCs w:val="22"/>
          <w:lang w:val="it-IT"/>
        </w:rPr>
      </w:pPr>
    </w:p>
    <w:p w:rsidR="0021691F" w:rsidRDefault="0021691F" w:rsidP="00D718F2">
      <w:pPr>
        <w:rPr>
          <w:rFonts w:asciiTheme="minorHAnsi" w:hAnsiTheme="minorHAnsi"/>
          <w:sz w:val="22"/>
          <w:szCs w:val="22"/>
          <w:lang w:val="it-IT"/>
        </w:rPr>
      </w:pPr>
    </w:p>
    <w:p w:rsidR="0021691F" w:rsidRDefault="0021691F" w:rsidP="00D718F2">
      <w:pPr>
        <w:rPr>
          <w:rFonts w:asciiTheme="minorHAnsi" w:hAnsiTheme="minorHAnsi"/>
          <w:sz w:val="22"/>
          <w:szCs w:val="22"/>
          <w:lang w:val="it-IT"/>
        </w:rPr>
      </w:pPr>
    </w:p>
    <w:p w:rsidR="0021691F" w:rsidRDefault="0021691F" w:rsidP="00D718F2">
      <w:pPr>
        <w:rPr>
          <w:rFonts w:asciiTheme="minorHAnsi" w:hAnsiTheme="minorHAnsi"/>
          <w:sz w:val="22"/>
          <w:szCs w:val="22"/>
          <w:lang w:val="it-IT"/>
        </w:rPr>
      </w:pPr>
    </w:p>
    <w:p w:rsidR="00B942C4" w:rsidRDefault="00B942C4" w:rsidP="00D718F2">
      <w:pPr>
        <w:rPr>
          <w:rFonts w:asciiTheme="minorHAnsi" w:hAnsiTheme="minorHAnsi"/>
          <w:sz w:val="22"/>
          <w:szCs w:val="22"/>
          <w:lang w:val="it-IT"/>
        </w:rPr>
      </w:pPr>
    </w:p>
    <w:p w:rsidR="00B942C4" w:rsidRPr="0021691F" w:rsidRDefault="00B942C4" w:rsidP="00D718F2">
      <w:pPr>
        <w:rPr>
          <w:rFonts w:asciiTheme="minorHAnsi" w:hAnsiTheme="minorHAnsi"/>
          <w:b/>
          <w:sz w:val="22"/>
          <w:szCs w:val="22"/>
          <w:lang w:val="it-IT"/>
        </w:rPr>
      </w:pPr>
      <w:r w:rsidRPr="0021691F">
        <w:rPr>
          <w:rFonts w:asciiTheme="minorHAnsi" w:hAnsiTheme="minorHAnsi"/>
          <w:b/>
          <w:sz w:val="22"/>
          <w:szCs w:val="22"/>
          <w:lang w:val="it-IT"/>
        </w:rPr>
        <w:t>Obavezni podaci koje popunjava ponuđač:</w:t>
      </w:r>
    </w:p>
    <w:p w:rsidR="009F16D3" w:rsidRDefault="009F16D3" w:rsidP="00D718F2">
      <w:pPr>
        <w:rPr>
          <w:rFonts w:asciiTheme="minorHAnsi" w:hAnsiTheme="minorHAnsi"/>
          <w:sz w:val="22"/>
          <w:szCs w:val="22"/>
          <w:lang w:val="it-IT"/>
        </w:rPr>
      </w:pPr>
    </w:p>
    <w:p w:rsidR="00D718F2" w:rsidRPr="00ED491C" w:rsidRDefault="00D718F2" w:rsidP="00D718F2">
      <w:pPr>
        <w:rPr>
          <w:rFonts w:asciiTheme="minorHAnsi" w:hAnsiTheme="minorHAnsi"/>
          <w:sz w:val="22"/>
          <w:szCs w:val="22"/>
          <w:lang w:val="it-IT"/>
        </w:rPr>
      </w:pPr>
      <w:r w:rsidRPr="00ED491C">
        <w:rPr>
          <w:rFonts w:asciiTheme="minorHAnsi" w:hAnsiTheme="minorHAnsi"/>
          <w:sz w:val="22"/>
          <w:szCs w:val="22"/>
          <w:lang w:val="it-IT"/>
        </w:rPr>
        <w:t>1.Pun naziv ponuđača</w:t>
      </w:r>
      <w:r>
        <w:rPr>
          <w:rFonts w:asciiTheme="minorHAnsi" w:hAnsiTheme="minorHAnsi"/>
          <w:sz w:val="22"/>
          <w:szCs w:val="22"/>
          <w:lang w:val="it-IT"/>
        </w:rPr>
        <w:t>____________________________</w:t>
      </w:r>
    </w:p>
    <w:p w:rsidR="00D718F2" w:rsidRPr="00ED491C" w:rsidRDefault="00D718F2" w:rsidP="00D718F2">
      <w:pPr>
        <w:rPr>
          <w:rFonts w:asciiTheme="minorHAnsi" w:hAnsiTheme="minorHAnsi"/>
          <w:sz w:val="22"/>
          <w:szCs w:val="22"/>
          <w:lang w:val="it-IT"/>
        </w:rPr>
      </w:pPr>
      <w:r>
        <w:rPr>
          <w:rFonts w:asciiTheme="minorHAnsi" w:hAnsiTheme="minorHAnsi"/>
          <w:sz w:val="22"/>
          <w:szCs w:val="22"/>
          <w:lang w:val="it-IT"/>
        </w:rPr>
        <w:t>2.Adresa__________________________________________</w:t>
      </w:r>
    </w:p>
    <w:p w:rsidR="00D718F2" w:rsidRPr="00ED491C" w:rsidRDefault="00D718F2" w:rsidP="00D718F2">
      <w:pPr>
        <w:rPr>
          <w:rFonts w:asciiTheme="minorHAnsi" w:hAnsiTheme="minorHAnsi"/>
          <w:sz w:val="22"/>
          <w:szCs w:val="22"/>
          <w:lang w:val="it-IT"/>
        </w:rPr>
      </w:pPr>
      <w:r w:rsidRPr="00ED491C">
        <w:rPr>
          <w:rFonts w:asciiTheme="minorHAnsi" w:hAnsiTheme="minorHAnsi"/>
          <w:sz w:val="22"/>
          <w:szCs w:val="22"/>
          <w:lang w:val="it-IT"/>
        </w:rPr>
        <w:t>3.Broj telefona /telefaxa , ime i prezime lica za kontakt</w:t>
      </w:r>
      <w:r>
        <w:rPr>
          <w:rFonts w:asciiTheme="minorHAnsi" w:hAnsiTheme="minorHAnsi"/>
          <w:sz w:val="22"/>
          <w:szCs w:val="22"/>
          <w:lang w:val="it-IT"/>
        </w:rPr>
        <w:t>________________________________</w:t>
      </w:r>
    </w:p>
    <w:p w:rsidR="00D718F2" w:rsidRPr="00ED491C" w:rsidRDefault="00D718F2" w:rsidP="00D718F2">
      <w:pPr>
        <w:rPr>
          <w:rFonts w:asciiTheme="minorHAnsi" w:hAnsiTheme="minorHAnsi"/>
          <w:sz w:val="22"/>
          <w:szCs w:val="22"/>
          <w:lang w:val="it-IT"/>
        </w:rPr>
      </w:pPr>
      <w:r w:rsidRPr="00ED491C">
        <w:rPr>
          <w:rFonts w:asciiTheme="minorHAnsi" w:hAnsiTheme="minorHAnsi"/>
          <w:sz w:val="22"/>
          <w:szCs w:val="22"/>
          <w:lang w:val="it-IT"/>
        </w:rPr>
        <w:t>4. Email</w:t>
      </w:r>
      <w:r>
        <w:rPr>
          <w:rFonts w:asciiTheme="minorHAnsi" w:hAnsiTheme="minorHAnsi"/>
          <w:sz w:val="22"/>
          <w:szCs w:val="22"/>
          <w:lang w:val="it-IT"/>
        </w:rPr>
        <w:t>______________________________</w:t>
      </w:r>
    </w:p>
    <w:p w:rsidR="00D718F2" w:rsidRPr="00ED491C" w:rsidRDefault="00D718F2" w:rsidP="00D718F2">
      <w:pPr>
        <w:rPr>
          <w:rFonts w:asciiTheme="minorHAnsi" w:hAnsiTheme="minorHAnsi"/>
          <w:sz w:val="22"/>
          <w:szCs w:val="22"/>
          <w:lang w:val="it-IT"/>
        </w:rPr>
      </w:pPr>
      <w:r w:rsidRPr="00ED491C">
        <w:rPr>
          <w:rFonts w:asciiTheme="minorHAnsi" w:hAnsiTheme="minorHAnsi"/>
          <w:sz w:val="22"/>
          <w:szCs w:val="22"/>
          <w:lang w:val="it-IT"/>
        </w:rPr>
        <w:t>5.Broj poslovnog računa I naziv banke čiji je ponuđač deponent</w:t>
      </w:r>
      <w:r>
        <w:rPr>
          <w:rFonts w:asciiTheme="minorHAnsi" w:hAnsiTheme="minorHAnsi"/>
          <w:sz w:val="22"/>
          <w:szCs w:val="22"/>
          <w:lang w:val="it-IT"/>
        </w:rPr>
        <w:t>_____________________________</w:t>
      </w:r>
    </w:p>
    <w:p w:rsidR="00D718F2" w:rsidRPr="00ED491C" w:rsidRDefault="00D718F2" w:rsidP="00D718F2">
      <w:pPr>
        <w:rPr>
          <w:rFonts w:asciiTheme="minorHAnsi" w:hAnsiTheme="minorHAnsi"/>
          <w:sz w:val="22"/>
          <w:szCs w:val="22"/>
          <w:lang w:val="it-IT"/>
        </w:rPr>
      </w:pPr>
      <w:r w:rsidRPr="00ED491C">
        <w:rPr>
          <w:rFonts w:asciiTheme="minorHAnsi" w:hAnsiTheme="minorHAnsi"/>
          <w:sz w:val="22"/>
          <w:szCs w:val="22"/>
          <w:lang w:val="it-IT"/>
        </w:rPr>
        <w:t>6.Poreski identifikacioni broj ponuđača</w:t>
      </w:r>
      <w:r>
        <w:rPr>
          <w:rFonts w:asciiTheme="minorHAnsi" w:hAnsiTheme="minorHAnsi"/>
          <w:sz w:val="22"/>
          <w:szCs w:val="22"/>
          <w:lang w:val="it-IT"/>
        </w:rPr>
        <w:t>_______________________</w:t>
      </w:r>
    </w:p>
    <w:p w:rsidR="00D718F2" w:rsidRPr="00ED491C" w:rsidRDefault="00D718F2" w:rsidP="00D718F2">
      <w:pPr>
        <w:rPr>
          <w:rFonts w:asciiTheme="minorHAnsi" w:hAnsiTheme="minorHAnsi"/>
          <w:sz w:val="22"/>
          <w:szCs w:val="22"/>
          <w:lang w:val="es-ES_tradnl"/>
        </w:rPr>
      </w:pPr>
      <w:r>
        <w:rPr>
          <w:rFonts w:asciiTheme="minorHAnsi" w:hAnsiTheme="minorHAnsi"/>
          <w:sz w:val="22"/>
          <w:szCs w:val="22"/>
          <w:lang w:val="es-ES_tradnl"/>
        </w:rPr>
        <w:t>7</w:t>
      </w:r>
      <w:r w:rsidRPr="00ED491C">
        <w:rPr>
          <w:rFonts w:asciiTheme="minorHAnsi" w:hAnsiTheme="minorHAnsi"/>
          <w:sz w:val="22"/>
          <w:szCs w:val="22"/>
          <w:lang w:val="es-ES_tradnl"/>
        </w:rPr>
        <w:t>.Cenu dobara koji su predmet nabavke</w:t>
      </w:r>
      <w:r>
        <w:rPr>
          <w:rFonts w:asciiTheme="minorHAnsi" w:hAnsiTheme="minorHAnsi"/>
          <w:sz w:val="22"/>
          <w:szCs w:val="22"/>
          <w:lang w:val="es-ES_tradnl"/>
        </w:rPr>
        <w:t>____________________________</w:t>
      </w:r>
    </w:p>
    <w:p w:rsidR="00D718F2" w:rsidRPr="00ED491C" w:rsidRDefault="00D718F2" w:rsidP="00D718F2">
      <w:pPr>
        <w:rPr>
          <w:rFonts w:asciiTheme="minorHAnsi" w:hAnsiTheme="minorHAnsi"/>
          <w:sz w:val="22"/>
          <w:szCs w:val="22"/>
          <w:lang w:val="es-ES_tradnl"/>
        </w:rPr>
      </w:pPr>
      <w:r>
        <w:rPr>
          <w:rFonts w:asciiTheme="minorHAnsi" w:hAnsiTheme="minorHAnsi"/>
          <w:sz w:val="22"/>
          <w:szCs w:val="22"/>
          <w:lang w:val="es-ES_tradnl"/>
        </w:rPr>
        <w:t>8</w:t>
      </w:r>
      <w:r w:rsidRPr="00ED491C">
        <w:rPr>
          <w:rFonts w:asciiTheme="minorHAnsi" w:hAnsiTheme="minorHAnsi"/>
          <w:sz w:val="22"/>
          <w:szCs w:val="22"/>
          <w:lang w:val="es-ES_tradnl"/>
        </w:rPr>
        <w:t>.Iznos osnovice za obračun PDV-a</w:t>
      </w:r>
      <w:r>
        <w:rPr>
          <w:rFonts w:asciiTheme="minorHAnsi" w:hAnsiTheme="minorHAnsi"/>
          <w:sz w:val="22"/>
          <w:szCs w:val="22"/>
          <w:lang w:val="es-ES_tradnl"/>
        </w:rPr>
        <w:t>______________________</w:t>
      </w:r>
    </w:p>
    <w:p w:rsidR="00D718F2" w:rsidRDefault="00D718F2" w:rsidP="00D718F2">
      <w:pPr>
        <w:rPr>
          <w:rFonts w:asciiTheme="minorHAnsi" w:hAnsiTheme="minorHAnsi"/>
          <w:sz w:val="22"/>
          <w:szCs w:val="22"/>
          <w:lang w:val="es-ES_tradnl"/>
        </w:rPr>
      </w:pPr>
      <w:r>
        <w:rPr>
          <w:rFonts w:asciiTheme="minorHAnsi" w:hAnsiTheme="minorHAnsi"/>
          <w:sz w:val="22"/>
          <w:szCs w:val="22"/>
          <w:lang w:val="es-ES_tradnl"/>
        </w:rPr>
        <w:t>9</w:t>
      </w:r>
      <w:r w:rsidRPr="00ED491C">
        <w:rPr>
          <w:rFonts w:asciiTheme="minorHAnsi" w:hAnsiTheme="minorHAnsi"/>
          <w:sz w:val="22"/>
          <w:szCs w:val="22"/>
          <w:lang w:val="es-ES_tradnl"/>
        </w:rPr>
        <w:t>.Stopu PDV-a koja se primenjuje,iznos PDV (obračunat na osnovicu)</w:t>
      </w:r>
      <w:r>
        <w:rPr>
          <w:rFonts w:asciiTheme="minorHAnsi" w:hAnsiTheme="minorHAnsi"/>
          <w:sz w:val="22"/>
          <w:szCs w:val="22"/>
          <w:lang w:val="es-ES_tradnl"/>
        </w:rPr>
        <w:t>_______________________</w:t>
      </w:r>
    </w:p>
    <w:p w:rsidR="00534B32" w:rsidRPr="00ED491C" w:rsidRDefault="00534B32" w:rsidP="00D718F2">
      <w:pPr>
        <w:rPr>
          <w:rFonts w:asciiTheme="minorHAnsi" w:hAnsiTheme="minorHAnsi"/>
          <w:sz w:val="22"/>
          <w:szCs w:val="22"/>
          <w:lang w:val="es-ES_tradnl"/>
        </w:rPr>
      </w:pPr>
      <w:r>
        <w:rPr>
          <w:rFonts w:asciiTheme="minorHAnsi" w:hAnsiTheme="minorHAnsi"/>
          <w:sz w:val="22"/>
          <w:szCs w:val="22"/>
          <w:lang w:val="es-ES_tradnl"/>
        </w:rPr>
        <w:t>10. Iznos obračunatog PDV-a</w:t>
      </w:r>
    </w:p>
    <w:p w:rsidR="00B4133B" w:rsidRDefault="00B4133B" w:rsidP="00B4133B">
      <w:pPr>
        <w:rPr>
          <w:rFonts w:asciiTheme="minorHAnsi" w:hAnsiTheme="minorHAnsi"/>
          <w:sz w:val="22"/>
          <w:szCs w:val="22"/>
          <w:lang w:val="de-DE"/>
        </w:rPr>
      </w:pPr>
    </w:p>
    <w:p w:rsidR="00B942C4" w:rsidRDefault="00B942C4" w:rsidP="00B4133B">
      <w:pPr>
        <w:rPr>
          <w:rFonts w:asciiTheme="minorHAnsi" w:hAnsiTheme="minorHAnsi"/>
          <w:sz w:val="22"/>
          <w:szCs w:val="22"/>
          <w:lang w:val="de-DE"/>
        </w:rPr>
      </w:pPr>
    </w:p>
    <w:p w:rsidR="00B942C4" w:rsidRPr="00ED491C" w:rsidRDefault="00B942C4" w:rsidP="00B4133B">
      <w:pPr>
        <w:rPr>
          <w:rFonts w:asciiTheme="minorHAnsi" w:hAnsiTheme="minorHAnsi"/>
          <w:sz w:val="22"/>
          <w:szCs w:val="22"/>
          <w:lang w:val="de-DE"/>
        </w:rPr>
      </w:pPr>
    </w:p>
    <w:p w:rsidR="00B4133B" w:rsidRPr="00ED491C" w:rsidRDefault="00B4133B" w:rsidP="00B4133B">
      <w:pPr>
        <w:ind w:left="3600" w:firstLine="720"/>
        <w:outlineLvl w:val="0"/>
        <w:rPr>
          <w:rFonts w:asciiTheme="minorHAnsi" w:hAnsiTheme="minorHAnsi"/>
          <w:sz w:val="22"/>
          <w:szCs w:val="22"/>
          <w:lang w:val="es-ES_tradnl"/>
        </w:rPr>
      </w:pPr>
      <w:r w:rsidRPr="00ED491C">
        <w:rPr>
          <w:rFonts w:asciiTheme="minorHAnsi" w:hAnsiTheme="minorHAnsi"/>
          <w:sz w:val="22"/>
          <w:szCs w:val="22"/>
          <w:lang w:val="es-ES_tradnl"/>
        </w:rPr>
        <w:t xml:space="preserve">          Potpis ovlašćenog lica ponuđača</w:t>
      </w:r>
    </w:p>
    <w:p w:rsidR="00B4133B" w:rsidRPr="00ED491C" w:rsidRDefault="00B4133B" w:rsidP="00B4133B">
      <w:pPr>
        <w:rPr>
          <w:rFonts w:asciiTheme="minorHAnsi" w:hAnsiTheme="minorHAnsi"/>
          <w:sz w:val="22"/>
          <w:szCs w:val="22"/>
          <w:lang w:val="es-ES_tradnl"/>
        </w:rPr>
      </w:pP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r>
    </w:p>
    <w:p w:rsidR="0058492B" w:rsidRPr="00ED491C" w:rsidRDefault="0058492B" w:rsidP="00B4133B">
      <w:pPr>
        <w:rPr>
          <w:rFonts w:asciiTheme="minorHAnsi" w:hAnsiTheme="minorHAnsi"/>
          <w:sz w:val="22"/>
          <w:szCs w:val="22"/>
          <w:lang w:val="sr-Latn-CS"/>
        </w:rPr>
      </w:pP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t xml:space="preserve">                           ________________________</w:t>
      </w:r>
    </w:p>
    <w:p w:rsidR="00B4133B" w:rsidRPr="00ED491C" w:rsidRDefault="00B4133B" w:rsidP="00B4133B">
      <w:pPr>
        <w:rPr>
          <w:rFonts w:asciiTheme="minorHAnsi" w:hAnsiTheme="minorHAnsi"/>
          <w:sz w:val="22"/>
          <w:szCs w:val="22"/>
          <w:lang w:val="sr-Latn-CS"/>
        </w:rPr>
      </w:pPr>
    </w:p>
    <w:p w:rsidR="006955D0" w:rsidRPr="00ED491C" w:rsidRDefault="006955D0" w:rsidP="00B4133B">
      <w:pPr>
        <w:rPr>
          <w:rFonts w:asciiTheme="minorHAnsi" w:hAnsiTheme="minorHAnsi"/>
          <w:sz w:val="22"/>
          <w:szCs w:val="22"/>
          <w:lang w:val="sr-Latn-CS"/>
        </w:rPr>
      </w:pPr>
    </w:p>
    <w:p w:rsidR="006955D0" w:rsidRPr="00ED491C" w:rsidRDefault="006955D0" w:rsidP="00B4133B">
      <w:pPr>
        <w:rPr>
          <w:rFonts w:asciiTheme="minorHAnsi" w:hAnsiTheme="minorHAnsi"/>
          <w:sz w:val="22"/>
          <w:szCs w:val="22"/>
          <w:lang w:val="sr-Latn-CS"/>
        </w:rPr>
      </w:pPr>
    </w:p>
    <w:p w:rsidR="006955D0" w:rsidRDefault="006955D0" w:rsidP="00B4133B">
      <w:pPr>
        <w:rPr>
          <w:rFonts w:asciiTheme="minorHAnsi" w:hAnsiTheme="minorHAnsi"/>
          <w:sz w:val="22"/>
          <w:szCs w:val="22"/>
          <w:lang w:val="sr-Latn-CS"/>
        </w:rPr>
      </w:pPr>
    </w:p>
    <w:p w:rsidR="00843163" w:rsidRDefault="00843163" w:rsidP="00B4133B">
      <w:pPr>
        <w:rPr>
          <w:rFonts w:asciiTheme="minorHAnsi" w:hAnsiTheme="minorHAnsi"/>
          <w:sz w:val="22"/>
          <w:szCs w:val="22"/>
          <w:lang w:val="sr-Latn-CS"/>
        </w:rPr>
      </w:pPr>
    </w:p>
    <w:p w:rsidR="00843163" w:rsidRDefault="00843163" w:rsidP="00B4133B">
      <w:pPr>
        <w:rPr>
          <w:rFonts w:asciiTheme="minorHAnsi" w:hAnsiTheme="minorHAnsi"/>
          <w:sz w:val="22"/>
          <w:szCs w:val="22"/>
          <w:lang w:val="sr-Latn-CS"/>
        </w:rPr>
      </w:pPr>
    </w:p>
    <w:p w:rsidR="00843163" w:rsidRDefault="00843163" w:rsidP="00B4133B">
      <w:pPr>
        <w:rPr>
          <w:rFonts w:asciiTheme="minorHAnsi" w:hAnsiTheme="minorHAnsi"/>
          <w:sz w:val="22"/>
          <w:szCs w:val="22"/>
          <w:lang w:val="sr-Latn-CS"/>
        </w:rPr>
      </w:pPr>
    </w:p>
    <w:p w:rsidR="002E1316" w:rsidRDefault="002E1316" w:rsidP="00B4133B">
      <w:pPr>
        <w:rPr>
          <w:rFonts w:asciiTheme="minorHAnsi" w:hAnsiTheme="minorHAnsi"/>
          <w:sz w:val="22"/>
          <w:szCs w:val="22"/>
          <w:lang w:val="sr-Latn-CS"/>
        </w:rPr>
      </w:pPr>
    </w:p>
    <w:p w:rsidR="002E1316" w:rsidRDefault="002E1316" w:rsidP="00B4133B">
      <w:pPr>
        <w:rPr>
          <w:rFonts w:asciiTheme="minorHAnsi" w:hAnsiTheme="minorHAnsi"/>
          <w:sz w:val="22"/>
          <w:szCs w:val="22"/>
          <w:lang w:val="sr-Latn-CS"/>
        </w:rPr>
      </w:pPr>
    </w:p>
    <w:p w:rsidR="00C2099C" w:rsidRDefault="00C2099C"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942C4" w:rsidRDefault="00B942C4" w:rsidP="00B4133B">
      <w:pPr>
        <w:outlineLvl w:val="0"/>
        <w:rPr>
          <w:rFonts w:asciiTheme="minorHAnsi" w:hAnsiTheme="minorHAnsi"/>
          <w:sz w:val="22"/>
          <w:szCs w:val="22"/>
        </w:rPr>
      </w:pPr>
    </w:p>
    <w:p w:rsidR="00B4133B" w:rsidRPr="00ED491C" w:rsidRDefault="0021691F" w:rsidP="0021691F">
      <w:pPr>
        <w:ind w:left="5040" w:firstLine="720"/>
        <w:outlineLvl w:val="0"/>
        <w:rPr>
          <w:rFonts w:asciiTheme="minorHAnsi" w:hAnsiTheme="minorHAnsi"/>
          <w:b/>
          <w:sz w:val="22"/>
          <w:szCs w:val="22"/>
          <w:lang w:val="it-IT"/>
        </w:rPr>
      </w:pPr>
      <w:r>
        <w:rPr>
          <w:rFonts w:asciiTheme="minorHAnsi" w:hAnsiTheme="minorHAnsi"/>
          <w:b/>
          <w:sz w:val="22"/>
          <w:szCs w:val="22"/>
          <w:lang w:val="it-IT"/>
        </w:rPr>
        <w:t xml:space="preserve">       </w:t>
      </w:r>
      <w:r w:rsidR="00B4133B" w:rsidRPr="00ED491C">
        <w:rPr>
          <w:rFonts w:asciiTheme="minorHAnsi" w:hAnsiTheme="minorHAnsi"/>
          <w:b/>
          <w:sz w:val="22"/>
          <w:szCs w:val="22"/>
          <w:lang w:val="it-IT"/>
        </w:rPr>
        <w:t>Prilog  br. 9</w:t>
      </w:r>
    </w:p>
    <w:p w:rsidR="00B4133B" w:rsidRPr="00ED491C" w:rsidRDefault="00B4133B" w:rsidP="00B4133B">
      <w:pPr>
        <w:rPr>
          <w:rFonts w:asciiTheme="minorHAnsi" w:hAnsiTheme="minorHAnsi"/>
          <w:sz w:val="22"/>
          <w:szCs w:val="22"/>
          <w:lang w:val="it-IT"/>
        </w:rPr>
      </w:pPr>
    </w:p>
    <w:p w:rsidR="00B4133B" w:rsidRPr="00ED491C" w:rsidRDefault="00B4133B" w:rsidP="00B4133B">
      <w:pPr>
        <w:outlineLvl w:val="0"/>
        <w:rPr>
          <w:rFonts w:asciiTheme="minorHAnsi" w:hAnsiTheme="minorHAnsi"/>
          <w:b/>
          <w:sz w:val="22"/>
          <w:szCs w:val="22"/>
          <w:lang w:val="it-IT"/>
        </w:rPr>
      </w:pPr>
      <w:r w:rsidRPr="00ED491C">
        <w:rPr>
          <w:rFonts w:asciiTheme="minorHAnsi" w:hAnsiTheme="minorHAnsi"/>
          <w:sz w:val="22"/>
          <w:szCs w:val="22"/>
          <w:lang w:val="it-IT"/>
        </w:rPr>
        <w:tab/>
      </w:r>
      <w:r w:rsidRPr="00ED491C">
        <w:rPr>
          <w:rFonts w:asciiTheme="minorHAnsi" w:hAnsiTheme="minorHAnsi"/>
          <w:b/>
          <w:sz w:val="22"/>
          <w:szCs w:val="22"/>
          <w:lang w:val="it-IT"/>
        </w:rPr>
        <w:t>Obrazac troškova pripreme ponude</w:t>
      </w:r>
    </w:p>
    <w:p w:rsidR="00B4133B" w:rsidRPr="00ED491C" w:rsidRDefault="00B4133B" w:rsidP="00B4133B">
      <w:pPr>
        <w:rPr>
          <w:rFonts w:asciiTheme="minorHAnsi" w:hAnsiTheme="minorHAnsi"/>
          <w:i/>
          <w:sz w:val="22"/>
          <w:szCs w:val="22"/>
          <w:lang w:val="it-IT"/>
        </w:rPr>
      </w:pPr>
    </w:p>
    <w:p w:rsidR="00B4133B" w:rsidRPr="00ED491C" w:rsidRDefault="00B4133B" w:rsidP="00B4133B">
      <w:pPr>
        <w:rPr>
          <w:rFonts w:asciiTheme="minorHAnsi" w:hAnsiTheme="minorHAnsi"/>
          <w:sz w:val="22"/>
          <w:szCs w:val="22"/>
          <w:lang w:val="it-IT"/>
        </w:rPr>
      </w:pPr>
    </w:p>
    <w:p w:rsidR="00B4133B" w:rsidRPr="00ED491C" w:rsidRDefault="00B4133B" w:rsidP="00B4133B">
      <w:pPr>
        <w:rPr>
          <w:rFonts w:asciiTheme="minorHAnsi" w:hAnsiTheme="minorHAnsi"/>
          <w:sz w:val="22"/>
          <w:szCs w:val="22"/>
          <w:lang w:val="it-IT"/>
        </w:rPr>
      </w:pPr>
      <w:r w:rsidRPr="00ED491C">
        <w:rPr>
          <w:rFonts w:asciiTheme="minorHAnsi" w:hAnsiTheme="minorHAnsi"/>
          <w:sz w:val="22"/>
          <w:szCs w:val="22"/>
          <w:lang w:val="it-IT"/>
        </w:rPr>
        <w:t>Naziv ponuđača................................................</w:t>
      </w:r>
    </w:p>
    <w:p w:rsidR="00B4133B" w:rsidRPr="00ED491C" w:rsidRDefault="00B4133B" w:rsidP="00B4133B">
      <w:pPr>
        <w:rPr>
          <w:rFonts w:asciiTheme="minorHAnsi" w:hAnsiTheme="minorHAnsi"/>
          <w:sz w:val="22"/>
          <w:szCs w:val="22"/>
          <w:lang w:val="it-IT"/>
        </w:rPr>
      </w:pPr>
      <w:r w:rsidRPr="00ED491C">
        <w:rPr>
          <w:rFonts w:asciiTheme="minorHAnsi" w:hAnsiTheme="minorHAnsi"/>
          <w:sz w:val="22"/>
          <w:szCs w:val="22"/>
          <w:lang w:val="it-IT"/>
        </w:rPr>
        <w:t>Adresa..............................................................</w:t>
      </w:r>
    </w:p>
    <w:p w:rsidR="00B4133B" w:rsidRPr="00ED491C" w:rsidRDefault="00B4133B" w:rsidP="00B4133B">
      <w:pPr>
        <w:rPr>
          <w:rFonts w:asciiTheme="minorHAnsi" w:hAnsiTheme="minorHAnsi"/>
          <w:sz w:val="22"/>
          <w:szCs w:val="22"/>
          <w:lang w:val="it-IT"/>
        </w:rPr>
      </w:pPr>
      <w:r w:rsidRPr="00ED491C">
        <w:rPr>
          <w:rFonts w:asciiTheme="minorHAnsi" w:hAnsiTheme="minorHAnsi"/>
          <w:sz w:val="22"/>
          <w:szCs w:val="22"/>
          <w:lang w:val="it-IT"/>
        </w:rPr>
        <w:t>Šifra delatnosti.....................</w:t>
      </w:r>
      <w:r w:rsidR="0058492B" w:rsidRPr="00ED491C">
        <w:rPr>
          <w:rFonts w:asciiTheme="minorHAnsi" w:hAnsiTheme="minorHAnsi"/>
          <w:sz w:val="22"/>
          <w:szCs w:val="22"/>
          <w:lang w:val="it-IT"/>
        </w:rPr>
        <w:t>............................</w:t>
      </w:r>
    </w:p>
    <w:p w:rsidR="00B4133B" w:rsidRPr="00ED491C" w:rsidRDefault="00B4133B" w:rsidP="00B4133B">
      <w:pPr>
        <w:rPr>
          <w:rFonts w:asciiTheme="minorHAnsi" w:hAnsiTheme="minorHAnsi"/>
          <w:sz w:val="22"/>
          <w:szCs w:val="22"/>
          <w:lang w:val="it-IT"/>
        </w:rPr>
      </w:pPr>
      <w:r w:rsidRPr="00ED491C">
        <w:rPr>
          <w:rFonts w:asciiTheme="minorHAnsi" w:hAnsiTheme="minorHAnsi"/>
          <w:sz w:val="22"/>
          <w:szCs w:val="22"/>
          <w:lang w:val="it-IT"/>
        </w:rPr>
        <w:t>Matični broj......................................................</w:t>
      </w:r>
    </w:p>
    <w:p w:rsidR="00B4133B" w:rsidRPr="00ED491C" w:rsidRDefault="00B4133B" w:rsidP="00B4133B">
      <w:pPr>
        <w:rPr>
          <w:rFonts w:asciiTheme="minorHAnsi" w:hAnsiTheme="minorHAnsi"/>
          <w:sz w:val="22"/>
          <w:szCs w:val="22"/>
          <w:lang w:val="de-DE"/>
        </w:rPr>
      </w:pPr>
      <w:r w:rsidRPr="00ED491C">
        <w:rPr>
          <w:rFonts w:asciiTheme="minorHAnsi" w:hAnsiTheme="minorHAnsi"/>
          <w:sz w:val="22"/>
          <w:szCs w:val="22"/>
          <w:lang w:val="de-DE"/>
        </w:rPr>
        <w:t xml:space="preserve">Registar.broj..................................................... </w:t>
      </w:r>
    </w:p>
    <w:p w:rsidR="00B4133B" w:rsidRPr="00ED491C" w:rsidRDefault="00B4133B" w:rsidP="00B4133B">
      <w:pPr>
        <w:rPr>
          <w:rFonts w:asciiTheme="minorHAnsi" w:hAnsiTheme="minorHAnsi"/>
          <w:sz w:val="22"/>
          <w:szCs w:val="22"/>
          <w:lang w:val="de-DE"/>
        </w:rPr>
      </w:pPr>
      <w:r w:rsidRPr="00ED491C">
        <w:rPr>
          <w:rFonts w:asciiTheme="minorHAnsi" w:hAnsiTheme="minorHAnsi"/>
          <w:sz w:val="22"/>
          <w:szCs w:val="22"/>
          <w:lang w:val="de-DE"/>
        </w:rPr>
        <w:t>Telefon.........................fax................................</w:t>
      </w:r>
    </w:p>
    <w:p w:rsidR="0058492B" w:rsidRPr="00ED491C" w:rsidRDefault="0058492B" w:rsidP="00B4133B">
      <w:pPr>
        <w:rPr>
          <w:rFonts w:asciiTheme="minorHAnsi" w:hAnsiTheme="minorHAnsi"/>
          <w:sz w:val="22"/>
          <w:szCs w:val="22"/>
          <w:lang w:val="de-DE"/>
        </w:rPr>
      </w:pPr>
      <w:r w:rsidRPr="00ED491C">
        <w:rPr>
          <w:rFonts w:asciiTheme="minorHAnsi" w:hAnsiTheme="minorHAnsi"/>
          <w:sz w:val="22"/>
          <w:szCs w:val="22"/>
          <w:lang w:val="de-DE"/>
        </w:rPr>
        <w:t>Email.................................................................</w:t>
      </w:r>
    </w:p>
    <w:p w:rsidR="00B4133B" w:rsidRPr="00ED491C" w:rsidRDefault="00B4133B" w:rsidP="00B4133B">
      <w:pPr>
        <w:rPr>
          <w:rFonts w:asciiTheme="minorHAnsi" w:hAnsiTheme="minorHAnsi"/>
          <w:sz w:val="22"/>
          <w:szCs w:val="22"/>
          <w:lang w:val="de-DE"/>
        </w:rPr>
      </w:pPr>
      <w:r w:rsidRPr="00ED491C">
        <w:rPr>
          <w:rFonts w:asciiTheme="minorHAnsi" w:hAnsiTheme="minorHAnsi"/>
          <w:sz w:val="22"/>
          <w:szCs w:val="22"/>
          <w:lang w:val="de-DE"/>
        </w:rPr>
        <w:t>Lice za kontakt...............................................</w:t>
      </w:r>
      <w:r w:rsidR="0058492B" w:rsidRPr="00ED491C">
        <w:rPr>
          <w:rFonts w:asciiTheme="minorHAnsi" w:hAnsiTheme="minorHAnsi"/>
          <w:sz w:val="22"/>
          <w:szCs w:val="22"/>
          <w:lang w:val="de-DE"/>
        </w:rPr>
        <w:t>...</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Troškovi pripreme ponude koji se odnose na troškove izrade uzoraka ili modela prema tehničkim specifikacijama naručioca :</w:t>
      </w:r>
    </w:p>
    <w:p w:rsidR="00B4133B" w:rsidRPr="00ED491C" w:rsidRDefault="00B4133B" w:rsidP="00B4133B">
      <w:pPr>
        <w:rPr>
          <w:rFonts w:asciiTheme="minorHAnsi" w:hAnsiTheme="minorHAnsi"/>
          <w:sz w:val="22"/>
          <w:szCs w:val="22"/>
          <w:lang w:val="sr-Latn-CS"/>
        </w:rPr>
      </w:pPr>
    </w:p>
    <w:p w:rsidR="00B4133B" w:rsidRPr="00ED491C" w:rsidRDefault="00B4133B" w:rsidP="00F379D0">
      <w:pPr>
        <w:numPr>
          <w:ilvl w:val="0"/>
          <w:numId w:val="10"/>
        </w:numPr>
        <w:rPr>
          <w:rFonts w:asciiTheme="minorHAnsi" w:hAnsiTheme="minorHAnsi"/>
          <w:sz w:val="22"/>
          <w:szCs w:val="22"/>
          <w:lang w:val="sr-Latn-CS"/>
        </w:rPr>
      </w:pPr>
      <w:r w:rsidRPr="00ED491C">
        <w:rPr>
          <w:rFonts w:asciiTheme="minorHAnsi" w:hAnsiTheme="minorHAnsi"/>
          <w:sz w:val="22"/>
          <w:szCs w:val="22"/>
          <w:lang w:val="sr-Latn-CS"/>
        </w:rPr>
        <w:t>iznos troškova ___________________________ sa dokazima o ceni koštanja</w:t>
      </w:r>
    </w:p>
    <w:p w:rsidR="00B4133B" w:rsidRPr="00ED491C" w:rsidRDefault="00B4133B" w:rsidP="00B4133B">
      <w:pPr>
        <w:rPr>
          <w:rFonts w:asciiTheme="minorHAnsi" w:hAnsiTheme="minorHAnsi"/>
          <w:sz w:val="22"/>
          <w:szCs w:val="22"/>
          <w:lang w:val="sr-Latn-CS"/>
        </w:rPr>
      </w:pPr>
    </w:p>
    <w:p w:rsidR="00B4133B" w:rsidRPr="00ED491C" w:rsidRDefault="00B4133B" w:rsidP="00B4133B">
      <w:pPr>
        <w:ind w:right="-180"/>
        <w:rPr>
          <w:rFonts w:asciiTheme="minorHAnsi" w:hAnsiTheme="minorHAnsi"/>
          <w:sz w:val="22"/>
          <w:szCs w:val="22"/>
          <w:lang w:val="sr-Latn-CS"/>
        </w:rPr>
      </w:pPr>
      <w:r w:rsidRPr="00ED491C">
        <w:rPr>
          <w:rFonts w:asciiTheme="minorHAnsi" w:hAnsiTheme="minorHAnsi"/>
          <w:sz w:val="22"/>
          <w:szCs w:val="22"/>
          <w:lang w:val="sr-Latn-CS"/>
        </w:rPr>
        <w:t>Troškovi pripreme ponude koji se odnose na troškove pribavljanja sredstava obezbeđenja :</w:t>
      </w:r>
    </w:p>
    <w:p w:rsidR="00B4133B" w:rsidRPr="00ED491C" w:rsidRDefault="00B4133B" w:rsidP="00B4133B">
      <w:pPr>
        <w:ind w:right="-360"/>
        <w:rPr>
          <w:rFonts w:asciiTheme="minorHAnsi" w:hAnsiTheme="minorHAnsi"/>
          <w:sz w:val="22"/>
          <w:szCs w:val="22"/>
          <w:lang w:val="sr-Latn-CS"/>
        </w:rPr>
      </w:pPr>
    </w:p>
    <w:p w:rsidR="00B4133B" w:rsidRPr="00ED491C" w:rsidRDefault="00B4133B" w:rsidP="00F379D0">
      <w:pPr>
        <w:numPr>
          <w:ilvl w:val="0"/>
          <w:numId w:val="10"/>
        </w:numPr>
        <w:rPr>
          <w:rFonts w:asciiTheme="minorHAnsi" w:hAnsiTheme="minorHAnsi"/>
          <w:sz w:val="22"/>
          <w:szCs w:val="22"/>
          <w:lang w:val="sr-Latn-CS"/>
        </w:rPr>
      </w:pPr>
      <w:r w:rsidRPr="00ED491C">
        <w:rPr>
          <w:rFonts w:asciiTheme="minorHAnsi" w:hAnsiTheme="minorHAnsi"/>
          <w:sz w:val="22"/>
          <w:szCs w:val="22"/>
          <w:lang w:val="sr-Latn-CS"/>
        </w:rPr>
        <w:t>iznos troškova ___________________________ sa dokazima o ceni koštanja</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Default="00D3534A" w:rsidP="00B4133B">
      <w:pPr>
        <w:ind w:left="3600" w:firstLine="720"/>
        <w:outlineLvl w:val="0"/>
        <w:rPr>
          <w:rFonts w:asciiTheme="minorHAnsi" w:hAnsiTheme="minorHAnsi"/>
          <w:sz w:val="22"/>
          <w:szCs w:val="22"/>
          <w:lang w:val="es-ES_tradnl"/>
        </w:rPr>
      </w:pPr>
      <w:r w:rsidRPr="00ED491C">
        <w:rPr>
          <w:rFonts w:asciiTheme="minorHAnsi" w:hAnsiTheme="minorHAnsi"/>
          <w:sz w:val="22"/>
          <w:szCs w:val="22"/>
          <w:lang w:val="es-ES_tradnl"/>
        </w:rPr>
        <w:t xml:space="preserve">     </w:t>
      </w:r>
      <w:r w:rsidR="00B4133B" w:rsidRPr="00ED491C">
        <w:rPr>
          <w:rFonts w:asciiTheme="minorHAnsi" w:hAnsiTheme="minorHAnsi"/>
          <w:sz w:val="22"/>
          <w:szCs w:val="22"/>
          <w:lang w:val="es-ES_tradnl"/>
        </w:rPr>
        <w:t>Potpis ovlašćenog lica ponuđača</w:t>
      </w:r>
    </w:p>
    <w:p w:rsidR="002E1316" w:rsidRDefault="002E1316" w:rsidP="00B4133B">
      <w:pPr>
        <w:ind w:left="3600" w:firstLine="720"/>
        <w:outlineLvl w:val="0"/>
        <w:rPr>
          <w:rFonts w:asciiTheme="minorHAnsi" w:hAnsiTheme="minorHAnsi"/>
          <w:sz w:val="22"/>
          <w:szCs w:val="22"/>
          <w:lang w:val="es-ES_tradnl"/>
        </w:rPr>
      </w:pPr>
    </w:p>
    <w:p w:rsidR="002E1316" w:rsidRPr="00ED491C" w:rsidRDefault="002E1316" w:rsidP="00B4133B">
      <w:pPr>
        <w:ind w:left="3600" w:firstLine="720"/>
        <w:outlineLvl w:val="0"/>
        <w:rPr>
          <w:rFonts w:asciiTheme="minorHAnsi" w:hAnsiTheme="minorHAnsi"/>
          <w:sz w:val="22"/>
          <w:szCs w:val="22"/>
          <w:lang w:val="es-ES_tradnl"/>
        </w:rPr>
      </w:pP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r>
      <w:r w:rsidRPr="00ED491C">
        <w:rPr>
          <w:rFonts w:asciiTheme="minorHAnsi" w:hAnsiTheme="minorHAnsi"/>
          <w:sz w:val="22"/>
          <w:szCs w:val="22"/>
          <w:lang w:val="es-ES_tradnl"/>
        </w:rPr>
        <w:tab/>
        <w:t xml:space="preserve">                 </w:t>
      </w:r>
      <w:r w:rsidR="00D3534A" w:rsidRPr="00ED491C">
        <w:rPr>
          <w:rFonts w:asciiTheme="minorHAnsi" w:hAnsiTheme="minorHAnsi"/>
          <w:sz w:val="22"/>
          <w:szCs w:val="22"/>
          <w:lang w:val="es-ES_tradnl"/>
        </w:rPr>
        <w:t xml:space="preserve">     </w:t>
      </w:r>
      <w:r w:rsidRPr="00ED491C">
        <w:rPr>
          <w:rFonts w:asciiTheme="minorHAnsi" w:hAnsiTheme="minorHAnsi"/>
          <w:sz w:val="22"/>
          <w:szCs w:val="22"/>
          <w:lang w:val="es-ES_tradnl"/>
        </w:rPr>
        <w:t>_________________________</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6955D0" w:rsidRDefault="006955D0" w:rsidP="00B4133B">
      <w:pPr>
        <w:rPr>
          <w:rFonts w:asciiTheme="minorHAnsi" w:hAnsiTheme="minorHAnsi"/>
          <w:sz w:val="22"/>
          <w:szCs w:val="22"/>
          <w:lang w:val="sr-Latn-CS"/>
        </w:rPr>
      </w:pPr>
    </w:p>
    <w:p w:rsidR="0021691F" w:rsidRDefault="0021691F" w:rsidP="00B4133B">
      <w:pPr>
        <w:rPr>
          <w:rFonts w:asciiTheme="minorHAnsi" w:hAnsiTheme="minorHAnsi"/>
          <w:sz w:val="22"/>
          <w:szCs w:val="22"/>
          <w:lang w:val="sr-Latn-CS"/>
        </w:rPr>
      </w:pPr>
    </w:p>
    <w:p w:rsidR="0021691F" w:rsidRDefault="0021691F" w:rsidP="00B4133B">
      <w:pPr>
        <w:rPr>
          <w:rFonts w:asciiTheme="minorHAnsi" w:hAnsiTheme="minorHAnsi"/>
          <w:sz w:val="22"/>
          <w:szCs w:val="22"/>
          <w:lang w:val="sr-Latn-CS"/>
        </w:rPr>
      </w:pPr>
    </w:p>
    <w:p w:rsidR="0021691F" w:rsidRDefault="0021691F" w:rsidP="00B4133B">
      <w:pPr>
        <w:rPr>
          <w:rFonts w:asciiTheme="minorHAnsi" w:hAnsiTheme="minorHAnsi"/>
          <w:sz w:val="22"/>
          <w:szCs w:val="22"/>
          <w:lang w:val="sr-Latn-CS"/>
        </w:rPr>
      </w:pPr>
    </w:p>
    <w:p w:rsidR="0021691F" w:rsidRDefault="0021691F" w:rsidP="00B4133B">
      <w:pPr>
        <w:rPr>
          <w:rFonts w:asciiTheme="minorHAnsi" w:hAnsiTheme="minorHAnsi"/>
          <w:sz w:val="22"/>
          <w:szCs w:val="22"/>
          <w:lang w:val="sr-Latn-CS"/>
        </w:rPr>
      </w:pPr>
    </w:p>
    <w:p w:rsidR="0021691F" w:rsidRDefault="0021691F" w:rsidP="00B4133B">
      <w:pPr>
        <w:rPr>
          <w:rFonts w:asciiTheme="minorHAnsi" w:hAnsiTheme="minorHAnsi"/>
          <w:sz w:val="22"/>
          <w:szCs w:val="22"/>
          <w:lang w:val="sr-Latn-CS"/>
        </w:rPr>
      </w:pPr>
    </w:p>
    <w:p w:rsidR="0021691F" w:rsidRPr="00ED491C" w:rsidRDefault="0021691F" w:rsidP="00B4133B">
      <w:pPr>
        <w:rPr>
          <w:rFonts w:asciiTheme="minorHAnsi" w:hAnsiTheme="minorHAnsi"/>
          <w:sz w:val="22"/>
          <w:szCs w:val="22"/>
          <w:lang w:val="sr-Latn-CS"/>
        </w:rPr>
      </w:pPr>
    </w:p>
    <w:p w:rsidR="00F27A33" w:rsidRPr="00ED491C" w:rsidRDefault="00F27A33"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4133B" w:rsidRPr="00ED491C" w:rsidRDefault="00B4133B" w:rsidP="00B4133B">
      <w:pPr>
        <w:outlineLvl w:val="0"/>
        <w:rPr>
          <w:rFonts w:asciiTheme="minorHAnsi" w:hAnsiTheme="minorHAnsi"/>
          <w:b/>
          <w:sz w:val="22"/>
          <w:szCs w:val="22"/>
          <w:lang w:val="sr-Latn-CS"/>
        </w:rPr>
      </w:pP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00A86CF8" w:rsidRPr="00ED491C">
        <w:rPr>
          <w:rFonts w:asciiTheme="minorHAnsi" w:hAnsiTheme="minorHAnsi"/>
          <w:b/>
          <w:sz w:val="22"/>
          <w:szCs w:val="22"/>
          <w:lang w:val="sr-Latn-CS"/>
        </w:rPr>
        <w:t>Prilog br.</w:t>
      </w:r>
      <w:r w:rsidRPr="00ED491C">
        <w:rPr>
          <w:rFonts w:asciiTheme="minorHAnsi" w:hAnsiTheme="minorHAnsi"/>
          <w:b/>
          <w:sz w:val="22"/>
          <w:szCs w:val="22"/>
          <w:lang w:val="sr-Latn-CS"/>
        </w:rPr>
        <w:t xml:space="preserve"> 10</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jc w:val="both"/>
        <w:rPr>
          <w:rFonts w:asciiTheme="minorHAnsi" w:hAnsiTheme="minorHAnsi"/>
          <w:sz w:val="22"/>
          <w:szCs w:val="22"/>
          <w:lang w:val="sr-Latn-CS"/>
        </w:rPr>
      </w:pPr>
      <w:r w:rsidRPr="00ED491C">
        <w:rPr>
          <w:rFonts w:asciiTheme="minorHAnsi" w:hAnsiTheme="minorHAnsi"/>
          <w:sz w:val="22"/>
          <w:szCs w:val="22"/>
          <w:lang w:val="sr-Latn-CS"/>
        </w:rPr>
        <w:t>Na</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osnovu</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člana</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20.</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Pravilnika o obaveznim elementima konkursne dokumentacije u postupcima javnih nabavki i načinu dokazivanja ispunjenosti uslova</w:t>
      </w:r>
      <w:r w:rsidR="005479D4" w:rsidRPr="00ED491C">
        <w:rPr>
          <w:rFonts w:asciiTheme="minorHAnsi" w:hAnsiTheme="minorHAnsi"/>
          <w:sz w:val="22"/>
          <w:szCs w:val="22"/>
          <w:lang w:val="sr-Latn-CS"/>
        </w:rPr>
        <w:t>(</w:t>
      </w:r>
      <w:r w:rsidR="005479D4" w:rsidRPr="00ED491C">
        <w:rPr>
          <w:rFonts w:asciiTheme="minorHAnsi" w:hAnsiTheme="minorHAnsi"/>
          <w:sz w:val="22"/>
          <w:szCs w:val="22"/>
          <w:lang w:val="ru-RU"/>
        </w:rPr>
        <w:t>“</w:t>
      </w:r>
      <w:r w:rsidR="005479D4" w:rsidRPr="00ED491C">
        <w:rPr>
          <w:rFonts w:asciiTheme="minorHAnsi" w:hAnsiTheme="minorHAnsi"/>
          <w:sz w:val="22"/>
          <w:szCs w:val="22"/>
          <w:lang w:val="sr-Latn-CS"/>
        </w:rPr>
        <w:t>Slu</w:t>
      </w:r>
      <w:r w:rsidR="005479D4" w:rsidRPr="00ED491C">
        <w:rPr>
          <w:rFonts w:asciiTheme="minorHAnsi" w:hAnsiTheme="minorHAnsi"/>
          <w:sz w:val="22"/>
          <w:szCs w:val="22"/>
          <w:lang w:val="ru-RU"/>
        </w:rPr>
        <w:t>ž</w:t>
      </w:r>
      <w:r w:rsidR="005479D4" w:rsidRPr="00ED491C">
        <w:rPr>
          <w:rFonts w:asciiTheme="minorHAnsi" w:hAnsiTheme="minorHAnsi"/>
          <w:sz w:val="22"/>
          <w:szCs w:val="22"/>
          <w:lang w:val="sr-Latn-CS"/>
        </w:rPr>
        <w:t>beni</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glasnik</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Republike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Srbije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pl-PL"/>
        </w:rPr>
        <w:t>86/15 od 14.10.2015</w:t>
      </w:r>
      <w:r w:rsidR="005479D4" w:rsidRPr="00ED491C">
        <w:rPr>
          <w:rFonts w:asciiTheme="minorHAnsi" w:hAnsiTheme="minorHAnsi" w:cstheme="minorHAnsi"/>
          <w:sz w:val="22"/>
          <w:szCs w:val="22"/>
          <w:lang w:val="ru-RU"/>
        </w:rPr>
        <w:t xml:space="preserve">. </w:t>
      </w:r>
      <w:r w:rsidR="005479D4" w:rsidRPr="00ED491C">
        <w:rPr>
          <w:rFonts w:asciiTheme="minorHAnsi" w:hAnsiTheme="minorHAnsi" w:cstheme="minorHAnsi"/>
          <w:sz w:val="22"/>
          <w:szCs w:val="22"/>
        </w:rPr>
        <w:t>godine</w:t>
      </w:r>
      <w:r w:rsidRPr="00ED491C">
        <w:rPr>
          <w:rFonts w:asciiTheme="minorHAnsi" w:hAnsiTheme="minorHAnsi"/>
          <w:sz w:val="22"/>
          <w:szCs w:val="22"/>
          <w:lang w:val="ru-RU"/>
        </w:rPr>
        <w:t>)</w:t>
      </w:r>
      <w:r w:rsidRPr="00ED491C">
        <w:rPr>
          <w:rFonts w:asciiTheme="minorHAnsi" w:hAnsiTheme="minorHAnsi"/>
          <w:sz w:val="22"/>
          <w:szCs w:val="22"/>
          <w:lang w:val="sr-Latn-CS"/>
        </w:rPr>
        <w:t>kao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 po pozivu INSTITUTA ZA ONKOLOGIJU I RADIOLOGIJU SRBIJE za nabavku</w:t>
      </w:r>
      <w:r w:rsidR="00410982">
        <w:rPr>
          <w:rFonts w:asciiTheme="minorHAnsi" w:hAnsiTheme="minorHAnsi"/>
          <w:sz w:val="22"/>
          <w:szCs w:val="22"/>
          <w:lang w:val="sr-Latn-CS"/>
        </w:rPr>
        <w:t xml:space="preserve"> usluga</w:t>
      </w:r>
      <w:r w:rsidRPr="00ED491C">
        <w:rPr>
          <w:rFonts w:asciiTheme="minorHAnsi" w:hAnsiTheme="minorHAnsi"/>
          <w:sz w:val="22"/>
          <w:szCs w:val="22"/>
          <w:lang w:val="sr-Latn-CS"/>
        </w:rPr>
        <w:t xml:space="preserve"> </w:t>
      </w:r>
      <w:r w:rsidR="00400967" w:rsidRPr="00ED491C">
        <w:rPr>
          <w:rFonts w:asciiTheme="minorHAnsi" w:hAnsiTheme="minorHAnsi"/>
          <w:b/>
          <w:sz w:val="22"/>
          <w:szCs w:val="22"/>
          <w:u w:val="single"/>
          <w:lang w:val="pl-PL"/>
        </w:rPr>
        <w:t>održavanj</w:t>
      </w:r>
      <w:r w:rsidR="00410982">
        <w:rPr>
          <w:rFonts w:asciiTheme="minorHAnsi" w:hAnsiTheme="minorHAnsi"/>
          <w:b/>
          <w:sz w:val="22"/>
          <w:szCs w:val="22"/>
          <w:u w:val="single"/>
          <w:lang w:val="pl-PL"/>
        </w:rPr>
        <w:t>a</w:t>
      </w:r>
      <w:r w:rsidRPr="00ED491C">
        <w:rPr>
          <w:rFonts w:asciiTheme="minorHAnsi" w:hAnsiTheme="minorHAnsi"/>
          <w:b/>
          <w:sz w:val="22"/>
          <w:szCs w:val="22"/>
          <w:u w:val="single"/>
          <w:lang w:val="pl-PL"/>
        </w:rPr>
        <w:t xml:space="preserve"> medicinske </w:t>
      </w:r>
      <w:r w:rsidR="00F15CE2">
        <w:rPr>
          <w:rFonts w:asciiTheme="minorHAnsi" w:hAnsiTheme="minorHAnsi"/>
          <w:b/>
          <w:sz w:val="22"/>
          <w:szCs w:val="22"/>
          <w:u w:val="single"/>
          <w:lang w:val="pl-PL"/>
        </w:rPr>
        <w:t>OPREME PROIZVOĐAČA FACS CALIBOUR</w:t>
      </w:r>
      <w:r w:rsidR="00EC66EC" w:rsidRPr="00ED491C">
        <w:rPr>
          <w:rFonts w:asciiTheme="minorHAnsi" w:hAnsiTheme="minorHAnsi"/>
          <w:b/>
          <w:sz w:val="22"/>
          <w:szCs w:val="22"/>
          <w:lang w:val="sr-Latn-CS"/>
        </w:rPr>
        <w:t>,</w:t>
      </w:r>
      <w:r w:rsidRPr="00ED491C">
        <w:rPr>
          <w:rFonts w:asciiTheme="minorHAnsi" w:hAnsiTheme="minorHAnsi"/>
          <w:sz w:val="22"/>
          <w:szCs w:val="22"/>
          <w:lang w:val="sr-Latn-CS"/>
        </w:rPr>
        <w:t xml:space="preserve"> koje je kao NARUČILAC pokrenuo u otvorenom postupku javne nabavke dajemo sledeću:</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58492B" w:rsidRPr="00ED491C" w:rsidRDefault="0058492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jc w:val="center"/>
        <w:outlineLvl w:val="0"/>
        <w:rPr>
          <w:rFonts w:asciiTheme="minorHAnsi" w:hAnsiTheme="minorHAnsi"/>
          <w:sz w:val="22"/>
          <w:szCs w:val="22"/>
          <w:lang w:val="sr-Latn-CS"/>
        </w:rPr>
      </w:pPr>
      <w:r w:rsidRPr="00ED491C">
        <w:rPr>
          <w:rFonts w:asciiTheme="minorHAnsi" w:hAnsiTheme="minorHAnsi"/>
          <w:sz w:val="22"/>
          <w:szCs w:val="22"/>
          <w:lang w:val="sr-Latn-CS"/>
        </w:rPr>
        <w:t>I  Z  J  A  V  U</w:t>
      </w:r>
    </w:p>
    <w:p w:rsidR="00B4133B" w:rsidRPr="00ED491C" w:rsidRDefault="00B4133B" w:rsidP="00B4133B">
      <w:pPr>
        <w:jc w:val="center"/>
        <w:rPr>
          <w:rFonts w:asciiTheme="minorHAnsi" w:hAnsiTheme="minorHAnsi"/>
          <w:sz w:val="22"/>
          <w:szCs w:val="22"/>
          <w:lang w:val="sr-Latn-CS"/>
        </w:rPr>
      </w:pPr>
    </w:p>
    <w:p w:rsidR="00B1515F" w:rsidRPr="00ED491C" w:rsidRDefault="00B1515F" w:rsidP="00B4133B">
      <w:pPr>
        <w:jc w:val="center"/>
        <w:rPr>
          <w:rFonts w:asciiTheme="minorHAnsi" w:hAnsiTheme="minorHAnsi"/>
          <w:sz w:val="22"/>
          <w:szCs w:val="22"/>
          <w:lang w:val="sr-Latn-CS"/>
        </w:rPr>
      </w:pPr>
    </w:p>
    <w:p w:rsidR="0058492B" w:rsidRPr="00ED491C" w:rsidRDefault="0058492B" w:rsidP="00B4133B">
      <w:pPr>
        <w:jc w:val="center"/>
        <w:rPr>
          <w:rFonts w:asciiTheme="minorHAnsi" w:hAnsiTheme="minorHAnsi"/>
          <w:sz w:val="22"/>
          <w:szCs w:val="22"/>
          <w:lang w:val="sr-Latn-CS"/>
        </w:rPr>
      </w:pPr>
    </w:p>
    <w:p w:rsidR="00B4133B" w:rsidRPr="00ED491C" w:rsidRDefault="00B4133B" w:rsidP="00B4133B">
      <w:pPr>
        <w:jc w:val="cente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Pod punom materijalnom, moralnom i krivičnom odgovornošću  izjavljujemo da ponudu broj _____</w:t>
      </w:r>
      <w:r w:rsidR="0058492B" w:rsidRPr="00ED491C">
        <w:rPr>
          <w:rFonts w:asciiTheme="minorHAnsi" w:hAnsiTheme="minorHAnsi"/>
          <w:sz w:val="22"/>
          <w:szCs w:val="22"/>
          <w:lang w:val="sr-Latn-CS"/>
        </w:rPr>
        <w:t>_____</w:t>
      </w:r>
      <w:r w:rsidRPr="00ED491C">
        <w:rPr>
          <w:rFonts w:asciiTheme="minorHAnsi" w:hAnsiTheme="minorHAnsi"/>
          <w:sz w:val="22"/>
          <w:szCs w:val="22"/>
          <w:lang w:val="sr-Latn-CS"/>
        </w:rPr>
        <w:t xml:space="preserve"> od dana _______________podnosimo </w:t>
      </w:r>
      <w:r w:rsidRPr="00ED491C">
        <w:rPr>
          <w:rFonts w:asciiTheme="minorHAnsi" w:hAnsiTheme="minorHAnsi"/>
          <w:b/>
          <w:sz w:val="22"/>
          <w:szCs w:val="22"/>
          <w:lang w:val="sr-Latn-CS"/>
        </w:rPr>
        <w:t>NEZAVISNO</w:t>
      </w:r>
      <w:r w:rsidRPr="00ED491C">
        <w:rPr>
          <w:rFonts w:asciiTheme="minorHAnsi" w:hAnsiTheme="minorHAnsi"/>
          <w:sz w:val="22"/>
          <w:szCs w:val="22"/>
          <w:lang w:val="sr-Latn-CS"/>
        </w:rPr>
        <w:t xml:space="preserve"> , bez dogovora sa drugim ponuđačima ili zainteresovanim licima.</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Default="00B4133B" w:rsidP="00B4133B">
      <w:pPr>
        <w:ind w:left="3600" w:firstLine="720"/>
        <w:outlineLvl w:val="0"/>
        <w:rPr>
          <w:rFonts w:asciiTheme="minorHAnsi" w:hAnsiTheme="minorHAnsi"/>
          <w:sz w:val="22"/>
          <w:szCs w:val="22"/>
          <w:lang w:val="sr-Latn-CS"/>
        </w:rPr>
      </w:pPr>
      <w:r w:rsidRPr="00ED491C">
        <w:rPr>
          <w:rFonts w:asciiTheme="minorHAnsi" w:hAnsiTheme="minorHAnsi"/>
          <w:sz w:val="22"/>
          <w:szCs w:val="22"/>
          <w:lang w:val="sr-Latn-CS"/>
        </w:rPr>
        <w:t>Potpis ovlašćenog lica ponuđača</w:t>
      </w:r>
    </w:p>
    <w:p w:rsidR="002E1316" w:rsidRPr="00ED491C" w:rsidRDefault="002E1316" w:rsidP="00B4133B">
      <w:pPr>
        <w:ind w:left="3600" w:firstLine="720"/>
        <w:outlineLvl w:val="0"/>
        <w:rPr>
          <w:rFonts w:asciiTheme="minorHAnsi" w:hAnsiTheme="minorHAnsi"/>
          <w:sz w:val="22"/>
          <w:szCs w:val="22"/>
          <w:lang w:val="sr-Latn-CS"/>
        </w:rPr>
      </w:pPr>
    </w:p>
    <w:p w:rsidR="00B1515F"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r w:rsidRPr="00ED491C">
        <w:rPr>
          <w:rFonts w:asciiTheme="minorHAnsi" w:hAnsiTheme="minorHAnsi"/>
          <w:sz w:val="22"/>
          <w:szCs w:val="22"/>
          <w:lang w:val="sr-Latn-CS"/>
        </w:rPr>
        <w:tab/>
      </w:r>
    </w:p>
    <w:p w:rsidR="00B4133B" w:rsidRPr="00ED491C" w:rsidRDefault="00B1515F" w:rsidP="00B4133B">
      <w:pPr>
        <w:rPr>
          <w:rFonts w:asciiTheme="minorHAnsi" w:hAnsiTheme="minorHAnsi"/>
          <w:sz w:val="22"/>
          <w:szCs w:val="22"/>
          <w:lang w:val="sr-Latn-CS"/>
        </w:rPr>
      </w:pPr>
      <w:r w:rsidRPr="00ED491C">
        <w:rPr>
          <w:rFonts w:asciiTheme="minorHAnsi" w:hAnsiTheme="minorHAnsi"/>
          <w:sz w:val="22"/>
          <w:szCs w:val="22"/>
          <w:lang w:val="sr-Latn-CS"/>
        </w:rPr>
        <w:t>                                                                                        _________________________</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6955D0" w:rsidRPr="00ED491C" w:rsidRDefault="006955D0"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Default="00B1515F" w:rsidP="00B4133B">
      <w:pPr>
        <w:rPr>
          <w:rFonts w:asciiTheme="minorHAnsi" w:hAnsiTheme="minorHAnsi"/>
          <w:sz w:val="22"/>
          <w:szCs w:val="22"/>
          <w:lang w:val="sr-Latn-CS"/>
        </w:rPr>
      </w:pPr>
    </w:p>
    <w:p w:rsidR="002E1316" w:rsidRDefault="002E1316" w:rsidP="00B4133B">
      <w:pPr>
        <w:rPr>
          <w:rFonts w:asciiTheme="minorHAnsi" w:hAnsiTheme="minorHAnsi"/>
          <w:sz w:val="22"/>
          <w:szCs w:val="22"/>
          <w:lang w:val="sr-Latn-CS"/>
        </w:rPr>
      </w:pPr>
    </w:p>
    <w:p w:rsidR="002E1316" w:rsidRDefault="002E1316" w:rsidP="00B4133B">
      <w:pPr>
        <w:rPr>
          <w:rFonts w:asciiTheme="minorHAnsi" w:hAnsiTheme="minorHAnsi"/>
          <w:sz w:val="22"/>
          <w:szCs w:val="22"/>
          <w:lang w:val="sr-Latn-CS"/>
        </w:rPr>
      </w:pPr>
    </w:p>
    <w:p w:rsidR="002E1316" w:rsidRPr="00ED491C" w:rsidRDefault="002E1316"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1515F" w:rsidRPr="00ED491C" w:rsidRDefault="00B1515F" w:rsidP="00B4133B">
      <w:pPr>
        <w:rPr>
          <w:rFonts w:asciiTheme="minorHAnsi" w:hAnsiTheme="minorHAnsi"/>
          <w:sz w:val="22"/>
          <w:szCs w:val="22"/>
          <w:lang w:val="sr-Latn-CS"/>
        </w:rPr>
      </w:pPr>
    </w:p>
    <w:p w:rsidR="00BB3CC4" w:rsidRPr="00ED491C" w:rsidRDefault="00BB3CC4" w:rsidP="00B4133B">
      <w:pPr>
        <w:rPr>
          <w:rFonts w:asciiTheme="minorHAnsi" w:hAnsiTheme="minorHAnsi"/>
          <w:sz w:val="22"/>
          <w:szCs w:val="22"/>
          <w:lang w:val="sr-Latn-CS"/>
        </w:rPr>
      </w:pPr>
    </w:p>
    <w:p w:rsidR="00BB3CC4" w:rsidRPr="00ED491C" w:rsidRDefault="00BB3CC4" w:rsidP="00B4133B">
      <w:pPr>
        <w:rPr>
          <w:rFonts w:asciiTheme="minorHAnsi" w:hAnsiTheme="minorHAnsi"/>
          <w:sz w:val="22"/>
          <w:szCs w:val="22"/>
          <w:lang w:val="sr-Latn-CS"/>
        </w:rPr>
      </w:pPr>
    </w:p>
    <w:p w:rsidR="00BB3CC4" w:rsidRPr="00ED491C" w:rsidRDefault="00BB3CC4" w:rsidP="00B4133B">
      <w:pPr>
        <w:rPr>
          <w:rFonts w:asciiTheme="minorHAnsi" w:hAnsiTheme="minorHAnsi"/>
          <w:sz w:val="22"/>
          <w:szCs w:val="22"/>
          <w:lang w:val="sr-Latn-CS"/>
        </w:rPr>
      </w:pPr>
    </w:p>
    <w:p w:rsidR="00BB3CC4" w:rsidRDefault="00BB3CC4" w:rsidP="00B4133B">
      <w:pPr>
        <w:rPr>
          <w:rFonts w:asciiTheme="minorHAnsi" w:hAnsiTheme="minorHAnsi"/>
          <w:sz w:val="22"/>
          <w:szCs w:val="22"/>
          <w:lang w:val="sr-Latn-CS"/>
        </w:rPr>
      </w:pPr>
    </w:p>
    <w:p w:rsidR="0058492B" w:rsidRPr="00ED491C" w:rsidRDefault="0058492B" w:rsidP="00B4133B">
      <w:pPr>
        <w:rPr>
          <w:rFonts w:asciiTheme="minorHAnsi" w:hAnsiTheme="minorHAnsi"/>
          <w:sz w:val="22"/>
          <w:szCs w:val="22"/>
          <w:lang w:val="sr-Latn-CS"/>
        </w:rPr>
      </w:pPr>
    </w:p>
    <w:p w:rsidR="00B4133B" w:rsidRPr="00ED491C" w:rsidRDefault="00B4133B" w:rsidP="00B4133B">
      <w:pPr>
        <w:ind w:left="5760" w:firstLine="720"/>
        <w:rPr>
          <w:rFonts w:asciiTheme="minorHAnsi" w:hAnsiTheme="minorHAnsi"/>
          <w:b/>
          <w:sz w:val="22"/>
          <w:szCs w:val="22"/>
          <w:lang w:val="sr-Latn-CS"/>
        </w:rPr>
      </w:pPr>
      <w:r w:rsidRPr="00ED491C">
        <w:rPr>
          <w:rFonts w:asciiTheme="minorHAnsi" w:hAnsiTheme="minorHAnsi"/>
          <w:sz w:val="22"/>
          <w:szCs w:val="22"/>
          <w:lang w:val="sr-Latn-CS"/>
        </w:rPr>
        <w:t xml:space="preserve">     </w:t>
      </w:r>
      <w:r w:rsidRPr="00ED491C">
        <w:rPr>
          <w:rFonts w:asciiTheme="minorHAnsi" w:hAnsiTheme="minorHAnsi"/>
          <w:b/>
          <w:sz w:val="22"/>
          <w:szCs w:val="22"/>
          <w:lang w:val="sr-Latn-CS"/>
        </w:rPr>
        <w:t>Prilog</w:t>
      </w:r>
      <w:r w:rsidR="00A86CF8" w:rsidRPr="00ED491C">
        <w:rPr>
          <w:rFonts w:asciiTheme="minorHAnsi" w:hAnsiTheme="minorHAnsi"/>
          <w:b/>
          <w:sz w:val="22"/>
          <w:szCs w:val="22"/>
          <w:lang w:val="sr-Latn-CS"/>
        </w:rPr>
        <w:t xml:space="preserve"> br.</w:t>
      </w:r>
      <w:r w:rsidRPr="00ED491C">
        <w:rPr>
          <w:rFonts w:asciiTheme="minorHAnsi" w:hAnsiTheme="minorHAnsi"/>
          <w:b/>
          <w:sz w:val="22"/>
          <w:szCs w:val="22"/>
          <w:lang w:val="sr-Latn-CS"/>
        </w:rPr>
        <w:t xml:space="preserve"> 11</w:t>
      </w:r>
    </w:p>
    <w:p w:rsidR="00B4133B" w:rsidRPr="00ED491C" w:rsidRDefault="00B4133B" w:rsidP="00B4133B">
      <w:pPr>
        <w:ind w:left="5760" w:firstLine="720"/>
        <w:rPr>
          <w:rFonts w:asciiTheme="minorHAnsi" w:hAnsiTheme="minorHAnsi"/>
          <w:sz w:val="22"/>
          <w:szCs w:val="22"/>
          <w:lang w:val="sr-Latn-CS"/>
        </w:rPr>
      </w:pPr>
    </w:p>
    <w:p w:rsidR="00B4133B" w:rsidRPr="00ED491C" w:rsidRDefault="00B4133B" w:rsidP="00B4133B">
      <w:pPr>
        <w:ind w:left="5760" w:firstLine="720"/>
        <w:rPr>
          <w:rFonts w:asciiTheme="minorHAnsi" w:hAnsiTheme="minorHAnsi"/>
          <w:sz w:val="22"/>
          <w:szCs w:val="22"/>
          <w:lang w:val="sr-Latn-CS"/>
        </w:rPr>
      </w:pPr>
    </w:p>
    <w:p w:rsidR="00B4133B" w:rsidRPr="00ED491C" w:rsidRDefault="00B4133B" w:rsidP="00B4133B">
      <w:pPr>
        <w:jc w:val="both"/>
        <w:rPr>
          <w:rFonts w:asciiTheme="minorHAnsi" w:hAnsiTheme="minorHAnsi"/>
          <w:sz w:val="22"/>
          <w:szCs w:val="22"/>
          <w:lang w:val="sr-Latn-CS"/>
        </w:rPr>
      </w:pPr>
      <w:r w:rsidRPr="00ED491C">
        <w:rPr>
          <w:rFonts w:asciiTheme="minorHAnsi" w:hAnsiTheme="minorHAnsi"/>
          <w:sz w:val="22"/>
          <w:szCs w:val="22"/>
          <w:lang w:val="sr-Latn-CS"/>
        </w:rPr>
        <w:t>Na</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osnovu</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člana</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75.stav 2.ZJN i čl.20.</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 xml:space="preserve">Pravilnika o obaveznim elementima konkursne dokumentacije u postupcima javnih nabavki i načinu dokazivanja ispunjenosti uslova </w:t>
      </w:r>
      <w:r w:rsidR="005479D4" w:rsidRPr="00ED491C">
        <w:rPr>
          <w:rFonts w:asciiTheme="minorHAnsi" w:hAnsiTheme="minorHAnsi"/>
          <w:sz w:val="22"/>
          <w:szCs w:val="22"/>
          <w:lang w:val="sr-Latn-CS"/>
        </w:rPr>
        <w:t>(</w:t>
      </w:r>
      <w:r w:rsidR="005479D4" w:rsidRPr="00ED491C">
        <w:rPr>
          <w:rFonts w:asciiTheme="minorHAnsi" w:hAnsiTheme="minorHAnsi"/>
          <w:sz w:val="22"/>
          <w:szCs w:val="22"/>
          <w:lang w:val="ru-RU"/>
        </w:rPr>
        <w:t>“</w:t>
      </w:r>
      <w:r w:rsidR="005479D4" w:rsidRPr="00ED491C">
        <w:rPr>
          <w:rFonts w:asciiTheme="minorHAnsi" w:hAnsiTheme="minorHAnsi"/>
          <w:sz w:val="22"/>
          <w:szCs w:val="22"/>
          <w:lang w:val="sr-Latn-CS"/>
        </w:rPr>
        <w:t>Slu</w:t>
      </w:r>
      <w:r w:rsidR="005479D4" w:rsidRPr="00ED491C">
        <w:rPr>
          <w:rFonts w:asciiTheme="minorHAnsi" w:hAnsiTheme="minorHAnsi"/>
          <w:sz w:val="22"/>
          <w:szCs w:val="22"/>
          <w:lang w:val="ru-RU"/>
        </w:rPr>
        <w:t>ž</w:t>
      </w:r>
      <w:r w:rsidR="005479D4" w:rsidRPr="00ED491C">
        <w:rPr>
          <w:rFonts w:asciiTheme="minorHAnsi" w:hAnsiTheme="minorHAnsi"/>
          <w:sz w:val="22"/>
          <w:szCs w:val="22"/>
          <w:lang w:val="sr-Latn-CS"/>
        </w:rPr>
        <w:t>beni</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glasnik</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Republike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Srbije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pl-PL"/>
        </w:rPr>
        <w:t>86/15 od 14.10.2015</w:t>
      </w:r>
      <w:r w:rsidR="005479D4" w:rsidRPr="00ED491C">
        <w:rPr>
          <w:rFonts w:asciiTheme="minorHAnsi" w:hAnsiTheme="minorHAnsi" w:cstheme="minorHAnsi"/>
          <w:sz w:val="22"/>
          <w:szCs w:val="22"/>
          <w:lang w:val="ru-RU"/>
        </w:rPr>
        <w:t xml:space="preserve">. </w:t>
      </w:r>
      <w:r w:rsidR="005479D4" w:rsidRPr="00ED491C">
        <w:rPr>
          <w:rFonts w:asciiTheme="minorHAnsi" w:hAnsiTheme="minorHAnsi" w:cstheme="minorHAnsi"/>
          <w:sz w:val="22"/>
          <w:szCs w:val="22"/>
        </w:rPr>
        <w:t>godine</w:t>
      </w:r>
      <w:r w:rsidR="005479D4" w:rsidRPr="00ED491C">
        <w:rPr>
          <w:rFonts w:asciiTheme="minorHAnsi" w:hAnsiTheme="minorHAnsi"/>
          <w:sz w:val="22"/>
          <w:szCs w:val="22"/>
          <w:lang w:val="ru-RU"/>
        </w:rPr>
        <w:t>)</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kao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 po pozivu INSTITUTA ZA ONKOLOGIJU I RADIOLOGIJU SRBIJE za nabavku usluga</w:t>
      </w:r>
      <w:r w:rsidR="00410982">
        <w:rPr>
          <w:rFonts w:asciiTheme="minorHAnsi" w:hAnsiTheme="minorHAnsi"/>
          <w:sz w:val="22"/>
          <w:szCs w:val="22"/>
          <w:lang w:val="sr-Latn-CS"/>
        </w:rPr>
        <w:t xml:space="preserve"> </w:t>
      </w:r>
      <w:r w:rsidR="0058492B" w:rsidRPr="00ED491C">
        <w:rPr>
          <w:rFonts w:asciiTheme="minorHAnsi" w:hAnsiTheme="minorHAnsi"/>
          <w:b/>
          <w:sz w:val="22"/>
          <w:szCs w:val="22"/>
          <w:u w:val="single"/>
          <w:lang w:val="pl-PL"/>
        </w:rPr>
        <w:t>održavanj</w:t>
      </w:r>
      <w:r w:rsidR="00410982">
        <w:rPr>
          <w:rFonts w:asciiTheme="minorHAnsi" w:hAnsiTheme="minorHAnsi"/>
          <w:b/>
          <w:sz w:val="22"/>
          <w:szCs w:val="22"/>
          <w:u w:val="single"/>
        </w:rPr>
        <w:t>a</w:t>
      </w:r>
      <w:r w:rsidRPr="00ED491C">
        <w:rPr>
          <w:rFonts w:asciiTheme="minorHAnsi" w:hAnsiTheme="minorHAnsi"/>
          <w:b/>
          <w:sz w:val="22"/>
          <w:szCs w:val="22"/>
          <w:u w:val="single"/>
          <w:lang w:val="pl-PL"/>
        </w:rPr>
        <w:t xml:space="preserve"> medicinske </w:t>
      </w:r>
      <w:r w:rsidR="00F15CE2">
        <w:rPr>
          <w:rFonts w:asciiTheme="minorHAnsi" w:hAnsiTheme="minorHAnsi"/>
          <w:b/>
          <w:sz w:val="22"/>
          <w:szCs w:val="22"/>
          <w:u w:val="single"/>
          <w:lang w:val="pl-PL"/>
        </w:rPr>
        <w:t>OPREME PROIZVOĐAČA FACS CALIBOUR</w:t>
      </w:r>
      <w:r w:rsidRPr="00ED491C">
        <w:rPr>
          <w:rFonts w:asciiTheme="minorHAnsi" w:hAnsiTheme="minorHAnsi"/>
          <w:sz w:val="22"/>
          <w:szCs w:val="22"/>
          <w:u w:val="single"/>
          <w:lang w:val="sr-Latn-CS"/>
        </w:rPr>
        <w:t>,</w:t>
      </w:r>
      <w:r w:rsidRPr="00ED491C">
        <w:rPr>
          <w:rFonts w:asciiTheme="minorHAnsi" w:hAnsiTheme="minorHAnsi"/>
          <w:sz w:val="22"/>
          <w:szCs w:val="22"/>
          <w:lang w:val="sr-Latn-CS"/>
        </w:rPr>
        <w:t xml:space="preserve"> koje je kao NARUČILAC pokrenuo u otvorenom  postupku javne nabavke dajemo sledeću:</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Default="00B4133B" w:rsidP="00B4133B">
      <w:pPr>
        <w:rPr>
          <w:rFonts w:asciiTheme="minorHAnsi" w:hAnsiTheme="minorHAnsi"/>
          <w:sz w:val="22"/>
          <w:szCs w:val="22"/>
          <w:lang w:val="sr-Latn-CS"/>
        </w:rPr>
      </w:pPr>
    </w:p>
    <w:p w:rsidR="0021691F" w:rsidRPr="00ED491C" w:rsidRDefault="0021691F" w:rsidP="00B4133B">
      <w:pPr>
        <w:rPr>
          <w:rFonts w:asciiTheme="minorHAnsi" w:hAnsiTheme="minorHAnsi"/>
          <w:sz w:val="22"/>
          <w:szCs w:val="22"/>
          <w:lang w:val="sr-Latn-CS"/>
        </w:rPr>
      </w:pPr>
    </w:p>
    <w:p w:rsidR="00B4133B" w:rsidRPr="00ED491C" w:rsidRDefault="00B4133B" w:rsidP="00B4133B">
      <w:pPr>
        <w:jc w:val="center"/>
        <w:outlineLvl w:val="0"/>
        <w:rPr>
          <w:rFonts w:asciiTheme="minorHAnsi" w:hAnsiTheme="minorHAnsi"/>
          <w:sz w:val="22"/>
          <w:szCs w:val="22"/>
          <w:lang w:val="sr-Latn-CS"/>
        </w:rPr>
      </w:pPr>
      <w:r w:rsidRPr="00ED491C">
        <w:rPr>
          <w:rFonts w:asciiTheme="minorHAnsi" w:hAnsiTheme="minorHAnsi"/>
          <w:sz w:val="22"/>
          <w:szCs w:val="22"/>
          <w:lang w:val="sr-Latn-CS"/>
        </w:rPr>
        <w:t>I  Z  J  A  V  U</w:t>
      </w:r>
    </w:p>
    <w:p w:rsidR="00B4133B" w:rsidRPr="00ED491C" w:rsidRDefault="00B4133B" w:rsidP="00B4133B">
      <w:pPr>
        <w:jc w:val="center"/>
        <w:rPr>
          <w:rFonts w:asciiTheme="minorHAnsi" w:hAnsiTheme="minorHAnsi"/>
          <w:sz w:val="22"/>
          <w:szCs w:val="22"/>
          <w:lang w:val="sr-Latn-CS"/>
        </w:rPr>
      </w:pPr>
    </w:p>
    <w:p w:rsidR="00B4133B" w:rsidRDefault="00B4133B" w:rsidP="00B4133B">
      <w:pPr>
        <w:jc w:val="center"/>
        <w:rPr>
          <w:rFonts w:asciiTheme="minorHAnsi" w:hAnsiTheme="minorHAnsi"/>
          <w:sz w:val="22"/>
          <w:szCs w:val="22"/>
          <w:lang w:val="sr-Latn-CS"/>
        </w:rPr>
      </w:pPr>
    </w:p>
    <w:p w:rsidR="0021691F" w:rsidRDefault="0021691F" w:rsidP="00B4133B">
      <w:pPr>
        <w:jc w:val="center"/>
        <w:rPr>
          <w:rFonts w:asciiTheme="minorHAnsi" w:hAnsiTheme="minorHAnsi"/>
          <w:sz w:val="22"/>
          <w:szCs w:val="22"/>
          <w:lang w:val="sr-Latn-CS"/>
        </w:rPr>
      </w:pPr>
    </w:p>
    <w:p w:rsidR="0021691F" w:rsidRPr="00ED491C" w:rsidRDefault="0021691F" w:rsidP="00B4133B">
      <w:pPr>
        <w:jc w:val="center"/>
        <w:rPr>
          <w:rFonts w:asciiTheme="minorHAnsi" w:hAnsiTheme="minorHAnsi"/>
          <w:sz w:val="22"/>
          <w:szCs w:val="22"/>
          <w:lang w:val="sr-Latn-CS"/>
        </w:rPr>
      </w:pPr>
    </w:p>
    <w:p w:rsidR="00AA5873" w:rsidRPr="00AA5873" w:rsidRDefault="00B4133B" w:rsidP="00AA5873">
      <w:pPr>
        <w:shd w:val="clear" w:color="auto" w:fill="FFFFFF"/>
        <w:spacing w:before="100" w:beforeAutospacing="1" w:after="100" w:afterAutospacing="1"/>
        <w:rPr>
          <w:rFonts w:asciiTheme="minorHAnsi" w:hAnsiTheme="minorHAnsi" w:cs="Arial"/>
          <w:sz w:val="22"/>
          <w:szCs w:val="22"/>
        </w:rPr>
      </w:pPr>
      <w:r w:rsidRPr="00ED491C">
        <w:rPr>
          <w:rFonts w:asciiTheme="minorHAnsi" w:hAnsiTheme="minorHAnsi"/>
          <w:sz w:val="22"/>
          <w:szCs w:val="22"/>
          <w:lang w:val="sr-Latn-CS"/>
        </w:rPr>
        <w:t xml:space="preserve">Pod punom materijalnom, moralnom i krivičnom odgovornošću  izjavljujemo da poštujemo obaveze koje proizilaze iz </w:t>
      </w:r>
      <w:r w:rsidR="00AA5873" w:rsidRPr="00AA5873">
        <w:rPr>
          <w:rFonts w:asciiTheme="minorHAnsi" w:hAnsiTheme="minorHAnsi" w:cs="Arial"/>
          <w:sz w:val="22"/>
          <w:szCs w:val="22"/>
        </w:rPr>
        <w:t xml:space="preserve">važećih propisa o zaštiti na radu, zapošljavanju i uslovima rada, zaštiti životne </w:t>
      </w:r>
      <w:r w:rsidR="00F27A33">
        <w:rPr>
          <w:rFonts w:asciiTheme="minorHAnsi" w:hAnsiTheme="minorHAnsi" w:cs="Arial"/>
          <w:sz w:val="22"/>
          <w:szCs w:val="22"/>
        </w:rPr>
        <w:t>sredine, kao i da nemamo</w:t>
      </w:r>
      <w:r w:rsidR="00AA5873" w:rsidRPr="00AA5873">
        <w:rPr>
          <w:rFonts w:asciiTheme="minorHAnsi" w:hAnsiTheme="minorHAnsi" w:cs="Arial"/>
          <w:sz w:val="22"/>
          <w:szCs w:val="22"/>
        </w:rPr>
        <w:t xml:space="preserve"> zabranu obavljanja delatnosti koja je na snazi u vreme </w:t>
      </w:r>
      <w:r w:rsidR="00EF65A8">
        <w:rPr>
          <w:rFonts w:asciiTheme="minorHAnsi" w:hAnsiTheme="minorHAnsi" w:cs="Arial"/>
          <w:sz w:val="22"/>
          <w:szCs w:val="22"/>
        </w:rPr>
        <w:t xml:space="preserve">podnošenja </w:t>
      </w:r>
      <w:r w:rsidR="00AA5873" w:rsidRPr="00AA5873">
        <w:rPr>
          <w:rFonts w:asciiTheme="minorHAnsi" w:hAnsiTheme="minorHAnsi" w:cs="Arial"/>
          <w:sz w:val="22"/>
          <w:szCs w:val="22"/>
        </w:rPr>
        <w:t>ponude</w:t>
      </w:r>
      <w:r w:rsidR="00EF65A8">
        <w:rPr>
          <w:rFonts w:asciiTheme="minorHAnsi" w:hAnsiTheme="minorHAnsi" w:cs="Arial"/>
          <w:sz w:val="22"/>
          <w:szCs w:val="22"/>
        </w:rPr>
        <w:t xml:space="preserve">. </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EC66EC" w:rsidRPr="00ED491C" w:rsidRDefault="00EC66EC" w:rsidP="00B4133B">
      <w:pPr>
        <w:rPr>
          <w:rFonts w:asciiTheme="minorHAnsi" w:hAnsiTheme="minorHAnsi"/>
          <w:sz w:val="22"/>
          <w:szCs w:val="22"/>
          <w:lang w:val="sr-Latn-CS"/>
        </w:rPr>
      </w:pPr>
    </w:p>
    <w:p w:rsidR="00EC66EC" w:rsidRPr="00ED491C" w:rsidRDefault="00BB3CC4" w:rsidP="00B4133B">
      <w:pPr>
        <w:rPr>
          <w:rFonts w:asciiTheme="minorHAnsi" w:hAnsiTheme="minorHAnsi"/>
          <w:sz w:val="22"/>
          <w:szCs w:val="22"/>
          <w:lang w:val="sr-Latn-CS"/>
        </w:rPr>
      </w:pPr>
      <w:r w:rsidRPr="00ED491C">
        <w:rPr>
          <w:rFonts w:asciiTheme="minorHAnsi" w:hAnsiTheme="minorHAnsi"/>
          <w:sz w:val="22"/>
          <w:szCs w:val="22"/>
          <w:lang w:val="sr-Latn-CS"/>
        </w:rPr>
        <w:t>________________________</w:t>
      </w:r>
    </w:p>
    <w:p w:rsidR="00B4133B" w:rsidRPr="00ED491C" w:rsidRDefault="00BB3CC4" w:rsidP="00B4133B">
      <w:pPr>
        <w:rPr>
          <w:rFonts w:asciiTheme="minorHAnsi" w:hAnsiTheme="minorHAnsi"/>
          <w:sz w:val="22"/>
          <w:szCs w:val="22"/>
          <w:lang w:val="sr-Latn-CS"/>
        </w:rPr>
      </w:pPr>
      <w:r w:rsidRPr="00ED491C">
        <w:rPr>
          <w:rFonts w:asciiTheme="minorHAnsi" w:hAnsiTheme="minorHAnsi"/>
          <w:sz w:val="22"/>
          <w:szCs w:val="22"/>
          <w:lang w:val="sr-Latn-CS"/>
        </w:rPr>
        <w:t xml:space="preserve">            Datum izjave</w:t>
      </w:r>
    </w:p>
    <w:p w:rsidR="00B4133B" w:rsidRPr="00ED491C" w:rsidRDefault="00B4133B" w:rsidP="00B4133B">
      <w:pPr>
        <w:rPr>
          <w:rFonts w:asciiTheme="minorHAnsi" w:hAnsiTheme="minorHAnsi"/>
          <w:sz w:val="22"/>
          <w:szCs w:val="22"/>
          <w:lang w:val="sr-Latn-CS"/>
        </w:rPr>
      </w:pPr>
    </w:p>
    <w:p w:rsidR="003D4005" w:rsidRPr="00ED491C" w:rsidRDefault="003D4005" w:rsidP="003D4005">
      <w:pPr>
        <w:jc w:val="both"/>
        <w:rPr>
          <w:rFonts w:asciiTheme="minorHAnsi" w:hAnsiTheme="minorHAnsi"/>
          <w:sz w:val="22"/>
          <w:szCs w:val="22"/>
        </w:rPr>
      </w:pPr>
    </w:p>
    <w:p w:rsidR="003D4005" w:rsidRPr="00ED491C" w:rsidRDefault="003D4005" w:rsidP="003D4005">
      <w:pPr>
        <w:jc w:val="both"/>
        <w:rPr>
          <w:rFonts w:asciiTheme="minorHAnsi" w:hAnsiTheme="minorHAnsi"/>
          <w:sz w:val="22"/>
          <w:szCs w:val="22"/>
        </w:rPr>
      </w:pPr>
    </w:p>
    <w:p w:rsidR="00B1515F" w:rsidRPr="00ED491C" w:rsidRDefault="00B1515F" w:rsidP="003D4005">
      <w:pPr>
        <w:jc w:val="both"/>
        <w:rPr>
          <w:rFonts w:asciiTheme="minorHAnsi" w:hAnsiTheme="minorHAnsi"/>
          <w:sz w:val="22"/>
          <w:szCs w:val="22"/>
        </w:rPr>
      </w:pPr>
    </w:p>
    <w:p w:rsidR="00B1515F" w:rsidRPr="00ED491C" w:rsidRDefault="00B1515F" w:rsidP="003D4005">
      <w:pPr>
        <w:jc w:val="both"/>
        <w:rPr>
          <w:rFonts w:asciiTheme="minorHAnsi" w:hAnsiTheme="minorHAnsi"/>
          <w:sz w:val="22"/>
          <w:szCs w:val="22"/>
        </w:rPr>
      </w:pPr>
    </w:p>
    <w:p w:rsidR="003D4005" w:rsidRPr="00ED491C" w:rsidRDefault="003D4005" w:rsidP="003D4005">
      <w:pPr>
        <w:ind w:firstLine="720"/>
        <w:jc w:val="both"/>
        <w:rPr>
          <w:rFonts w:asciiTheme="minorHAnsi" w:hAnsiTheme="minorHAnsi"/>
          <w:sz w:val="22"/>
          <w:szCs w:val="22"/>
          <w:lang w:val="it-IT"/>
        </w:rPr>
      </w:pPr>
      <w:r w:rsidRPr="00ED491C">
        <w:rPr>
          <w:rFonts w:asciiTheme="minorHAnsi" w:hAnsiTheme="minorHAnsi"/>
          <w:sz w:val="22"/>
          <w:szCs w:val="22"/>
          <w:lang w:val="it-IT"/>
        </w:rPr>
        <w:t>                                                                            Potpis ovlašćenog lica ponuđača</w:t>
      </w:r>
    </w:p>
    <w:p w:rsidR="003D4005" w:rsidRPr="00ED491C" w:rsidRDefault="003D4005" w:rsidP="003D4005">
      <w:pPr>
        <w:ind w:firstLine="720"/>
        <w:jc w:val="both"/>
        <w:rPr>
          <w:rFonts w:asciiTheme="minorHAnsi" w:hAnsiTheme="minorHAnsi"/>
          <w:sz w:val="22"/>
          <w:szCs w:val="22"/>
          <w:lang w:val="it-IT"/>
        </w:rPr>
      </w:pPr>
    </w:p>
    <w:p w:rsidR="003D4005" w:rsidRPr="00ED491C" w:rsidRDefault="003D4005" w:rsidP="003D4005">
      <w:pPr>
        <w:jc w:val="both"/>
        <w:rPr>
          <w:rFonts w:asciiTheme="minorHAnsi" w:hAnsiTheme="minorHAnsi"/>
          <w:sz w:val="22"/>
          <w:szCs w:val="22"/>
          <w:lang w:val="it-IT"/>
        </w:rPr>
      </w:pPr>
      <w:r w:rsidRPr="00ED491C">
        <w:rPr>
          <w:rFonts w:asciiTheme="minorHAnsi" w:hAnsiTheme="minorHAnsi"/>
          <w:sz w:val="22"/>
          <w:szCs w:val="22"/>
          <w:lang w:val="it-IT"/>
        </w:rPr>
        <w:t>                                                                                           __________________________</w:t>
      </w:r>
    </w:p>
    <w:p w:rsidR="003D4005" w:rsidRPr="00ED491C" w:rsidRDefault="003D4005" w:rsidP="003D4005">
      <w:pPr>
        <w:jc w:val="both"/>
        <w:rPr>
          <w:rFonts w:asciiTheme="minorHAnsi" w:hAnsiTheme="minorHAnsi"/>
          <w:sz w:val="22"/>
          <w:szCs w:val="22"/>
          <w:lang w:val="it-IT"/>
        </w:rPr>
      </w:pPr>
    </w:p>
    <w:p w:rsidR="003D4005" w:rsidRPr="00ED491C" w:rsidRDefault="003D4005" w:rsidP="003D4005">
      <w:pPr>
        <w:rPr>
          <w:rFonts w:asciiTheme="minorHAnsi" w:hAnsiTheme="minorHAnsi"/>
          <w:sz w:val="22"/>
          <w:szCs w:val="22"/>
          <w:lang w:val="sr-Latn-CS"/>
        </w:rPr>
      </w:pPr>
      <w:r w:rsidRPr="00ED491C">
        <w:rPr>
          <w:rFonts w:asciiTheme="minorHAnsi" w:hAnsiTheme="minorHAnsi"/>
          <w:sz w:val="22"/>
          <w:szCs w:val="22"/>
          <w:lang w:val="sr-Latn-CS"/>
        </w:rPr>
        <w:t xml:space="preserve">                                                                                                                                                                           </w:t>
      </w:r>
    </w:p>
    <w:p w:rsidR="003D4005" w:rsidRPr="00ED491C" w:rsidRDefault="003D4005" w:rsidP="003D4005">
      <w:pPr>
        <w:rPr>
          <w:rFonts w:asciiTheme="minorHAnsi" w:hAnsiTheme="minorHAnsi"/>
          <w:sz w:val="22"/>
          <w:szCs w:val="22"/>
          <w:lang w:val="sr-Latn-CS"/>
        </w:rPr>
      </w:pPr>
    </w:p>
    <w:p w:rsidR="003D4005" w:rsidRPr="00ED491C" w:rsidRDefault="003D4005" w:rsidP="003D4005">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AB3FC5" w:rsidRPr="00ED491C" w:rsidRDefault="00AB3FC5" w:rsidP="00B4133B">
      <w:pPr>
        <w:rPr>
          <w:rFonts w:asciiTheme="minorHAnsi" w:hAnsiTheme="minorHAnsi"/>
          <w:sz w:val="22"/>
          <w:szCs w:val="22"/>
          <w:lang w:val="sr-Latn-CS"/>
        </w:rPr>
      </w:pPr>
    </w:p>
    <w:p w:rsidR="00AB3FC5" w:rsidRPr="00ED491C" w:rsidRDefault="00AB3FC5" w:rsidP="00B4133B">
      <w:pPr>
        <w:rPr>
          <w:rFonts w:asciiTheme="minorHAnsi" w:hAnsiTheme="minorHAnsi"/>
          <w:sz w:val="22"/>
          <w:szCs w:val="22"/>
          <w:lang w:val="sr-Latn-CS"/>
        </w:rPr>
      </w:pPr>
    </w:p>
    <w:p w:rsidR="00AB3FC5" w:rsidRPr="00ED491C" w:rsidRDefault="00AB3FC5" w:rsidP="00B4133B">
      <w:pPr>
        <w:rPr>
          <w:rFonts w:asciiTheme="minorHAnsi" w:hAnsiTheme="minorHAnsi"/>
          <w:sz w:val="22"/>
          <w:szCs w:val="22"/>
          <w:lang w:val="sr-Latn-CS"/>
        </w:rPr>
      </w:pPr>
    </w:p>
    <w:p w:rsidR="00710863" w:rsidRPr="00ED491C" w:rsidRDefault="00710863" w:rsidP="00B4133B">
      <w:pPr>
        <w:rPr>
          <w:rFonts w:asciiTheme="minorHAnsi" w:hAnsiTheme="minorHAnsi"/>
          <w:sz w:val="22"/>
          <w:szCs w:val="22"/>
          <w:lang w:val="sr-Latn-CS"/>
        </w:rPr>
      </w:pPr>
    </w:p>
    <w:p w:rsidR="00710863" w:rsidRDefault="00710863" w:rsidP="00B4133B">
      <w:pPr>
        <w:rPr>
          <w:rFonts w:asciiTheme="minorHAnsi" w:hAnsiTheme="minorHAnsi"/>
          <w:sz w:val="22"/>
          <w:szCs w:val="22"/>
          <w:lang w:val="sr-Latn-CS"/>
        </w:rPr>
      </w:pPr>
    </w:p>
    <w:p w:rsidR="002666D6" w:rsidRDefault="002666D6" w:rsidP="00B4133B">
      <w:pPr>
        <w:rPr>
          <w:rFonts w:asciiTheme="minorHAnsi" w:hAnsiTheme="minorHAnsi"/>
          <w:sz w:val="22"/>
          <w:szCs w:val="22"/>
          <w:lang w:val="sr-Latn-CS"/>
        </w:rPr>
      </w:pPr>
    </w:p>
    <w:p w:rsidR="002666D6" w:rsidRDefault="002666D6" w:rsidP="00B4133B">
      <w:pPr>
        <w:rPr>
          <w:rFonts w:asciiTheme="minorHAnsi" w:hAnsiTheme="minorHAnsi"/>
          <w:sz w:val="22"/>
          <w:szCs w:val="22"/>
          <w:lang w:val="sr-Latn-CS"/>
        </w:rPr>
      </w:pPr>
    </w:p>
    <w:p w:rsidR="002666D6" w:rsidRDefault="002666D6" w:rsidP="00B4133B">
      <w:pPr>
        <w:rPr>
          <w:rFonts w:asciiTheme="minorHAnsi" w:hAnsiTheme="minorHAnsi"/>
          <w:sz w:val="22"/>
          <w:szCs w:val="22"/>
          <w:lang w:val="sr-Latn-CS"/>
        </w:rPr>
      </w:pPr>
    </w:p>
    <w:p w:rsidR="002666D6" w:rsidRDefault="002666D6" w:rsidP="00B4133B">
      <w:pPr>
        <w:rPr>
          <w:rFonts w:asciiTheme="minorHAnsi" w:hAnsiTheme="minorHAnsi"/>
          <w:sz w:val="22"/>
          <w:szCs w:val="22"/>
          <w:lang w:val="sr-Latn-CS"/>
        </w:rPr>
      </w:pPr>
    </w:p>
    <w:p w:rsidR="002666D6" w:rsidRDefault="002666D6" w:rsidP="00B4133B">
      <w:pPr>
        <w:rPr>
          <w:rFonts w:asciiTheme="minorHAnsi" w:hAnsiTheme="minorHAnsi"/>
          <w:sz w:val="22"/>
          <w:szCs w:val="22"/>
          <w:lang w:val="sr-Latn-CS"/>
        </w:rPr>
      </w:pPr>
    </w:p>
    <w:p w:rsidR="00E37318" w:rsidRPr="00ED491C" w:rsidRDefault="00E37318" w:rsidP="00B4133B">
      <w:pPr>
        <w:rPr>
          <w:rFonts w:asciiTheme="minorHAnsi" w:hAnsiTheme="minorHAnsi"/>
          <w:sz w:val="22"/>
          <w:szCs w:val="22"/>
          <w:lang w:val="sr-Latn-CS"/>
        </w:rPr>
      </w:pPr>
    </w:p>
    <w:p w:rsidR="00710863" w:rsidRDefault="00710863" w:rsidP="00B4133B">
      <w:pPr>
        <w:rPr>
          <w:rFonts w:asciiTheme="minorHAnsi" w:hAnsiTheme="minorHAnsi"/>
          <w:sz w:val="22"/>
          <w:szCs w:val="22"/>
          <w:lang w:val="sr-Latn-CS"/>
        </w:rPr>
      </w:pPr>
    </w:p>
    <w:p w:rsidR="00373918" w:rsidRDefault="00373918" w:rsidP="00B4133B">
      <w:pPr>
        <w:rPr>
          <w:rFonts w:asciiTheme="minorHAnsi" w:hAnsiTheme="minorHAnsi"/>
          <w:sz w:val="22"/>
          <w:szCs w:val="22"/>
          <w:lang w:val="sr-Latn-CS"/>
        </w:rPr>
      </w:pPr>
    </w:p>
    <w:p w:rsidR="00373918" w:rsidRPr="00ED491C" w:rsidRDefault="00373918" w:rsidP="00B4133B">
      <w:pPr>
        <w:rPr>
          <w:rFonts w:asciiTheme="minorHAnsi" w:hAnsiTheme="minorHAnsi"/>
          <w:sz w:val="22"/>
          <w:szCs w:val="22"/>
          <w:lang w:val="sr-Latn-CS"/>
        </w:rPr>
      </w:pPr>
    </w:p>
    <w:p w:rsidR="00A86CF8" w:rsidRPr="00ED491C" w:rsidRDefault="00A86CF8" w:rsidP="00B4133B">
      <w:pPr>
        <w:outlineLvl w:val="0"/>
        <w:rPr>
          <w:rFonts w:asciiTheme="minorHAnsi" w:hAnsiTheme="minorHAnsi"/>
          <w:sz w:val="22"/>
          <w:szCs w:val="22"/>
          <w:lang w:val="sr-Latn-CS"/>
        </w:rPr>
      </w:pPr>
    </w:p>
    <w:p w:rsidR="00B4133B" w:rsidRPr="00ED491C" w:rsidRDefault="00C70DA3" w:rsidP="005479D4">
      <w:pPr>
        <w:ind w:left="5760" w:firstLine="720"/>
        <w:outlineLvl w:val="0"/>
        <w:rPr>
          <w:rFonts w:asciiTheme="minorHAnsi" w:hAnsiTheme="minorHAnsi"/>
          <w:b/>
          <w:sz w:val="22"/>
          <w:szCs w:val="22"/>
        </w:rPr>
      </w:pPr>
      <w:r w:rsidRPr="00ED491C">
        <w:rPr>
          <w:rFonts w:asciiTheme="minorHAnsi" w:hAnsiTheme="minorHAnsi"/>
          <w:b/>
          <w:sz w:val="22"/>
          <w:szCs w:val="22"/>
          <w:lang w:val="sr-Latn-CS"/>
        </w:rPr>
        <w:t>Prilog</w:t>
      </w:r>
      <w:r w:rsidR="00A86CF8" w:rsidRPr="00ED491C">
        <w:rPr>
          <w:rFonts w:asciiTheme="minorHAnsi" w:hAnsiTheme="minorHAnsi"/>
          <w:b/>
          <w:sz w:val="22"/>
          <w:szCs w:val="22"/>
          <w:lang w:val="sr-Latn-CS"/>
        </w:rPr>
        <w:t xml:space="preserve"> br.</w:t>
      </w:r>
      <w:r w:rsidRPr="00ED491C">
        <w:rPr>
          <w:rFonts w:asciiTheme="minorHAnsi" w:hAnsiTheme="minorHAnsi"/>
          <w:b/>
          <w:sz w:val="22"/>
          <w:szCs w:val="22"/>
          <w:lang w:val="sr-Latn-CS"/>
        </w:rPr>
        <w:t xml:space="preserve"> 1</w:t>
      </w:r>
      <w:r w:rsidR="00BB3CC4" w:rsidRPr="00ED491C">
        <w:rPr>
          <w:rFonts w:asciiTheme="minorHAnsi" w:hAnsiTheme="minorHAnsi"/>
          <w:b/>
          <w:sz w:val="22"/>
          <w:szCs w:val="22"/>
          <w:lang w:val="sr-Latn-CS"/>
        </w:rPr>
        <w:t>2</w:t>
      </w:r>
    </w:p>
    <w:p w:rsidR="00AB3FC5" w:rsidRPr="00ED491C" w:rsidRDefault="00AB3FC5" w:rsidP="00B4133B">
      <w:pPr>
        <w:outlineLvl w:val="0"/>
        <w:rPr>
          <w:rFonts w:asciiTheme="minorHAnsi" w:hAnsiTheme="minorHAnsi"/>
          <w:b/>
          <w:sz w:val="22"/>
          <w:szCs w:val="22"/>
        </w:rPr>
      </w:pPr>
    </w:p>
    <w:p w:rsidR="00B4133B" w:rsidRPr="00ED491C" w:rsidRDefault="00B4133B" w:rsidP="00B4133B">
      <w:pPr>
        <w:rPr>
          <w:rFonts w:asciiTheme="minorHAnsi" w:hAnsiTheme="minorHAnsi"/>
          <w:b/>
          <w:i/>
          <w:sz w:val="22"/>
          <w:szCs w:val="22"/>
          <w:u w:val="single"/>
          <w:lang w:val="sr-Latn-CS"/>
        </w:rPr>
      </w:pPr>
    </w:p>
    <w:p w:rsidR="005A507D" w:rsidRDefault="00B4133B" w:rsidP="00B4133B">
      <w:pPr>
        <w:jc w:val="both"/>
        <w:rPr>
          <w:rFonts w:asciiTheme="minorHAnsi" w:hAnsiTheme="minorHAnsi"/>
          <w:b/>
          <w:i/>
          <w:sz w:val="22"/>
          <w:szCs w:val="22"/>
          <w:u w:val="single"/>
          <w:lang w:val="sr-Latn-CS"/>
        </w:rPr>
      </w:pPr>
      <w:r w:rsidRPr="00ED491C">
        <w:rPr>
          <w:rFonts w:asciiTheme="minorHAnsi" w:hAnsiTheme="minorHAnsi"/>
          <w:b/>
          <w:i/>
          <w:sz w:val="22"/>
          <w:szCs w:val="22"/>
          <w:u w:val="single"/>
          <w:lang w:val="sr-Latn-CS"/>
        </w:rPr>
        <w:t xml:space="preserve">Predmetnu izjavu ponuđač popunjava samo u slučaju da u predmetnoj javnoj nabavci </w:t>
      </w:r>
      <w:r w:rsidR="00AB3FC5" w:rsidRPr="00ED491C">
        <w:rPr>
          <w:rFonts w:asciiTheme="minorHAnsi" w:hAnsiTheme="minorHAnsi"/>
          <w:b/>
          <w:i/>
          <w:sz w:val="22"/>
          <w:szCs w:val="22"/>
          <w:u w:val="single"/>
          <w:lang w:val="sr-Latn-CS"/>
        </w:rPr>
        <w:t>u</w:t>
      </w:r>
      <w:r w:rsidRPr="00ED491C">
        <w:rPr>
          <w:rFonts w:asciiTheme="minorHAnsi" w:hAnsiTheme="minorHAnsi"/>
          <w:b/>
          <w:i/>
          <w:sz w:val="22"/>
          <w:szCs w:val="22"/>
          <w:u w:val="single"/>
          <w:lang w:val="sr-Latn-CS"/>
        </w:rPr>
        <w:t>čestvuje</w:t>
      </w:r>
    </w:p>
    <w:p w:rsidR="00B4133B" w:rsidRPr="00ED491C" w:rsidRDefault="00AB3FC5" w:rsidP="00B4133B">
      <w:pPr>
        <w:jc w:val="both"/>
        <w:rPr>
          <w:rFonts w:asciiTheme="minorHAnsi" w:hAnsiTheme="minorHAnsi"/>
          <w:b/>
          <w:i/>
          <w:sz w:val="22"/>
          <w:szCs w:val="22"/>
          <w:u w:val="single"/>
          <w:lang w:val="sr-Latn-CS"/>
        </w:rPr>
      </w:pPr>
      <w:r w:rsidRPr="00ED491C">
        <w:rPr>
          <w:rFonts w:asciiTheme="minorHAnsi" w:hAnsiTheme="minorHAnsi"/>
          <w:b/>
          <w:i/>
          <w:sz w:val="22"/>
          <w:szCs w:val="22"/>
          <w:u w:val="single"/>
          <w:lang w:val="sr-Latn-CS"/>
        </w:rPr>
        <w:t>sa podizvođačem</w:t>
      </w:r>
    </w:p>
    <w:p w:rsidR="00B4133B" w:rsidRPr="00ED491C" w:rsidRDefault="00B4133B" w:rsidP="00B4133B">
      <w:pPr>
        <w:rPr>
          <w:rFonts w:asciiTheme="minorHAnsi" w:hAnsiTheme="minorHAnsi"/>
          <w:sz w:val="22"/>
          <w:szCs w:val="22"/>
          <w:lang w:val="sr-Latn-CS"/>
        </w:rPr>
      </w:pPr>
    </w:p>
    <w:p w:rsidR="00AB3FC5" w:rsidRPr="00ED491C" w:rsidRDefault="00AB3FC5" w:rsidP="00B4133B">
      <w:pPr>
        <w:rPr>
          <w:rFonts w:asciiTheme="minorHAnsi" w:hAnsiTheme="minorHAnsi"/>
          <w:sz w:val="22"/>
          <w:szCs w:val="22"/>
          <w:lang w:val="sr-Latn-CS"/>
        </w:rPr>
      </w:pPr>
    </w:p>
    <w:p w:rsidR="00B4133B" w:rsidRPr="00ED491C" w:rsidRDefault="00B4133B" w:rsidP="00B4133B">
      <w:pPr>
        <w:ind w:right="-540"/>
        <w:jc w:val="both"/>
        <w:rPr>
          <w:rFonts w:asciiTheme="minorHAnsi" w:hAnsiTheme="minorHAnsi"/>
          <w:sz w:val="22"/>
          <w:szCs w:val="22"/>
          <w:lang w:val="sr-Latn-CS"/>
        </w:rPr>
      </w:pPr>
      <w:r w:rsidRPr="00ED491C">
        <w:rPr>
          <w:rFonts w:asciiTheme="minorHAnsi" w:hAnsiTheme="minorHAnsi"/>
          <w:sz w:val="22"/>
          <w:szCs w:val="22"/>
          <w:lang w:val="sr-Latn-CS"/>
        </w:rPr>
        <w:t>Na</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osnovu</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člana</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8.stava 1. tačka 7. Pravilnika o obaveznim elementima konkursne dokumentacije u postupcima javnih nabavki i načinu dokazivanja ispunjenosti uslova</w:t>
      </w:r>
      <w:r w:rsidR="005479D4" w:rsidRPr="00ED491C">
        <w:rPr>
          <w:rFonts w:asciiTheme="minorHAnsi" w:hAnsiTheme="minorHAnsi"/>
          <w:sz w:val="22"/>
          <w:szCs w:val="22"/>
          <w:lang w:val="sr-Latn-CS"/>
        </w:rPr>
        <w:t>(</w:t>
      </w:r>
      <w:r w:rsidR="005479D4" w:rsidRPr="00ED491C">
        <w:rPr>
          <w:rFonts w:asciiTheme="minorHAnsi" w:hAnsiTheme="minorHAnsi"/>
          <w:sz w:val="22"/>
          <w:szCs w:val="22"/>
          <w:lang w:val="ru-RU"/>
        </w:rPr>
        <w:t>“</w:t>
      </w:r>
      <w:r w:rsidR="005479D4" w:rsidRPr="00ED491C">
        <w:rPr>
          <w:rFonts w:asciiTheme="minorHAnsi" w:hAnsiTheme="minorHAnsi"/>
          <w:sz w:val="22"/>
          <w:szCs w:val="22"/>
          <w:lang w:val="sr-Latn-CS"/>
        </w:rPr>
        <w:t>Slu</w:t>
      </w:r>
      <w:r w:rsidR="005479D4" w:rsidRPr="00ED491C">
        <w:rPr>
          <w:rFonts w:asciiTheme="minorHAnsi" w:hAnsiTheme="minorHAnsi"/>
          <w:sz w:val="22"/>
          <w:szCs w:val="22"/>
          <w:lang w:val="ru-RU"/>
        </w:rPr>
        <w:t>ž</w:t>
      </w:r>
      <w:r w:rsidR="005479D4" w:rsidRPr="00ED491C">
        <w:rPr>
          <w:rFonts w:asciiTheme="minorHAnsi" w:hAnsiTheme="minorHAnsi"/>
          <w:sz w:val="22"/>
          <w:szCs w:val="22"/>
          <w:lang w:val="sr-Latn-CS"/>
        </w:rPr>
        <w:t>beni</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glasnik</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Republike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Srbije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pl-PL"/>
        </w:rPr>
        <w:t>86/15 od 14.10.2015</w:t>
      </w:r>
      <w:r w:rsidR="005479D4" w:rsidRPr="00ED491C">
        <w:rPr>
          <w:rFonts w:asciiTheme="minorHAnsi" w:hAnsiTheme="minorHAnsi" w:cstheme="minorHAnsi"/>
          <w:sz w:val="22"/>
          <w:szCs w:val="22"/>
          <w:lang w:val="ru-RU"/>
        </w:rPr>
        <w:t xml:space="preserve">. </w:t>
      </w:r>
      <w:r w:rsidR="005479D4" w:rsidRPr="00ED491C">
        <w:rPr>
          <w:rFonts w:asciiTheme="minorHAnsi" w:hAnsiTheme="minorHAnsi" w:cstheme="minorHAnsi"/>
          <w:sz w:val="22"/>
          <w:szCs w:val="22"/>
        </w:rPr>
        <w:t>godine</w:t>
      </w:r>
      <w:r w:rsidR="005479D4" w:rsidRPr="00ED491C">
        <w:rPr>
          <w:rFonts w:asciiTheme="minorHAnsi" w:hAnsiTheme="minorHAnsi"/>
          <w:sz w:val="22"/>
          <w:szCs w:val="22"/>
          <w:lang w:val="ru-RU"/>
        </w:rPr>
        <w:t>)</w:t>
      </w:r>
      <w:r w:rsidRPr="00ED491C">
        <w:rPr>
          <w:rFonts w:asciiTheme="minorHAnsi" w:hAnsiTheme="minorHAnsi"/>
          <w:sz w:val="22"/>
          <w:szCs w:val="22"/>
          <w:lang w:val="sr-Latn-CS"/>
        </w:rPr>
        <w:t>kao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AČ(nosilac posla) po pozivu INSTITUTA ZA ONKOLOGIJU I RADIOLOGIJU SRBIJE nabavku usluga</w:t>
      </w:r>
      <w:r w:rsidR="00410982">
        <w:rPr>
          <w:rFonts w:asciiTheme="minorHAnsi" w:hAnsiTheme="minorHAnsi"/>
          <w:sz w:val="22"/>
          <w:szCs w:val="22"/>
          <w:lang w:val="sr-Latn-CS"/>
        </w:rPr>
        <w:t xml:space="preserve"> </w:t>
      </w:r>
      <w:r w:rsidR="0058492B" w:rsidRPr="00ED491C">
        <w:rPr>
          <w:rFonts w:asciiTheme="minorHAnsi" w:hAnsiTheme="minorHAnsi"/>
          <w:b/>
          <w:sz w:val="22"/>
          <w:szCs w:val="22"/>
          <w:u w:val="single"/>
          <w:lang w:val="pl-PL"/>
        </w:rPr>
        <w:t>održavanj</w:t>
      </w:r>
      <w:r w:rsidR="00C2099C" w:rsidRPr="00ED491C">
        <w:rPr>
          <w:rFonts w:asciiTheme="minorHAnsi" w:hAnsiTheme="minorHAnsi"/>
          <w:b/>
          <w:sz w:val="22"/>
          <w:szCs w:val="22"/>
          <w:u w:val="single"/>
        </w:rPr>
        <w:t>е</w:t>
      </w:r>
      <w:r w:rsidRPr="00ED491C">
        <w:rPr>
          <w:rFonts w:asciiTheme="minorHAnsi" w:hAnsiTheme="minorHAnsi"/>
          <w:b/>
          <w:sz w:val="22"/>
          <w:szCs w:val="22"/>
          <w:u w:val="single"/>
          <w:lang w:val="pl-PL"/>
        </w:rPr>
        <w:t xml:space="preserve"> medicinske </w:t>
      </w:r>
      <w:r w:rsidR="00F15CE2">
        <w:rPr>
          <w:rFonts w:asciiTheme="minorHAnsi" w:hAnsiTheme="minorHAnsi"/>
          <w:b/>
          <w:sz w:val="22"/>
          <w:szCs w:val="22"/>
          <w:u w:val="single"/>
          <w:lang w:val="pl-PL"/>
        </w:rPr>
        <w:t>OPREME PROIZVOĐAČA FACS CALIBOUR</w:t>
      </w:r>
      <w:r w:rsidRPr="00ED491C">
        <w:rPr>
          <w:rFonts w:asciiTheme="minorHAnsi" w:hAnsiTheme="minorHAnsi"/>
          <w:sz w:val="22"/>
          <w:szCs w:val="22"/>
          <w:lang w:val="sr-Latn-CS"/>
        </w:rPr>
        <w:t>, koju je kao NARUČILAC pokrenuo u otvorenom postupku javne nabavke dajemo sledeću:</w:t>
      </w:r>
    </w:p>
    <w:p w:rsidR="00B4133B" w:rsidRPr="00ED491C" w:rsidRDefault="00B4133B" w:rsidP="00B4133B">
      <w:pPr>
        <w:ind w:right="-540"/>
        <w:jc w:val="both"/>
        <w:rPr>
          <w:rFonts w:asciiTheme="minorHAnsi" w:hAnsiTheme="minorHAnsi"/>
          <w:sz w:val="22"/>
          <w:szCs w:val="22"/>
          <w:lang w:val="sr-Latn-CS"/>
        </w:rPr>
      </w:pPr>
    </w:p>
    <w:p w:rsidR="00AB3FC5" w:rsidRDefault="00AB3FC5" w:rsidP="00B4133B">
      <w:pPr>
        <w:ind w:right="-540"/>
        <w:jc w:val="both"/>
        <w:rPr>
          <w:rFonts w:asciiTheme="minorHAnsi" w:hAnsiTheme="minorHAnsi"/>
          <w:sz w:val="22"/>
          <w:szCs w:val="22"/>
          <w:lang w:val="sr-Latn-CS"/>
        </w:rPr>
      </w:pPr>
    </w:p>
    <w:p w:rsidR="0021691F" w:rsidRPr="00ED491C" w:rsidRDefault="0021691F" w:rsidP="00B4133B">
      <w:pPr>
        <w:ind w:right="-540"/>
        <w:jc w:val="both"/>
        <w:rPr>
          <w:rFonts w:asciiTheme="minorHAnsi" w:hAnsiTheme="minorHAnsi"/>
          <w:sz w:val="22"/>
          <w:szCs w:val="22"/>
          <w:lang w:val="sr-Latn-CS"/>
        </w:rPr>
      </w:pPr>
    </w:p>
    <w:p w:rsidR="00710863" w:rsidRPr="00ED491C" w:rsidRDefault="00710863" w:rsidP="00B4133B">
      <w:pPr>
        <w:ind w:right="-540"/>
        <w:jc w:val="both"/>
        <w:rPr>
          <w:rFonts w:asciiTheme="minorHAnsi" w:hAnsiTheme="minorHAnsi"/>
          <w:sz w:val="22"/>
          <w:szCs w:val="22"/>
          <w:lang w:val="sr-Latn-CS"/>
        </w:rPr>
      </w:pPr>
    </w:p>
    <w:p w:rsidR="00B4133B" w:rsidRPr="00ED491C" w:rsidRDefault="00B4133B" w:rsidP="00B4133B">
      <w:pPr>
        <w:jc w:val="center"/>
        <w:outlineLvl w:val="0"/>
        <w:rPr>
          <w:rFonts w:asciiTheme="minorHAnsi" w:hAnsiTheme="minorHAnsi"/>
          <w:sz w:val="22"/>
          <w:szCs w:val="22"/>
          <w:lang w:val="sr-Latn-CS"/>
        </w:rPr>
      </w:pPr>
      <w:r w:rsidRPr="00ED491C">
        <w:rPr>
          <w:rFonts w:asciiTheme="minorHAnsi" w:hAnsiTheme="minorHAnsi"/>
          <w:sz w:val="22"/>
          <w:szCs w:val="22"/>
          <w:lang w:val="sr-Latn-CS"/>
        </w:rPr>
        <w:t>I  Z  J  A  V  U</w:t>
      </w:r>
    </w:p>
    <w:p w:rsidR="001E5181" w:rsidRPr="00ED491C" w:rsidRDefault="001E5181" w:rsidP="00B4133B">
      <w:pPr>
        <w:jc w:val="center"/>
        <w:outlineLvl w:val="0"/>
        <w:rPr>
          <w:rFonts w:asciiTheme="minorHAnsi" w:hAnsiTheme="minorHAnsi"/>
          <w:sz w:val="22"/>
          <w:szCs w:val="22"/>
          <w:lang w:val="sr-Latn-CS"/>
        </w:rPr>
      </w:pPr>
    </w:p>
    <w:p w:rsidR="00AB3FC5" w:rsidRPr="00ED491C" w:rsidRDefault="00AB3FC5" w:rsidP="00B4133B">
      <w:pPr>
        <w:jc w:val="center"/>
        <w:outlineLvl w:val="0"/>
        <w:rPr>
          <w:rFonts w:asciiTheme="minorHAnsi" w:hAnsiTheme="minorHAnsi"/>
          <w:sz w:val="22"/>
          <w:szCs w:val="22"/>
          <w:lang w:val="sr-Latn-CS"/>
        </w:rPr>
      </w:pPr>
    </w:p>
    <w:p w:rsidR="00B4133B" w:rsidRPr="00ED491C" w:rsidRDefault="00B4133B" w:rsidP="00B4133B">
      <w:pPr>
        <w:jc w:val="both"/>
        <w:rPr>
          <w:rFonts w:asciiTheme="minorHAnsi" w:hAnsiTheme="minorHAnsi"/>
          <w:sz w:val="22"/>
          <w:szCs w:val="22"/>
          <w:lang w:val="sr-Latn-CS"/>
        </w:rPr>
      </w:pPr>
      <w:r w:rsidRPr="00ED491C">
        <w:rPr>
          <w:rFonts w:asciiTheme="minorHAnsi" w:hAnsiTheme="minorHAnsi"/>
          <w:sz w:val="22"/>
          <w:szCs w:val="22"/>
          <w:lang w:val="sr-Latn-CS"/>
        </w:rPr>
        <w:t>kojom izjavljujemo da u predmetnoj javnoj nabavci učestvujemo sa podizvođačem</w:t>
      </w:r>
      <w:r w:rsidR="00AB3FC5" w:rsidRPr="00ED491C">
        <w:rPr>
          <w:rFonts w:asciiTheme="minorHAnsi" w:hAnsiTheme="minorHAnsi"/>
          <w:sz w:val="22"/>
          <w:szCs w:val="22"/>
          <w:lang w:val="sr-Latn-CS"/>
        </w:rPr>
        <w:t>:</w:t>
      </w:r>
      <w:r w:rsidRPr="00ED491C">
        <w:rPr>
          <w:rFonts w:asciiTheme="minorHAnsi" w:hAnsiTheme="minorHAnsi"/>
          <w:sz w:val="22"/>
          <w:szCs w:val="22"/>
          <w:lang w:val="sr-Latn-CS"/>
        </w:rPr>
        <w:t xml:space="preserve"> </w:t>
      </w:r>
      <w:r w:rsidR="00AB3FC5" w:rsidRPr="00ED491C">
        <w:rPr>
          <w:rFonts w:asciiTheme="minorHAnsi" w:hAnsiTheme="minorHAnsi"/>
          <w:sz w:val="22"/>
          <w:szCs w:val="22"/>
          <w:lang w:val="sr-Latn-CS"/>
        </w:rPr>
        <w:t>__________________</w:t>
      </w:r>
    </w:p>
    <w:p w:rsidR="00B4133B" w:rsidRPr="00ED491C" w:rsidRDefault="00B4133B" w:rsidP="0076511E">
      <w:pPr>
        <w:rPr>
          <w:rFonts w:asciiTheme="minorHAnsi" w:hAnsiTheme="minorHAnsi"/>
          <w:sz w:val="22"/>
          <w:szCs w:val="22"/>
          <w:lang w:val="sr-Latn-CS"/>
        </w:rPr>
      </w:pPr>
      <w:r w:rsidRPr="00ED491C">
        <w:rPr>
          <w:rFonts w:asciiTheme="minorHAnsi" w:hAnsiTheme="minorHAnsi"/>
          <w:sz w:val="22"/>
          <w:szCs w:val="22"/>
          <w:lang w:val="sr-Latn-CS"/>
        </w:rPr>
        <w:t>_____________________. Podizvođač   u ukupnoj vrednosti nabavke učestvuje sa iznosom procenta  od _______%(max.50 %) i to u sledećem delu izvršenja predmeta nabavke</w:t>
      </w:r>
      <w:r w:rsidR="00AB3FC5" w:rsidRPr="00ED491C">
        <w:rPr>
          <w:rFonts w:asciiTheme="minorHAnsi" w:hAnsiTheme="minorHAnsi"/>
          <w:sz w:val="22"/>
          <w:szCs w:val="22"/>
          <w:lang w:val="sr-Latn-CS"/>
        </w:rPr>
        <w:t xml:space="preserve"> </w:t>
      </w:r>
      <w:r w:rsidRPr="00ED491C">
        <w:rPr>
          <w:rFonts w:asciiTheme="minorHAnsi" w:hAnsiTheme="minorHAnsi"/>
          <w:sz w:val="22"/>
          <w:szCs w:val="22"/>
          <w:lang w:val="sr-Latn-CS"/>
        </w:rPr>
        <w:t>:</w:t>
      </w:r>
      <w:r w:rsidR="00AB3FC5" w:rsidRPr="00ED491C">
        <w:rPr>
          <w:rFonts w:asciiTheme="minorHAnsi" w:hAnsiTheme="minorHAnsi"/>
          <w:sz w:val="22"/>
          <w:szCs w:val="22"/>
          <w:lang w:val="sr-Latn-CS"/>
        </w:rPr>
        <w:t xml:space="preserve">_____________________________ </w:t>
      </w:r>
      <w:r w:rsidR="0076511E" w:rsidRPr="00ED491C">
        <w:rPr>
          <w:rFonts w:asciiTheme="minorHAnsi" w:hAnsiTheme="minorHAnsi"/>
          <w:sz w:val="22"/>
          <w:szCs w:val="22"/>
          <w:lang w:val="sr-Latn-CS"/>
        </w:rPr>
        <w:t>_____________________________________________</w:t>
      </w:r>
      <w:r w:rsidR="003B3DEB" w:rsidRPr="00ED491C">
        <w:rPr>
          <w:rFonts w:asciiTheme="minorHAnsi" w:hAnsiTheme="minorHAnsi"/>
          <w:sz w:val="22"/>
          <w:szCs w:val="22"/>
          <w:lang w:val="sr-Latn-CS"/>
        </w:rPr>
        <w:t>______________________________</w:t>
      </w:r>
      <w:r w:rsidR="007D6752">
        <w:rPr>
          <w:rFonts w:asciiTheme="minorHAnsi" w:hAnsiTheme="minorHAnsi"/>
          <w:sz w:val="22"/>
          <w:szCs w:val="22"/>
          <w:lang w:val="sr-Latn-CS"/>
        </w:rPr>
        <w:t>____________</w:t>
      </w:r>
    </w:p>
    <w:p w:rsidR="00710863" w:rsidRPr="00ED491C" w:rsidRDefault="00710863" w:rsidP="0076511E">
      <w:pPr>
        <w:rPr>
          <w:rFonts w:asciiTheme="minorHAnsi" w:hAnsiTheme="minorHAnsi"/>
          <w:sz w:val="22"/>
          <w:szCs w:val="22"/>
          <w:lang w:val="sr-Latn-CS"/>
        </w:rPr>
      </w:pPr>
    </w:p>
    <w:p w:rsidR="00B4133B" w:rsidRPr="00ED491C" w:rsidRDefault="00B4133B" w:rsidP="00B4133B">
      <w:pPr>
        <w:outlineLvl w:val="0"/>
        <w:rPr>
          <w:rFonts w:asciiTheme="minorHAnsi" w:hAnsiTheme="minorHAnsi"/>
          <w:sz w:val="22"/>
          <w:szCs w:val="22"/>
          <w:lang w:val="sr-Latn-CS"/>
        </w:rPr>
      </w:pPr>
      <w:r w:rsidRPr="00ED491C">
        <w:rPr>
          <w:rFonts w:asciiTheme="minorHAnsi" w:hAnsiTheme="minorHAnsi"/>
          <w:sz w:val="22"/>
          <w:szCs w:val="22"/>
          <w:lang w:val="sr-Latn-CS"/>
        </w:rPr>
        <w:t>Naziv podizvođača:_________</w:t>
      </w:r>
      <w:r w:rsidR="00AB3FC5" w:rsidRPr="00ED491C">
        <w:rPr>
          <w:rFonts w:asciiTheme="minorHAnsi" w:hAnsiTheme="minorHAnsi"/>
          <w:sz w:val="22"/>
          <w:szCs w:val="22"/>
          <w:lang w:val="sr-Latn-CS"/>
        </w:rPr>
        <w:t>_____________________</w:t>
      </w:r>
      <w:r w:rsidRPr="00ED491C">
        <w:rPr>
          <w:rFonts w:asciiTheme="minorHAnsi" w:hAnsiTheme="minorHAnsi"/>
          <w:sz w:val="22"/>
          <w:szCs w:val="22"/>
          <w:lang w:val="sr-Latn-CS"/>
        </w:rPr>
        <w:tab/>
      </w:r>
      <w:r w:rsidR="00AB3FC5" w:rsidRPr="00ED491C">
        <w:rPr>
          <w:rFonts w:asciiTheme="minorHAnsi" w:hAnsiTheme="minorHAnsi"/>
          <w:sz w:val="22"/>
          <w:szCs w:val="22"/>
          <w:lang w:val="sr-Latn-CS"/>
        </w:rPr>
        <w:t>Adresa:__________________________________</w:t>
      </w: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A</w:t>
      </w:r>
      <w:r w:rsidR="00AB3FC5" w:rsidRPr="00ED491C">
        <w:rPr>
          <w:rFonts w:asciiTheme="minorHAnsi" w:hAnsiTheme="minorHAnsi"/>
          <w:sz w:val="22"/>
          <w:szCs w:val="22"/>
          <w:lang w:val="sr-Latn-CS"/>
        </w:rPr>
        <w:t>dresa : ____________________</w:t>
      </w:r>
      <w:r w:rsidRPr="00ED491C">
        <w:rPr>
          <w:rFonts w:asciiTheme="minorHAnsi" w:hAnsiTheme="minorHAnsi"/>
          <w:sz w:val="22"/>
          <w:szCs w:val="22"/>
          <w:lang w:val="sr-Latn-CS"/>
        </w:rPr>
        <w:t>Šifra delatnosti:_______Matični broj:_________</w:t>
      </w:r>
      <w:r w:rsidR="00AB3FC5" w:rsidRPr="00ED491C">
        <w:rPr>
          <w:rFonts w:asciiTheme="minorHAnsi" w:hAnsiTheme="minorHAnsi"/>
          <w:sz w:val="22"/>
          <w:szCs w:val="22"/>
          <w:lang w:val="sr-Latn-CS"/>
        </w:rPr>
        <w:t>PIB:_________________</w:t>
      </w:r>
    </w:p>
    <w:p w:rsidR="00B4133B" w:rsidRPr="00ED491C" w:rsidRDefault="00B4133B" w:rsidP="00B4133B">
      <w:pPr>
        <w:rPr>
          <w:rFonts w:asciiTheme="minorHAnsi" w:hAnsiTheme="minorHAnsi"/>
          <w:sz w:val="22"/>
          <w:szCs w:val="22"/>
          <w:lang w:val="it-IT"/>
        </w:rPr>
      </w:pPr>
      <w:r w:rsidRPr="00ED491C">
        <w:rPr>
          <w:rFonts w:asciiTheme="minorHAnsi" w:hAnsiTheme="minorHAnsi"/>
          <w:sz w:val="22"/>
          <w:szCs w:val="22"/>
          <w:lang w:val="it-IT"/>
        </w:rPr>
        <w:t>Broj računa:_________________</w:t>
      </w:r>
      <w:r w:rsidR="00AB3FC5" w:rsidRPr="00ED491C">
        <w:rPr>
          <w:rFonts w:asciiTheme="minorHAnsi" w:hAnsiTheme="minorHAnsi"/>
          <w:sz w:val="22"/>
          <w:szCs w:val="22"/>
          <w:lang w:val="it-IT"/>
        </w:rPr>
        <w:t>____</w:t>
      </w:r>
      <w:r w:rsidRPr="00ED491C">
        <w:rPr>
          <w:rFonts w:asciiTheme="minorHAnsi" w:hAnsiTheme="minorHAnsi"/>
          <w:sz w:val="22"/>
          <w:szCs w:val="22"/>
          <w:lang w:val="it-IT"/>
        </w:rPr>
        <w:t xml:space="preserve"> Telefon/ </w:t>
      </w:r>
      <w:r w:rsidRPr="00ED491C">
        <w:rPr>
          <w:rFonts w:asciiTheme="minorHAnsi" w:hAnsiTheme="minorHAnsi"/>
          <w:sz w:val="22"/>
          <w:szCs w:val="22"/>
          <w:lang w:val="de-DE"/>
        </w:rPr>
        <w:t>Fax:_________________</w:t>
      </w:r>
      <w:r w:rsidR="00AB3FC5" w:rsidRPr="00ED491C">
        <w:rPr>
          <w:rFonts w:asciiTheme="minorHAnsi" w:hAnsiTheme="minorHAnsi"/>
          <w:sz w:val="22"/>
          <w:szCs w:val="22"/>
          <w:lang w:val="de-DE"/>
        </w:rPr>
        <w:t>email:_______________________</w:t>
      </w:r>
      <w:r w:rsidRPr="00ED491C">
        <w:rPr>
          <w:rFonts w:asciiTheme="minorHAnsi" w:hAnsiTheme="minorHAnsi"/>
          <w:sz w:val="22"/>
          <w:szCs w:val="22"/>
          <w:lang w:val="de-DE"/>
        </w:rPr>
        <w:t xml:space="preserve"> </w:t>
      </w:r>
      <w:r w:rsidRPr="00ED491C">
        <w:rPr>
          <w:rFonts w:asciiTheme="minorHAnsi" w:hAnsiTheme="minorHAnsi"/>
          <w:sz w:val="22"/>
          <w:szCs w:val="22"/>
          <w:lang w:val="it-IT"/>
        </w:rPr>
        <w:t xml:space="preserve">                                         </w:t>
      </w:r>
      <w:r w:rsidRPr="00ED491C">
        <w:rPr>
          <w:rFonts w:asciiTheme="minorHAnsi" w:hAnsiTheme="minorHAnsi"/>
          <w:sz w:val="22"/>
          <w:szCs w:val="22"/>
          <w:lang w:val="de-DE"/>
        </w:rPr>
        <w:t>Lice za kontakt:_______________________</w:t>
      </w:r>
      <w:r w:rsidRPr="00ED491C">
        <w:rPr>
          <w:rFonts w:asciiTheme="minorHAnsi" w:hAnsiTheme="minorHAnsi"/>
          <w:sz w:val="22"/>
          <w:szCs w:val="22"/>
          <w:lang w:val="it-IT"/>
        </w:rPr>
        <w:t>Ime</w:t>
      </w:r>
      <w:r w:rsidR="00AB3FC5" w:rsidRPr="00ED491C">
        <w:rPr>
          <w:rFonts w:asciiTheme="minorHAnsi" w:hAnsiTheme="minorHAnsi"/>
          <w:sz w:val="22"/>
          <w:szCs w:val="22"/>
          <w:lang w:val="it-IT"/>
        </w:rPr>
        <w:t xml:space="preserve"> i prezime</w:t>
      </w:r>
      <w:r w:rsidRPr="00ED491C">
        <w:rPr>
          <w:rFonts w:asciiTheme="minorHAnsi" w:hAnsiTheme="minorHAnsi"/>
          <w:sz w:val="22"/>
          <w:szCs w:val="22"/>
          <w:lang w:val="it-IT"/>
        </w:rPr>
        <w:t xml:space="preserve"> Direktora:________________________</w:t>
      </w:r>
      <w:r w:rsidR="00AB3FC5" w:rsidRPr="00ED491C">
        <w:rPr>
          <w:rFonts w:asciiTheme="minorHAnsi" w:hAnsiTheme="minorHAnsi"/>
          <w:sz w:val="22"/>
          <w:szCs w:val="22"/>
          <w:lang w:val="it-IT"/>
        </w:rPr>
        <w:t>________</w:t>
      </w:r>
      <w:r w:rsidRPr="00ED491C">
        <w:rPr>
          <w:rFonts w:asciiTheme="minorHAnsi" w:hAnsiTheme="minorHAnsi"/>
          <w:sz w:val="22"/>
          <w:szCs w:val="22"/>
          <w:lang w:val="de-DE"/>
        </w:rPr>
        <w:t xml:space="preserve">  </w:t>
      </w:r>
      <w:r w:rsidRPr="00ED491C">
        <w:rPr>
          <w:rFonts w:asciiTheme="minorHAnsi" w:hAnsiTheme="minorHAnsi"/>
          <w:sz w:val="22"/>
          <w:szCs w:val="22"/>
          <w:lang w:val="sr-Latn-CS"/>
        </w:rPr>
        <w:t xml:space="preserve">  </w:t>
      </w:r>
    </w:p>
    <w:p w:rsidR="00B4133B" w:rsidRPr="00ED491C" w:rsidRDefault="00B4133B" w:rsidP="00B4133B">
      <w:pPr>
        <w:rPr>
          <w:rFonts w:asciiTheme="minorHAnsi" w:hAnsiTheme="minorHAnsi"/>
          <w:sz w:val="22"/>
          <w:szCs w:val="22"/>
          <w:lang w:val="it-IT"/>
        </w:rPr>
      </w:pPr>
    </w:p>
    <w:p w:rsidR="00AB3FC5" w:rsidRPr="00ED491C" w:rsidRDefault="00AB3FC5" w:rsidP="00AB3FC5">
      <w:pPr>
        <w:outlineLvl w:val="0"/>
        <w:rPr>
          <w:rFonts w:asciiTheme="minorHAnsi" w:hAnsiTheme="minorHAnsi"/>
          <w:sz w:val="22"/>
          <w:szCs w:val="22"/>
          <w:lang w:val="sr-Latn-CS"/>
        </w:rPr>
      </w:pPr>
      <w:r w:rsidRPr="00ED491C">
        <w:rPr>
          <w:rFonts w:asciiTheme="minorHAnsi" w:hAnsiTheme="minorHAnsi"/>
          <w:sz w:val="22"/>
          <w:szCs w:val="22"/>
          <w:lang w:val="sr-Latn-CS"/>
        </w:rPr>
        <w:t>Naziv podizvođača:______________________________</w:t>
      </w:r>
      <w:r w:rsidRPr="00ED491C">
        <w:rPr>
          <w:rFonts w:asciiTheme="minorHAnsi" w:hAnsiTheme="minorHAnsi"/>
          <w:sz w:val="22"/>
          <w:szCs w:val="22"/>
          <w:lang w:val="sr-Latn-CS"/>
        </w:rPr>
        <w:tab/>
        <w:t>Adresa:__________________________________</w:t>
      </w:r>
    </w:p>
    <w:p w:rsidR="00AB3FC5" w:rsidRPr="00ED491C" w:rsidRDefault="00AB3FC5" w:rsidP="00AB3FC5">
      <w:pPr>
        <w:rPr>
          <w:rFonts w:asciiTheme="minorHAnsi" w:hAnsiTheme="minorHAnsi"/>
          <w:sz w:val="22"/>
          <w:szCs w:val="22"/>
          <w:lang w:val="sr-Latn-CS"/>
        </w:rPr>
      </w:pPr>
      <w:r w:rsidRPr="00ED491C">
        <w:rPr>
          <w:rFonts w:asciiTheme="minorHAnsi" w:hAnsiTheme="minorHAnsi"/>
          <w:sz w:val="22"/>
          <w:szCs w:val="22"/>
          <w:lang w:val="sr-Latn-CS"/>
        </w:rPr>
        <w:t>Adresa : ____________________Šifra delatnosti:_______Matični broj:_________PIB:_________________</w:t>
      </w:r>
    </w:p>
    <w:p w:rsidR="00B4133B" w:rsidRPr="00ED491C" w:rsidRDefault="00AB3FC5" w:rsidP="00AB3FC5">
      <w:pPr>
        <w:rPr>
          <w:rFonts w:asciiTheme="minorHAnsi" w:hAnsiTheme="minorHAnsi"/>
          <w:sz w:val="22"/>
          <w:szCs w:val="22"/>
          <w:lang w:val="sr-Latn-CS"/>
        </w:rPr>
      </w:pPr>
      <w:r w:rsidRPr="00ED491C">
        <w:rPr>
          <w:rFonts w:asciiTheme="minorHAnsi" w:hAnsiTheme="minorHAnsi"/>
          <w:sz w:val="22"/>
          <w:szCs w:val="22"/>
          <w:lang w:val="it-IT"/>
        </w:rPr>
        <w:t xml:space="preserve">Broj računa:_____________________ Telefon/ </w:t>
      </w:r>
      <w:r w:rsidRPr="00ED491C">
        <w:rPr>
          <w:rFonts w:asciiTheme="minorHAnsi" w:hAnsiTheme="minorHAnsi"/>
          <w:sz w:val="22"/>
          <w:szCs w:val="22"/>
          <w:lang w:val="de-DE"/>
        </w:rPr>
        <w:t xml:space="preserve">Fax:_________________email:_______________________ </w:t>
      </w:r>
      <w:r w:rsidRPr="00ED491C">
        <w:rPr>
          <w:rFonts w:asciiTheme="minorHAnsi" w:hAnsiTheme="minorHAnsi"/>
          <w:sz w:val="22"/>
          <w:szCs w:val="22"/>
          <w:lang w:val="it-IT"/>
        </w:rPr>
        <w:t xml:space="preserve">                                         </w:t>
      </w:r>
      <w:r w:rsidRPr="00ED491C">
        <w:rPr>
          <w:rFonts w:asciiTheme="minorHAnsi" w:hAnsiTheme="minorHAnsi"/>
          <w:sz w:val="22"/>
          <w:szCs w:val="22"/>
          <w:lang w:val="de-DE"/>
        </w:rPr>
        <w:t>Lice za kontakt:_______________________</w:t>
      </w:r>
      <w:r w:rsidRPr="00ED491C">
        <w:rPr>
          <w:rFonts w:asciiTheme="minorHAnsi" w:hAnsiTheme="minorHAnsi"/>
          <w:sz w:val="22"/>
          <w:szCs w:val="22"/>
          <w:lang w:val="it-IT"/>
        </w:rPr>
        <w:t>Ime i prezime Direktora:________________________________</w:t>
      </w:r>
    </w:p>
    <w:p w:rsidR="00AB3FC5" w:rsidRPr="00ED491C" w:rsidRDefault="00AB3FC5" w:rsidP="00B4133B">
      <w:pPr>
        <w:rPr>
          <w:rFonts w:asciiTheme="minorHAnsi" w:hAnsiTheme="minorHAnsi"/>
          <w:sz w:val="22"/>
          <w:szCs w:val="22"/>
          <w:lang w:val="sr-Latn-CS"/>
        </w:rPr>
      </w:pPr>
    </w:p>
    <w:p w:rsidR="00AB3FC5" w:rsidRPr="00ED491C" w:rsidRDefault="00AB3FC5"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 xml:space="preserve">U slučaju da su dospela potraživanja preneta direktno na podizvođača , naručilac će sva prava i obaveze po tom osnovu realizovati neposredno sa imenovanim podizvođačem. </w:t>
      </w:r>
    </w:p>
    <w:p w:rsidR="00B4133B" w:rsidRPr="00ED491C" w:rsidRDefault="00B4133B" w:rsidP="00B4133B">
      <w:pPr>
        <w:rPr>
          <w:rFonts w:asciiTheme="minorHAnsi" w:hAnsiTheme="minorHAnsi"/>
          <w:sz w:val="22"/>
          <w:szCs w:val="22"/>
          <w:lang w:val="sr-Latn-CS"/>
        </w:rPr>
      </w:pPr>
    </w:p>
    <w:p w:rsidR="003B3DEB" w:rsidRPr="00ED491C" w:rsidRDefault="003B3DEB" w:rsidP="00B4133B">
      <w:pPr>
        <w:rPr>
          <w:rFonts w:asciiTheme="minorHAnsi" w:hAnsiTheme="minorHAnsi"/>
          <w:sz w:val="22"/>
          <w:szCs w:val="22"/>
          <w:lang w:val="sr-Latn-CS"/>
        </w:rPr>
      </w:pPr>
    </w:p>
    <w:p w:rsidR="00710863" w:rsidRDefault="00710863" w:rsidP="00B4133B">
      <w:pPr>
        <w:rPr>
          <w:rFonts w:asciiTheme="minorHAnsi" w:hAnsiTheme="minorHAnsi"/>
          <w:sz w:val="22"/>
          <w:szCs w:val="22"/>
          <w:lang w:val="sr-Latn-CS"/>
        </w:rPr>
      </w:pPr>
    </w:p>
    <w:p w:rsidR="0021691F" w:rsidRPr="00ED491C" w:rsidRDefault="0021691F" w:rsidP="00B4133B">
      <w:pPr>
        <w:rPr>
          <w:rFonts w:asciiTheme="minorHAnsi" w:hAnsiTheme="minorHAnsi"/>
          <w:sz w:val="22"/>
          <w:szCs w:val="22"/>
          <w:lang w:val="sr-Latn-CS"/>
        </w:rPr>
      </w:pPr>
    </w:p>
    <w:p w:rsidR="00B4133B" w:rsidRDefault="00B4133B" w:rsidP="00B4133B">
      <w:pPr>
        <w:ind w:left="3600" w:firstLine="720"/>
        <w:rPr>
          <w:rFonts w:asciiTheme="minorHAnsi" w:hAnsiTheme="minorHAnsi"/>
          <w:sz w:val="22"/>
          <w:szCs w:val="22"/>
          <w:lang w:val="it-IT"/>
        </w:rPr>
      </w:pPr>
      <w:r w:rsidRPr="00ED491C">
        <w:rPr>
          <w:rFonts w:asciiTheme="minorHAnsi" w:hAnsiTheme="minorHAnsi"/>
          <w:sz w:val="22"/>
          <w:szCs w:val="22"/>
          <w:lang w:val="it-IT"/>
        </w:rPr>
        <w:t>Potpis ovlašćenog lica ponuđača</w:t>
      </w:r>
    </w:p>
    <w:p w:rsidR="002E1316" w:rsidRPr="00ED491C" w:rsidRDefault="002E1316" w:rsidP="00B4133B">
      <w:pPr>
        <w:ind w:left="3600" w:firstLine="720"/>
        <w:rPr>
          <w:rFonts w:asciiTheme="minorHAnsi" w:hAnsiTheme="minorHAnsi"/>
          <w:sz w:val="22"/>
          <w:szCs w:val="22"/>
          <w:lang w:val="it-IT"/>
        </w:rPr>
      </w:pPr>
    </w:p>
    <w:p w:rsidR="00B4133B" w:rsidRPr="00ED491C" w:rsidRDefault="00B4133B" w:rsidP="00B4133B">
      <w:pPr>
        <w:rPr>
          <w:rFonts w:asciiTheme="minorHAnsi" w:hAnsiTheme="minorHAnsi"/>
          <w:sz w:val="22"/>
          <w:szCs w:val="22"/>
          <w:lang w:val="it-IT"/>
        </w:rPr>
      </w:pP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p>
    <w:p w:rsidR="00B4133B" w:rsidRPr="00ED491C" w:rsidRDefault="00B4133B" w:rsidP="00B4133B">
      <w:pPr>
        <w:rPr>
          <w:rFonts w:asciiTheme="minorHAnsi" w:hAnsiTheme="minorHAnsi"/>
          <w:sz w:val="22"/>
          <w:szCs w:val="22"/>
          <w:lang w:val="it-IT"/>
        </w:rPr>
      </w:pP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007D6752">
        <w:rPr>
          <w:rFonts w:asciiTheme="minorHAnsi" w:hAnsiTheme="minorHAnsi"/>
          <w:sz w:val="22"/>
          <w:szCs w:val="22"/>
          <w:lang w:val="it-IT"/>
        </w:rPr>
        <w:t xml:space="preserve">  </w:t>
      </w:r>
      <w:r w:rsidRPr="00ED491C">
        <w:rPr>
          <w:rFonts w:asciiTheme="minorHAnsi" w:hAnsiTheme="minorHAnsi"/>
          <w:sz w:val="22"/>
          <w:szCs w:val="22"/>
          <w:lang w:val="it-IT"/>
        </w:rPr>
        <w:t>________________________</w:t>
      </w:r>
    </w:p>
    <w:p w:rsidR="00B4133B" w:rsidRPr="00ED491C" w:rsidRDefault="00B4133B" w:rsidP="00B4133B">
      <w:pPr>
        <w:rPr>
          <w:rFonts w:asciiTheme="minorHAnsi" w:hAnsiTheme="minorHAnsi"/>
          <w:sz w:val="22"/>
          <w:szCs w:val="22"/>
          <w:lang w:val="it-IT"/>
        </w:rPr>
      </w:pPr>
    </w:p>
    <w:p w:rsidR="00B4133B" w:rsidRPr="00ED491C" w:rsidRDefault="00B4133B" w:rsidP="00B4133B">
      <w:pPr>
        <w:rPr>
          <w:rFonts w:asciiTheme="minorHAnsi" w:hAnsiTheme="minorHAnsi"/>
          <w:sz w:val="22"/>
          <w:szCs w:val="22"/>
          <w:lang w:val="it-IT"/>
        </w:rPr>
      </w:pPr>
    </w:p>
    <w:p w:rsidR="00B4133B" w:rsidRPr="00ED491C" w:rsidRDefault="00B4133B" w:rsidP="00B4133B">
      <w:pPr>
        <w:rPr>
          <w:rFonts w:asciiTheme="minorHAnsi" w:hAnsiTheme="minorHAnsi"/>
          <w:sz w:val="22"/>
          <w:szCs w:val="22"/>
          <w:lang w:val="it-IT"/>
        </w:rPr>
      </w:pPr>
    </w:p>
    <w:p w:rsidR="00B4133B" w:rsidRPr="00ED491C" w:rsidRDefault="00B4133B" w:rsidP="00B4133B">
      <w:pPr>
        <w:rPr>
          <w:rFonts w:asciiTheme="minorHAnsi" w:hAnsiTheme="minorHAnsi"/>
          <w:sz w:val="22"/>
          <w:szCs w:val="22"/>
          <w:lang w:val="it-IT"/>
        </w:rPr>
      </w:pPr>
    </w:p>
    <w:p w:rsidR="00752538" w:rsidRPr="00ED491C" w:rsidRDefault="00752538" w:rsidP="00B4133B">
      <w:pPr>
        <w:rPr>
          <w:rFonts w:asciiTheme="minorHAnsi" w:hAnsiTheme="minorHAnsi"/>
          <w:sz w:val="22"/>
          <w:szCs w:val="22"/>
          <w:lang w:val="it-IT"/>
        </w:rPr>
      </w:pPr>
    </w:p>
    <w:p w:rsidR="00752538" w:rsidRPr="00ED491C" w:rsidRDefault="00752538" w:rsidP="00B4133B">
      <w:pPr>
        <w:rPr>
          <w:rFonts w:asciiTheme="minorHAnsi" w:hAnsiTheme="minorHAnsi"/>
          <w:sz w:val="22"/>
          <w:szCs w:val="22"/>
          <w:lang w:val="it-IT"/>
        </w:rPr>
      </w:pPr>
    </w:p>
    <w:p w:rsidR="00752538" w:rsidRPr="00ED491C" w:rsidRDefault="00752538" w:rsidP="00B4133B">
      <w:pPr>
        <w:rPr>
          <w:rFonts w:asciiTheme="minorHAnsi" w:hAnsiTheme="minorHAnsi"/>
          <w:sz w:val="22"/>
          <w:szCs w:val="22"/>
          <w:lang w:val="it-IT"/>
        </w:rPr>
      </w:pPr>
    </w:p>
    <w:p w:rsidR="00BB3CC4" w:rsidRPr="00ED491C" w:rsidRDefault="00BB3CC4" w:rsidP="00B4133B">
      <w:pPr>
        <w:rPr>
          <w:rFonts w:asciiTheme="minorHAnsi" w:hAnsiTheme="minorHAnsi"/>
          <w:sz w:val="22"/>
          <w:szCs w:val="22"/>
          <w:lang w:val="it-IT"/>
        </w:rPr>
      </w:pPr>
    </w:p>
    <w:p w:rsidR="00BB3CC4" w:rsidRDefault="00BB3CC4" w:rsidP="00B4133B">
      <w:pPr>
        <w:rPr>
          <w:rFonts w:asciiTheme="minorHAnsi" w:hAnsiTheme="minorHAnsi"/>
          <w:sz w:val="22"/>
          <w:szCs w:val="22"/>
          <w:lang w:val="it-IT"/>
        </w:rPr>
      </w:pPr>
    </w:p>
    <w:p w:rsidR="002666D6" w:rsidRDefault="002666D6" w:rsidP="00B4133B">
      <w:pPr>
        <w:rPr>
          <w:rFonts w:asciiTheme="minorHAnsi" w:hAnsiTheme="minorHAnsi"/>
          <w:sz w:val="22"/>
          <w:szCs w:val="22"/>
          <w:lang w:val="it-IT"/>
        </w:rPr>
      </w:pPr>
    </w:p>
    <w:p w:rsidR="002666D6" w:rsidRPr="00ED491C" w:rsidRDefault="002666D6" w:rsidP="00B4133B">
      <w:pPr>
        <w:rPr>
          <w:rFonts w:asciiTheme="minorHAnsi" w:hAnsiTheme="minorHAnsi"/>
          <w:sz w:val="22"/>
          <w:szCs w:val="22"/>
          <w:lang w:val="it-IT"/>
        </w:rPr>
      </w:pPr>
    </w:p>
    <w:p w:rsidR="00B4133B" w:rsidRPr="00ED491C" w:rsidRDefault="00710863" w:rsidP="00B4133B">
      <w:pPr>
        <w:ind w:left="6480" w:firstLine="720"/>
        <w:outlineLvl w:val="0"/>
        <w:rPr>
          <w:rFonts w:asciiTheme="minorHAnsi" w:hAnsiTheme="minorHAnsi"/>
          <w:b/>
          <w:sz w:val="22"/>
          <w:szCs w:val="22"/>
          <w:lang w:val="sr-Latn-CS"/>
        </w:rPr>
      </w:pPr>
      <w:r w:rsidRPr="00ED491C">
        <w:rPr>
          <w:rFonts w:asciiTheme="minorHAnsi" w:hAnsiTheme="minorHAnsi"/>
          <w:b/>
          <w:sz w:val="22"/>
          <w:szCs w:val="22"/>
          <w:lang w:val="sr-Latn-CS"/>
        </w:rPr>
        <w:t>P</w:t>
      </w:r>
      <w:r w:rsidR="00F75C08" w:rsidRPr="00ED491C">
        <w:rPr>
          <w:rFonts w:asciiTheme="minorHAnsi" w:hAnsiTheme="minorHAnsi"/>
          <w:b/>
          <w:sz w:val="22"/>
          <w:szCs w:val="22"/>
          <w:lang w:val="sr-Latn-CS"/>
        </w:rPr>
        <w:t>rilog</w:t>
      </w:r>
      <w:r w:rsidR="00A86CF8" w:rsidRPr="00ED491C">
        <w:rPr>
          <w:rFonts w:asciiTheme="minorHAnsi" w:hAnsiTheme="minorHAnsi"/>
          <w:b/>
          <w:sz w:val="22"/>
          <w:szCs w:val="22"/>
          <w:lang w:val="sr-Latn-CS"/>
        </w:rPr>
        <w:t xml:space="preserve"> br.</w:t>
      </w:r>
      <w:r w:rsidR="00F75C08" w:rsidRPr="00ED491C">
        <w:rPr>
          <w:rFonts w:asciiTheme="minorHAnsi" w:hAnsiTheme="minorHAnsi"/>
          <w:b/>
          <w:sz w:val="22"/>
          <w:szCs w:val="22"/>
          <w:lang w:val="sr-Latn-CS"/>
        </w:rPr>
        <w:t xml:space="preserve"> 1</w:t>
      </w:r>
      <w:r w:rsidR="00BB3CC4" w:rsidRPr="00ED491C">
        <w:rPr>
          <w:rFonts w:asciiTheme="minorHAnsi" w:hAnsiTheme="minorHAnsi"/>
          <w:b/>
          <w:sz w:val="22"/>
          <w:szCs w:val="22"/>
          <w:lang w:val="sr-Latn-CS"/>
        </w:rPr>
        <w:t>3</w:t>
      </w:r>
    </w:p>
    <w:p w:rsidR="00B4133B" w:rsidRPr="00ED491C" w:rsidRDefault="00B4133B" w:rsidP="00B4133B">
      <w:pPr>
        <w:rPr>
          <w:rFonts w:asciiTheme="minorHAnsi" w:hAnsiTheme="minorHAnsi"/>
          <w:b/>
          <w:i/>
          <w:sz w:val="22"/>
          <w:szCs w:val="22"/>
          <w:u w:val="single"/>
          <w:lang w:val="it-IT"/>
        </w:rPr>
      </w:pPr>
    </w:p>
    <w:p w:rsidR="005479D4" w:rsidRPr="00ED491C" w:rsidRDefault="005479D4" w:rsidP="00B4133B">
      <w:pPr>
        <w:rPr>
          <w:rFonts w:asciiTheme="minorHAnsi" w:hAnsiTheme="minorHAnsi"/>
          <w:b/>
          <w:i/>
          <w:sz w:val="22"/>
          <w:szCs w:val="22"/>
          <w:u w:val="single"/>
          <w:lang w:val="it-IT"/>
        </w:rPr>
      </w:pPr>
    </w:p>
    <w:p w:rsidR="00B4133B" w:rsidRPr="00ED491C" w:rsidRDefault="00B4133B" w:rsidP="00B4133B">
      <w:pPr>
        <w:rPr>
          <w:rFonts w:asciiTheme="minorHAnsi" w:hAnsiTheme="minorHAnsi"/>
          <w:b/>
          <w:i/>
          <w:sz w:val="22"/>
          <w:szCs w:val="22"/>
          <w:u w:val="single"/>
          <w:lang w:val="it-IT"/>
        </w:rPr>
      </w:pPr>
      <w:r w:rsidRPr="00ED491C">
        <w:rPr>
          <w:rFonts w:asciiTheme="minorHAnsi" w:hAnsiTheme="minorHAnsi"/>
          <w:b/>
          <w:i/>
          <w:sz w:val="22"/>
          <w:szCs w:val="22"/>
          <w:u w:val="single"/>
          <w:lang w:val="it-IT"/>
        </w:rPr>
        <w:t>Predmetnu izjavu ponuđač popunjava samo u slučaju da u predmetnoj javnoj nabavci učestvuje u zajedničkoj ponudi.</w:t>
      </w:r>
    </w:p>
    <w:p w:rsidR="00B4133B" w:rsidRPr="00ED491C" w:rsidRDefault="00B4133B" w:rsidP="00B4133B">
      <w:pPr>
        <w:ind w:left="6480" w:hanging="6480"/>
        <w:rPr>
          <w:rFonts w:asciiTheme="minorHAnsi" w:hAnsiTheme="minorHAnsi"/>
          <w:sz w:val="22"/>
          <w:szCs w:val="22"/>
          <w:lang w:val="sr-Latn-CS"/>
        </w:rPr>
      </w:pPr>
    </w:p>
    <w:p w:rsidR="00B4133B" w:rsidRPr="00ED491C" w:rsidRDefault="00B4133B" w:rsidP="00B4133B">
      <w:pPr>
        <w:jc w:val="both"/>
        <w:rPr>
          <w:rFonts w:asciiTheme="minorHAnsi" w:hAnsiTheme="minorHAnsi"/>
          <w:sz w:val="22"/>
          <w:szCs w:val="22"/>
          <w:lang w:val="sr-Latn-CS"/>
        </w:rPr>
      </w:pPr>
      <w:r w:rsidRPr="00ED491C">
        <w:rPr>
          <w:rFonts w:asciiTheme="minorHAnsi" w:hAnsiTheme="minorHAnsi"/>
          <w:sz w:val="22"/>
          <w:szCs w:val="22"/>
          <w:lang w:val="sr-Latn-CS"/>
        </w:rPr>
        <w:t>Na</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osnovu</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člana</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 xml:space="preserve">8.stava 1. tačka 8. Pravilnika o obaveznim elementima konkursne dokumentacije u postupcima javnih nabavki i načinu dokazivanja ispunjenosti uslova </w:t>
      </w:r>
      <w:r w:rsidR="005479D4" w:rsidRPr="00ED491C">
        <w:rPr>
          <w:rFonts w:asciiTheme="minorHAnsi" w:hAnsiTheme="minorHAnsi"/>
          <w:sz w:val="22"/>
          <w:szCs w:val="22"/>
          <w:lang w:val="sr-Latn-CS"/>
        </w:rPr>
        <w:t>(</w:t>
      </w:r>
      <w:r w:rsidR="005479D4" w:rsidRPr="00ED491C">
        <w:rPr>
          <w:rFonts w:asciiTheme="minorHAnsi" w:hAnsiTheme="minorHAnsi"/>
          <w:sz w:val="22"/>
          <w:szCs w:val="22"/>
          <w:lang w:val="ru-RU"/>
        </w:rPr>
        <w:t>“</w:t>
      </w:r>
      <w:r w:rsidR="005479D4" w:rsidRPr="00ED491C">
        <w:rPr>
          <w:rFonts w:asciiTheme="minorHAnsi" w:hAnsiTheme="minorHAnsi"/>
          <w:sz w:val="22"/>
          <w:szCs w:val="22"/>
          <w:lang w:val="sr-Latn-CS"/>
        </w:rPr>
        <w:t>Slu</w:t>
      </w:r>
      <w:r w:rsidR="005479D4" w:rsidRPr="00ED491C">
        <w:rPr>
          <w:rFonts w:asciiTheme="minorHAnsi" w:hAnsiTheme="minorHAnsi"/>
          <w:sz w:val="22"/>
          <w:szCs w:val="22"/>
          <w:lang w:val="ru-RU"/>
        </w:rPr>
        <w:t>ž</w:t>
      </w:r>
      <w:r w:rsidR="005479D4" w:rsidRPr="00ED491C">
        <w:rPr>
          <w:rFonts w:asciiTheme="minorHAnsi" w:hAnsiTheme="minorHAnsi"/>
          <w:sz w:val="22"/>
          <w:szCs w:val="22"/>
          <w:lang w:val="sr-Latn-CS"/>
        </w:rPr>
        <w:t>beni</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glasnik</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Republike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Srbije</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sr-Latn-CS"/>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rPr>
        <w:t>br.</w:t>
      </w:r>
      <w:r w:rsidR="005479D4" w:rsidRPr="00ED491C">
        <w:rPr>
          <w:rFonts w:asciiTheme="minorHAnsi" w:hAnsiTheme="minorHAnsi"/>
          <w:sz w:val="22"/>
          <w:szCs w:val="22"/>
          <w:lang w:val="ru-RU"/>
        </w:rPr>
        <w:t xml:space="preserve"> </w:t>
      </w:r>
      <w:r w:rsidR="005479D4" w:rsidRPr="00ED491C">
        <w:rPr>
          <w:rFonts w:asciiTheme="minorHAnsi" w:hAnsiTheme="minorHAnsi"/>
          <w:sz w:val="22"/>
          <w:szCs w:val="22"/>
          <w:lang w:val="pl-PL"/>
        </w:rPr>
        <w:t>86/15 od 14.10.2015</w:t>
      </w:r>
      <w:r w:rsidR="005479D4" w:rsidRPr="00ED491C">
        <w:rPr>
          <w:rFonts w:asciiTheme="minorHAnsi" w:hAnsiTheme="minorHAnsi" w:cstheme="minorHAnsi"/>
          <w:sz w:val="22"/>
          <w:szCs w:val="22"/>
          <w:lang w:val="ru-RU"/>
        </w:rPr>
        <w:t xml:space="preserve">. </w:t>
      </w:r>
      <w:r w:rsidR="005479D4" w:rsidRPr="00ED491C">
        <w:rPr>
          <w:rFonts w:asciiTheme="minorHAnsi" w:hAnsiTheme="minorHAnsi" w:cstheme="minorHAnsi"/>
          <w:sz w:val="22"/>
          <w:szCs w:val="22"/>
        </w:rPr>
        <w:t>godine</w:t>
      </w:r>
      <w:r w:rsidR="005479D4" w:rsidRPr="00ED491C">
        <w:rPr>
          <w:rFonts w:asciiTheme="minorHAnsi" w:hAnsiTheme="minorHAnsi"/>
          <w:sz w:val="22"/>
          <w:szCs w:val="22"/>
          <w:lang w:val="ru-RU"/>
        </w:rPr>
        <w:t>)</w:t>
      </w:r>
      <w:r w:rsidRPr="00ED491C">
        <w:rPr>
          <w:rFonts w:asciiTheme="minorHAnsi" w:hAnsiTheme="minorHAnsi"/>
          <w:sz w:val="22"/>
          <w:szCs w:val="22"/>
          <w:lang w:val="ru-RU"/>
        </w:rPr>
        <w:t xml:space="preserve">  </w:t>
      </w:r>
      <w:r w:rsidRPr="00ED491C">
        <w:rPr>
          <w:rFonts w:asciiTheme="minorHAnsi" w:hAnsiTheme="minorHAnsi"/>
          <w:sz w:val="22"/>
          <w:szCs w:val="22"/>
          <w:lang w:val="sr-Latn-CS"/>
        </w:rPr>
        <w:t>kao PONU</w:t>
      </w:r>
      <w:r w:rsidR="003D4005" w:rsidRPr="00ED491C">
        <w:rPr>
          <w:rFonts w:asciiTheme="minorHAnsi" w:hAnsiTheme="minorHAnsi"/>
          <w:sz w:val="22"/>
          <w:szCs w:val="22"/>
          <w:lang w:val="sr-Latn-CS"/>
        </w:rPr>
        <w:t>Đ</w:t>
      </w:r>
      <w:r w:rsidRPr="00ED491C">
        <w:rPr>
          <w:rFonts w:asciiTheme="minorHAnsi" w:hAnsiTheme="minorHAnsi"/>
          <w:sz w:val="22"/>
          <w:szCs w:val="22"/>
          <w:lang w:val="sr-Latn-CS"/>
        </w:rPr>
        <w:t xml:space="preserve">AČ po pozivu INSTITUTA ZA ONKOLOGIJU I RADIOLOGIJU SRBIJE za nabavku usluga </w:t>
      </w:r>
      <w:r w:rsidR="0058492B" w:rsidRPr="00ED491C">
        <w:rPr>
          <w:rFonts w:asciiTheme="minorHAnsi" w:hAnsiTheme="minorHAnsi"/>
          <w:b/>
          <w:sz w:val="22"/>
          <w:szCs w:val="22"/>
          <w:u w:val="single"/>
          <w:lang w:val="pl-PL"/>
        </w:rPr>
        <w:t>održavanj</w:t>
      </w:r>
      <w:r w:rsidR="00C2099C" w:rsidRPr="00ED491C">
        <w:rPr>
          <w:rFonts w:asciiTheme="minorHAnsi" w:hAnsiTheme="minorHAnsi"/>
          <w:b/>
          <w:sz w:val="22"/>
          <w:szCs w:val="22"/>
          <w:u w:val="single"/>
        </w:rPr>
        <w:t>е</w:t>
      </w:r>
      <w:r w:rsidRPr="00ED491C">
        <w:rPr>
          <w:rFonts w:asciiTheme="minorHAnsi" w:hAnsiTheme="minorHAnsi"/>
          <w:b/>
          <w:sz w:val="22"/>
          <w:szCs w:val="22"/>
          <w:u w:val="single"/>
          <w:lang w:val="pl-PL"/>
        </w:rPr>
        <w:t xml:space="preserve"> medicinske </w:t>
      </w:r>
      <w:r w:rsidR="00F15CE2">
        <w:rPr>
          <w:rFonts w:asciiTheme="minorHAnsi" w:hAnsiTheme="minorHAnsi"/>
          <w:b/>
          <w:sz w:val="22"/>
          <w:szCs w:val="22"/>
          <w:u w:val="single"/>
          <w:lang w:val="pl-PL"/>
        </w:rPr>
        <w:t>OPREME PROIZVOĐAČA FACS CALIBOUR</w:t>
      </w:r>
      <w:r w:rsidR="0076511E" w:rsidRPr="00ED491C">
        <w:rPr>
          <w:rFonts w:asciiTheme="minorHAnsi" w:hAnsiTheme="minorHAnsi"/>
          <w:b/>
          <w:sz w:val="22"/>
          <w:szCs w:val="22"/>
          <w:lang w:val="sr-Latn-CS"/>
        </w:rPr>
        <w:t xml:space="preserve">, </w:t>
      </w:r>
      <w:r w:rsidRPr="00ED491C">
        <w:rPr>
          <w:rFonts w:asciiTheme="minorHAnsi" w:hAnsiTheme="minorHAnsi"/>
          <w:sz w:val="22"/>
          <w:szCs w:val="22"/>
          <w:lang w:val="sr-Latn-CS"/>
        </w:rPr>
        <w:t xml:space="preserve">koju je kao NARUČILAC pokrenuo u otvorenom postupku javne nabavke dajemo sledeću: </w:t>
      </w:r>
    </w:p>
    <w:p w:rsidR="00B4133B" w:rsidRPr="00ED491C" w:rsidRDefault="00B4133B" w:rsidP="00B4133B">
      <w:pPr>
        <w:rPr>
          <w:rFonts w:asciiTheme="minorHAnsi" w:hAnsiTheme="minorHAnsi"/>
          <w:sz w:val="22"/>
          <w:szCs w:val="22"/>
          <w:lang w:val="sr-Latn-CS"/>
        </w:rPr>
      </w:pPr>
    </w:p>
    <w:p w:rsidR="00BB3CC4" w:rsidRDefault="00BB3CC4" w:rsidP="00B4133B">
      <w:pPr>
        <w:rPr>
          <w:rFonts w:asciiTheme="minorHAnsi" w:hAnsiTheme="minorHAnsi"/>
          <w:sz w:val="22"/>
          <w:szCs w:val="22"/>
          <w:lang w:val="sr-Latn-CS"/>
        </w:rPr>
      </w:pPr>
    </w:p>
    <w:p w:rsidR="0021691F" w:rsidRPr="00ED491C" w:rsidRDefault="0021691F" w:rsidP="00B4133B">
      <w:pPr>
        <w:rPr>
          <w:rFonts w:asciiTheme="minorHAnsi" w:hAnsiTheme="minorHAnsi"/>
          <w:sz w:val="22"/>
          <w:szCs w:val="22"/>
          <w:lang w:val="sr-Latn-CS"/>
        </w:rPr>
      </w:pPr>
    </w:p>
    <w:p w:rsidR="00B4133B" w:rsidRPr="00ED491C" w:rsidRDefault="00B4133B" w:rsidP="00B4133B">
      <w:pPr>
        <w:jc w:val="center"/>
        <w:outlineLvl w:val="0"/>
        <w:rPr>
          <w:rFonts w:asciiTheme="minorHAnsi" w:hAnsiTheme="minorHAnsi"/>
          <w:sz w:val="22"/>
          <w:szCs w:val="22"/>
          <w:lang w:val="sr-Latn-CS"/>
        </w:rPr>
      </w:pPr>
      <w:r w:rsidRPr="00ED491C">
        <w:rPr>
          <w:rFonts w:asciiTheme="minorHAnsi" w:hAnsiTheme="minorHAnsi"/>
          <w:sz w:val="22"/>
          <w:szCs w:val="22"/>
          <w:lang w:val="sr-Latn-CS"/>
        </w:rPr>
        <w:t>I  Z  J  A  V  U</w:t>
      </w:r>
    </w:p>
    <w:p w:rsidR="00BB3CC4" w:rsidRPr="00ED491C" w:rsidRDefault="00BB3CC4" w:rsidP="00B4133B">
      <w:pPr>
        <w:jc w:val="center"/>
        <w:outlineLvl w:val="0"/>
        <w:rPr>
          <w:rFonts w:asciiTheme="minorHAnsi" w:hAnsiTheme="minorHAnsi"/>
          <w:sz w:val="22"/>
          <w:szCs w:val="22"/>
          <w:lang w:val="sr-Latn-CS"/>
        </w:rPr>
      </w:pPr>
    </w:p>
    <w:p w:rsidR="00B4133B" w:rsidRDefault="00B4133B" w:rsidP="00B4133B">
      <w:pPr>
        <w:jc w:val="center"/>
        <w:rPr>
          <w:rFonts w:asciiTheme="minorHAnsi" w:hAnsiTheme="minorHAnsi"/>
          <w:sz w:val="22"/>
          <w:szCs w:val="22"/>
          <w:lang w:val="sr-Latn-CS"/>
        </w:rPr>
      </w:pPr>
    </w:p>
    <w:p w:rsidR="0021691F" w:rsidRPr="00ED491C" w:rsidRDefault="0021691F" w:rsidP="00B4133B">
      <w:pPr>
        <w:jc w:val="cente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 xml:space="preserve">kojom izjavljujemo da u predmetnoj javnoj nabavci podnosimo zajedničku ponudu sa ponuđačem /grupom ponuđača. </w:t>
      </w:r>
    </w:p>
    <w:p w:rsidR="00B4133B" w:rsidRPr="00ED491C" w:rsidRDefault="00B4133B" w:rsidP="00B4133B">
      <w:pPr>
        <w:rPr>
          <w:rFonts w:asciiTheme="minorHAnsi" w:hAnsiTheme="minorHAnsi"/>
          <w:sz w:val="22"/>
          <w:szCs w:val="22"/>
          <w:lang w:val="sr-Latn-CS"/>
        </w:rPr>
      </w:pPr>
      <w:r w:rsidRPr="00ED491C">
        <w:rPr>
          <w:rFonts w:asciiTheme="minorHAnsi" w:hAnsiTheme="minorHAnsi"/>
          <w:sz w:val="22"/>
          <w:szCs w:val="22"/>
          <w:lang w:val="sr-Latn-CS"/>
        </w:rPr>
        <w:t xml:space="preserve">Sastavni deo izjave o podnošenju zajedničke ponude je </w:t>
      </w:r>
      <w:r w:rsidRPr="007D6752">
        <w:rPr>
          <w:rFonts w:asciiTheme="minorHAnsi" w:hAnsiTheme="minorHAnsi"/>
          <w:b/>
          <w:sz w:val="22"/>
          <w:szCs w:val="22"/>
          <w:u w:val="single"/>
          <w:lang w:val="sr-Latn-CS"/>
        </w:rPr>
        <w:t>Sporazum</w:t>
      </w:r>
      <w:r w:rsidRPr="00ED491C">
        <w:rPr>
          <w:rFonts w:asciiTheme="minorHAnsi" w:hAnsiTheme="minorHAnsi"/>
          <w:sz w:val="22"/>
          <w:szCs w:val="22"/>
          <w:lang w:val="sr-Latn-CS"/>
        </w:rPr>
        <w:t xml:space="preserve"> kojim se ponuđači iz grupe međusobno i prema naručiocu obavezuju na izvršenje javne nabavke br._____</w:t>
      </w:r>
      <w:r w:rsidR="009F16D3">
        <w:rPr>
          <w:rFonts w:asciiTheme="minorHAnsi" w:hAnsiTheme="minorHAnsi"/>
          <w:sz w:val="22"/>
          <w:szCs w:val="22"/>
          <w:lang w:val="sr-Latn-CS"/>
        </w:rPr>
        <w:t>____</w:t>
      </w:r>
      <w:r w:rsidRPr="00ED491C">
        <w:rPr>
          <w:rFonts w:asciiTheme="minorHAnsi" w:hAnsiTheme="minorHAnsi"/>
          <w:sz w:val="22"/>
          <w:szCs w:val="22"/>
          <w:lang w:val="sr-Latn-CS"/>
        </w:rPr>
        <w:t>od dana _____________________.</w:t>
      </w:r>
    </w:p>
    <w:p w:rsidR="00B4133B" w:rsidRPr="00ED491C" w:rsidRDefault="00B4133B" w:rsidP="00B4133B">
      <w:pPr>
        <w:rPr>
          <w:rFonts w:asciiTheme="minorHAnsi" w:hAnsiTheme="minorHAnsi"/>
          <w:sz w:val="22"/>
          <w:szCs w:val="22"/>
          <w:lang w:val="sr-Latn-CS"/>
        </w:rPr>
      </w:pPr>
    </w:p>
    <w:p w:rsidR="00B4133B" w:rsidRPr="00ED491C" w:rsidRDefault="00B4133B" w:rsidP="00B4133B">
      <w:pPr>
        <w:rPr>
          <w:rFonts w:asciiTheme="minorHAnsi" w:hAnsiTheme="minorHAnsi"/>
          <w:sz w:val="22"/>
          <w:szCs w:val="22"/>
          <w:lang w:val="sr-Latn-CS"/>
        </w:rPr>
      </w:pPr>
    </w:p>
    <w:p w:rsidR="0058492B" w:rsidRPr="00ED491C" w:rsidRDefault="0058492B" w:rsidP="0058492B">
      <w:pPr>
        <w:outlineLvl w:val="0"/>
        <w:rPr>
          <w:rFonts w:asciiTheme="minorHAnsi" w:hAnsiTheme="minorHAnsi"/>
          <w:sz w:val="22"/>
          <w:szCs w:val="22"/>
          <w:lang w:val="sr-Latn-CS"/>
        </w:rPr>
      </w:pPr>
      <w:r w:rsidRPr="00ED491C">
        <w:rPr>
          <w:rFonts w:asciiTheme="minorHAnsi" w:hAnsiTheme="minorHAnsi"/>
          <w:sz w:val="22"/>
          <w:szCs w:val="22"/>
          <w:lang w:val="sr-Latn-CS"/>
        </w:rPr>
        <w:t>Naziv ponuđača:______________________________</w:t>
      </w:r>
      <w:r w:rsidRPr="00ED491C">
        <w:rPr>
          <w:rFonts w:asciiTheme="minorHAnsi" w:hAnsiTheme="minorHAnsi"/>
          <w:sz w:val="22"/>
          <w:szCs w:val="22"/>
          <w:lang w:val="sr-Latn-CS"/>
        </w:rPr>
        <w:tab/>
        <w:t>Adresa:__________________________________</w:t>
      </w:r>
    </w:p>
    <w:p w:rsidR="00B4133B" w:rsidRPr="00ED491C" w:rsidRDefault="0058492B" w:rsidP="0058492B">
      <w:pPr>
        <w:rPr>
          <w:rFonts w:asciiTheme="minorHAnsi" w:hAnsiTheme="minorHAnsi"/>
          <w:sz w:val="22"/>
          <w:szCs w:val="22"/>
          <w:lang w:val="it-IT"/>
        </w:rPr>
      </w:pPr>
      <w:r w:rsidRPr="00ED491C">
        <w:rPr>
          <w:rFonts w:asciiTheme="minorHAnsi" w:hAnsiTheme="minorHAnsi"/>
          <w:sz w:val="22"/>
          <w:szCs w:val="22"/>
          <w:lang w:val="sr-Latn-CS"/>
        </w:rPr>
        <w:t>Šifra delatnosti:_______Matični broj:_________PIB_________</w:t>
      </w:r>
      <w:r w:rsidRPr="00ED491C">
        <w:rPr>
          <w:rFonts w:asciiTheme="minorHAnsi" w:hAnsiTheme="minorHAnsi"/>
          <w:sz w:val="22"/>
          <w:szCs w:val="22"/>
          <w:lang w:val="it-IT"/>
        </w:rPr>
        <w:t xml:space="preserve">Broj računa:  ________________________ Telefon/ </w:t>
      </w:r>
      <w:r w:rsidRPr="00ED491C">
        <w:rPr>
          <w:rFonts w:asciiTheme="minorHAnsi" w:hAnsiTheme="minorHAnsi"/>
          <w:sz w:val="22"/>
          <w:szCs w:val="22"/>
          <w:lang w:val="de-DE"/>
        </w:rPr>
        <w:t>Fax:_____________________email_______________________Lice za kontakt</w:t>
      </w:r>
      <w:r w:rsidR="009F16D3">
        <w:rPr>
          <w:rFonts w:asciiTheme="minorHAnsi" w:hAnsiTheme="minorHAnsi"/>
          <w:sz w:val="22"/>
          <w:szCs w:val="22"/>
          <w:lang w:val="de-DE"/>
        </w:rPr>
        <w:t xml:space="preserve"> i tel.</w:t>
      </w:r>
      <w:r w:rsidRPr="00ED491C">
        <w:rPr>
          <w:rFonts w:asciiTheme="minorHAnsi" w:hAnsiTheme="minorHAnsi"/>
          <w:sz w:val="22"/>
          <w:szCs w:val="22"/>
          <w:lang w:val="de-DE"/>
        </w:rPr>
        <w:t>___________ ___________________________</w:t>
      </w:r>
      <w:r w:rsidRPr="00ED491C">
        <w:rPr>
          <w:rFonts w:asciiTheme="minorHAnsi" w:hAnsiTheme="minorHAnsi"/>
          <w:sz w:val="22"/>
          <w:szCs w:val="22"/>
          <w:lang w:val="it-IT"/>
        </w:rPr>
        <w:t>Ime i prezime Direktora:_________________________________________</w:t>
      </w:r>
    </w:p>
    <w:p w:rsidR="0058492B" w:rsidRPr="00ED491C" w:rsidRDefault="0058492B" w:rsidP="00B4133B">
      <w:pPr>
        <w:rPr>
          <w:rFonts w:asciiTheme="minorHAnsi" w:hAnsiTheme="minorHAnsi"/>
          <w:sz w:val="22"/>
          <w:szCs w:val="22"/>
          <w:lang w:val="it-IT"/>
        </w:rPr>
      </w:pPr>
    </w:p>
    <w:p w:rsidR="0058492B" w:rsidRPr="00ED491C" w:rsidRDefault="0058492B" w:rsidP="0058492B">
      <w:pPr>
        <w:outlineLvl w:val="0"/>
        <w:rPr>
          <w:rFonts w:asciiTheme="minorHAnsi" w:hAnsiTheme="minorHAnsi"/>
          <w:sz w:val="22"/>
          <w:szCs w:val="22"/>
          <w:lang w:val="sr-Latn-CS"/>
        </w:rPr>
      </w:pPr>
      <w:r w:rsidRPr="00ED491C">
        <w:rPr>
          <w:rFonts w:asciiTheme="minorHAnsi" w:hAnsiTheme="minorHAnsi"/>
          <w:sz w:val="22"/>
          <w:szCs w:val="22"/>
          <w:lang w:val="sr-Latn-CS"/>
        </w:rPr>
        <w:t>Naziv ponuđača:______________________________</w:t>
      </w:r>
      <w:r w:rsidRPr="00ED491C">
        <w:rPr>
          <w:rFonts w:asciiTheme="minorHAnsi" w:hAnsiTheme="minorHAnsi"/>
          <w:sz w:val="22"/>
          <w:szCs w:val="22"/>
          <w:lang w:val="sr-Latn-CS"/>
        </w:rPr>
        <w:tab/>
        <w:t>Adresa:___________________________________</w:t>
      </w:r>
    </w:p>
    <w:p w:rsidR="00B4133B" w:rsidRPr="00ED491C" w:rsidRDefault="0058492B" w:rsidP="0058492B">
      <w:pPr>
        <w:rPr>
          <w:rFonts w:asciiTheme="minorHAnsi" w:hAnsiTheme="minorHAnsi"/>
          <w:sz w:val="22"/>
          <w:szCs w:val="22"/>
          <w:lang w:val="sr-Latn-CS"/>
        </w:rPr>
      </w:pPr>
      <w:r w:rsidRPr="00ED491C">
        <w:rPr>
          <w:rFonts w:asciiTheme="minorHAnsi" w:hAnsiTheme="minorHAnsi"/>
          <w:sz w:val="22"/>
          <w:szCs w:val="22"/>
          <w:lang w:val="sr-Latn-CS"/>
        </w:rPr>
        <w:t>Šifra delatnosti:_______Matični broj:_________PIB_________</w:t>
      </w:r>
      <w:r w:rsidRPr="00ED491C">
        <w:rPr>
          <w:rFonts w:asciiTheme="minorHAnsi" w:hAnsiTheme="minorHAnsi"/>
          <w:sz w:val="22"/>
          <w:szCs w:val="22"/>
          <w:lang w:val="it-IT"/>
        </w:rPr>
        <w:t xml:space="preserve">Broj računa:  __________________________ Telefon/ </w:t>
      </w:r>
      <w:r w:rsidRPr="00ED491C">
        <w:rPr>
          <w:rFonts w:asciiTheme="minorHAnsi" w:hAnsiTheme="minorHAnsi"/>
          <w:sz w:val="22"/>
          <w:szCs w:val="22"/>
          <w:lang w:val="de-DE"/>
        </w:rPr>
        <w:t>Fax:_____________________email_______________________Lice za kontakt</w:t>
      </w:r>
      <w:r w:rsidR="009F16D3">
        <w:rPr>
          <w:rFonts w:asciiTheme="minorHAnsi" w:hAnsiTheme="minorHAnsi"/>
          <w:sz w:val="22"/>
          <w:szCs w:val="22"/>
          <w:lang w:val="de-DE"/>
        </w:rPr>
        <w:t xml:space="preserve"> i tel.</w:t>
      </w:r>
      <w:r w:rsidRPr="00ED491C">
        <w:rPr>
          <w:rFonts w:asciiTheme="minorHAnsi" w:hAnsiTheme="minorHAnsi"/>
          <w:sz w:val="22"/>
          <w:szCs w:val="22"/>
          <w:lang w:val="de-DE"/>
        </w:rPr>
        <w:t>__________</w:t>
      </w:r>
      <w:r w:rsidR="009F16D3">
        <w:rPr>
          <w:rFonts w:asciiTheme="minorHAnsi" w:hAnsiTheme="minorHAnsi"/>
          <w:sz w:val="22"/>
          <w:szCs w:val="22"/>
          <w:lang w:val="de-DE"/>
        </w:rPr>
        <w:t>_</w:t>
      </w:r>
      <w:r w:rsidRPr="00ED491C">
        <w:rPr>
          <w:rFonts w:asciiTheme="minorHAnsi" w:hAnsiTheme="minorHAnsi"/>
          <w:sz w:val="22"/>
          <w:szCs w:val="22"/>
          <w:lang w:val="de-DE"/>
        </w:rPr>
        <w:t>_ ___________________________</w:t>
      </w:r>
      <w:r w:rsidRPr="00ED491C">
        <w:rPr>
          <w:rFonts w:asciiTheme="minorHAnsi" w:hAnsiTheme="minorHAnsi"/>
          <w:sz w:val="22"/>
          <w:szCs w:val="22"/>
          <w:lang w:val="it-IT"/>
        </w:rPr>
        <w:t>Ime i prezime Direktora:_________________________________________</w:t>
      </w:r>
    </w:p>
    <w:p w:rsidR="00B4133B" w:rsidRPr="00ED491C" w:rsidRDefault="00B4133B" w:rsidP="00B4133B">
      <w:pPr>
        <w:rPr>
          <w:rFonts w:asciiTheme="minorHAnsi" w:hAnsiTheme="minorHAnsi"/>
          <w:sz w:val="22"/>
          <w:szCs w:val="22"/>
          <w:lang w:val="sr-Latn-CS"/>
        </w:rPr>
      </w:pPr>
    </w:p>
    <w:p w:rsidR="00B4133B" w:rsidRPr="00ED491C" w:rsidRDefault="00B4133B" w:rsidP="00B4133B">
      <w:pPr>
        <w:ind w:left="3600" w:firstLine="720"/>
        <w:rPr>
          <w:rFonts w:asciiTheme="minorHAnsi" w:hAnsiTheme="minorHAnsi"/>
          <w:sz w:val="22"/>
          <w:szCs w:val="22"/>
          <w:lang w:val="it-IT"/>
        </w:rPr>
      </w:pPr>
    </w:p>
    <w:p w:rsidR="0076511E" w:rsidRPr="00ED491C" w:rsidRDefault="0076511E" w:rsidP="00B4133B">
      <w:pPr>
        <w:ind w:left="3600" w:firstLine="720"/>
        <w:rPr>
          <w:rFonts w:asciiTheme="minorHAnsi" w:hAnsiTheme="minorHAnsi"/>
          <w:sz w:val="22"/>
          <w:szCs w:val="22"/>
          <w:lang w:val="it-IT"/>
        </w:rPr>
      </w:pPr>
    </w:p>
    <w:p w:rsidR="0076511E" w:rsidRPr="00ED491C" w:rsidRDefault="0076511E" w:rsidP="00B4133B">
      <w:pPr>
        <w:ind w:left="3600" w:firstLine="720"/>
        <w:rPr>
          <w:rFonts w:asciiTheme="minorHAnsi" w:hAnsiTheme="minorHAnsi"/>
          <w:sz w:val="22"/>
          <w:szCs w:val="22"/>
          <w:lang w:val="it-IT"/>
        </w:rPr>
      </w:pPr>
    </w:p>
    <w:p w:rsidR="00B4133B" w:rsidRDefault="00B4133B" w:rsidP="00B4133B">
      <w:pPr>
        <w:ind w:left="3600" w:firstLine="720"/>
        <w:outlineLvl w:val="0"/>
        <w:rPr>
          <w:rFonts w:asciiTheme="minorHAnsi" w:hAnsiTheme="minorHAnsi"/>
          <w:sz w:val="22"/>
          <w:szCs w:val="22"/>
          <w:lang w:val="it-IT"/>
        </w:rPr>
      </w:pPr>
      <w:r w:rsidRPr="00ED491C">
        <w:rPr>
          <w:rFonts w:asciiTheme="minorHAnsi" w:hAnsiTheme="minorHAnsi"/>
          <w:sz w:val="22"/>
          <w:szCs w:val="22"/>
          <w:lang w:val="it-IT"/>
        </w:rPr>
        <w:t>Potpis ovlašćenog lica ponuđača</w:t>
      </w:r>
    </w:p>
    <w:p w:rsidR="002E1316" w:rsidRPr="00ED491C" w:rsidRDefault="002E1316" w:rsidP="00B4133B">
      <w:pPr>
        <w:ind w:left="3600" w:firstLine="720"/>
        <w:outlineLvl w:val="0"/>
        <w:rPr>
          <w:rFonts w:asciiTheme="minorHAnsi" w:hAnsiTheme="minorHAnsi"/>
          <w:sz w:val="22"/>
          <w:szCs w:val="22"/>
          <w:lang w:val="it-IT"/>
        </w:rPr>
      </w:pPr>
    </w:p>
    <w:p w:rsidR="00B4133B" w:rsidRPr="00ED491C" w:rsidRDefault="00B4133B" w:rsidP="0058492B">
      <w:pPr>
        <w:rPr>
          <w:rFonts w:asciiTheme="minorHAnsi" w:hAnsiTheme="minorHAnsi"/>
          <w:sz w:val="22"/>
          <w:szCs w:val="22"/>
          <w:lang w:val="it-IT"/>
        </w:rPr>
      </w:pP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t xml:space="preserve">           </w:t>
      </w:r>
      <w:r w:rsidR="0076511E" w:rsidRPr="00ED491C">
        <w:rPr>
          <w:rFonts w:asciiTheme="minorHAnsi" w:hAnsiTheme="minorHAnsi"/>
          <w:sz w:val="22"/>
          <w:szCs w:val="22"/>
          <w:lang w:val="it-IT"/>
        </w:rPr>
        <w:t xml:space="preserve">    </w:t>
      </w:r>
      <w:r w:rsidRPr="00ED491C">
        <w:rPr>
          <w:rFonts w:asciiTheme="minorHAnsi" w:hAnsiTheme="minorHAnsi"/>
          <w:sz w:val="22"/>
          <w:szCs w:val="22"/>
          <w:lang w:val="it-IT"/>
        </w:rPr>
        <w:t xml:space="preserve"> </w:t>
      </w:r>
    </w:p>
    <w:p w:rsidR="0058492B" w:rsidRPr="00ED491C" w:rsidRDefault="0058492B" w:rsidP="0058492B">
      <w:pPr>
        <w:rPr>
          <w:rFonts w:asciiTheme="minorHAnsi" w:hAnsiTheme="minorHAnsi"/>
          <w:sz w:val="22"/>
          <w:szCs w:val="22"/>
          <w:lang w:val="it-IT"/>
        </w:rPr>
      </w:pP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r>
      <w:r w:rsidRPr="00ED491C">
        <w:rPr>
          <w:rFonts w:asciiTheme="minorHAnsi" w:hAnsiTheme="minorHAnsi"/>
          <w:sz w:val="22"/>
          <w:szCs w:val="22"/>
          <w:lang w:val="it-IT"/>
        </w:rPr>
        <w:tab/>
        <w:t xml:space="preserve">   ______________________</w:t>
      </w:r>
    </w:p>
    <w:p w:rsidR="00B4133B" w:rsidRPr="00ED491C" w:rsidRDefault="0076511E" w:rsidP="00B4133B">
      <w:pPr>
        <w:rPr>
          <w:rFonts w:asciiTheme="minorHAnsi" w:hAnsiTheme="minorHAnsi"/>
        </w:rPr>
      </w:pPr>
      <w:r w:rsidRPr="00ED491C">
        <w:rPr>
          <w:rFonts w:asciiTheme="minorHAnsi" w:hAnsiTheme="minorHAnsi"/>
        </w:rPr>
        <w:t xml:space="preserve">  </w:t>
      </w:r>
    </w:p>
    <w:p w:rsidR="00B4133B" w:rsidRPr="00ED491C" w:rsidRDefault="00B4133B" w:rsidP="00B4133B">
      <w:pPr>
        <w:rPr>
          <w:rFonts w:asciiTheme="minorHAnsi" w:hAnsiTheme="minorHAnsi"/>
          <w:sz w:val="22"/>
          <w:szCs w:val="22"/>
        </w:rPr>
      </w:pPr>
    </w:p>
    <w:p w:rsidR="00AF1B4E" w:rsidRPr="00ED491C" w:rsidRDefault="00AF1B4E"/>
    <w:p w:rsidR="00B36525" w:rsidRPr="00ED491C" w:rsidRDefault="00B36525"/>
    <w:sectPr w:rsidR="00B36525" w:rsidRPr="00ED491C" w:rsidSect="000002B3">
      <w:headerReference w:type="default" r:id="rId15"/>
      <w:footerReference w:type="even" r:id="rId16"/>
      <w:footerReference w:type="default" r:id="rId17"/>
      <w:pgSz w:w="11907" w:h="16839" w:code="9"/>
      <w:pgMar w:top="907" w:right="1134" w:bottom="680" w:left="1134"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DDD" w:rsidRDefault="00D12DDD" w:rsidP="00A05EC3">
      <w:r>
        <w:separator/>
      </w:r>
    </w:p>
  </w:endnote>
  <w:endnote w:type="continuationSeparator" w:id="0">
    <w:p w:rsidR="00D12DDD" w:rsidRDefault="00D12DDD" w:rsidP="00A0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4" w:rsidRDefault="006A0DA3" w:rsidP="003767D2">
    <w:pPr>
      <w:pStyle w:val="Footer"/>
      <w:framePr w:wrap="around" w:vAnchor="text" w:hAnchor="margin" w:xAlign="center" w:y="1"/>
      <w:rPr>
        <w:rStyle w:val="PageNumber"/>
      </w:rPr>
    </w:pPr>
    <w:r>
      <w:rPr>
        <w:rStyle w:val="PageNumber"/>
      </w:rPr>
      <w:fldChar w:fldCharType="begin"/>
    </w:r>
    <w:r w:rsidR="00B942C4">
      <w:rPr>
        <w:rStyle w:val="PageNumber"/>
      </w:rPr>
      <w:instrText xml:space="preserve">PAGE  </w:instrText>
    </w:r>
    <w:r>
      <w:rPr>
        <w:rStyle w:val="PageNumber"/>
      </w:rPr>
      <w:fldChar w:fldCharType="end"/>
    </w:r>
  </w:p>
  <w:p w:rsidR="00B942C4" w:rsidRDefault="00B94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4" w:rsidRPr="00B85C01" w:rsidRDefault="00B942C4" w:rsidP="003767D2">
    <w:pPr>
      <w:pStyle w:val="Footer"/>
      <w:jc w:val="both"/>
      <w:rPr>
        <w:rFonts w:ascii="Calibri" w:hAnsi="Calibri"/>
        <w:sz w:val="18"/>
        <w:szCs w:val="18"/>
      </w:rPr>
    </w:pPr>
    <w:r>
      <w:rPr>
        <w:rFonts w:ascii="Calibri" w:hAnsi="Calibri"/>
        <w:sz w:val="18"/>
        <w:szCs w:val="18"/>
        <w:lang w:val="sr-Latn-CS"/>
      </w:rPr>
      <w:t>Odeljenje</w:t>
    </w:r>
    <w:r w:rsidRPr="00B85C01">
      <w:rPr>
        <w:rFonts w:ascii="Calibri" w:hAnsi="Calibri"/>
        <w:sz w:val="18"/>
        <w:szCs w:val="18"/>
        <w:lang w:val="sr-Latn-CS"/>
      </w:rPr>
      <w:t xml:space="preserve"> za javne nabavke,</w:t>
    </w:r>
    <w:r>
      <w:rPr>
        <w:rFonts w:ascii="Calibri" w:hAnsi="Calibri"/>
        <w:sz w:val="18"/>
        <w:szCs w:val="18"/>
        <w:lang w:val="sr-Latn-CS"/>
      </w:rPr>
      <w:t>juni</w:t>
    </w:r>
    <w:r>
      <w:rPr>
        <w:rFonts w:ascii="Calibri" w:hAnsi="Calibri"/>
        <w:sz w:val="18"/>
        <w:szCs w:val="18"/>
      </w:rPr>
      <w:t>,</w:t>
    </w:r>
    <w:r>
      <w:rPr>
        <w:rFonts w:ascii="Calibri" w:hAnsi="Calibri"/>
        <w:sz w:val="18"/>
        <w:szCs w:val="18"/>
        <w:lang w:val="sr-Latn-CS"/>
      </w:rPr>
      <w:t xml:space="preserve"> </w:t>
    </w:r>
    <w:r w:rsidRPr="00B85C01">
      <w:rPr>
        <w:rFonts w:ascii="Calibri" w:hAnsi="Calibri"/>
        <w:sz w:val="18"/>
        <w:szCs w:val="18"/>
        <w:lang w:val="sr-Latn-CS"/>
      </w:rPr>
      <w:t>201</w:t>
    </w:r>
    <w:r>
      <w:rPr>
        <w:rFonts w:ascii="Calibri" w:hAnsi="Calibri"/>
        <w:sz w:val="18"/>
        <w:szCs w:val="18"/>
        <w:lang w:val="sr-Latn-CS"/>
      </w:rPr>
      <w:t>9</w:t>
    </w:r>
    <w:r w:rsidRPr="00B85C01">
      <w:rPr>
        <w:rFonts w:ascii="Calibri" w:hAnsi="Calibri"/>
        <w:sz w:val="18"/>
        <w:szCs w:val="18"/>
        <w:lang w:val="sr-Latn-CS"/>
      </w:rPr>
      <w:t>.god. Ž.J                                                             pa</w:t>
    </w:r>
    <w:r w:rsidRPr="00B85C01">
      <w:rPr>
        <w:rFonts w:ascii="Calibri" w:hAnsi="Calibri"/>
        <w:sz w:val="18"/>
        <w:szCs w:val="18"/>
      </w:rPr>
      <w:t xml:space="preserve">ge </w:t>
    </w:r>
    <w:r w:rsidR="006A0DA3" w:rsidRPr="00B85C01">
      <w:rPr>
        <w:rFonts w:ascii="Calibri" w:hAnsi="Calibri"/>
        <w:sz w:val="18"/>
        <w:szCs w:val="18"/>
      </w:rPr>
      <w:fldChar w:fldCharType="begin"/>
    </w:r>
    <w:r w:rsidRPr="00B85C01">
      <w:rPr>
        <w:rFonts w:ascii="Calibri" w:hAnsi="Calibri"/>
        <w:sz w:val="18"/>
        <w:szCs w:val="18"/>
      </w:rPr>
      <w:instrText xml:space="preserve"> PAGE </w:instrText>
    </w:r>
    <w:r w:rsidR="006A0DA3" w:rsidRPr="00B85C01">
      <w:rPr>
        <w:rFonts w:ascii="Calibri" w:hAnsi="Calibri"/>
        <w:sz w:val="18"/>
        <w:szCs w:val="18"/>
      </w:rPr>
      <w:fldChar w:fldCharType="separate"/>
    </w:r>
    <w:r w:rsidR="00373918">
      <w:rPr>
        <w:rFonts w:ascii="Calibri" w:hAnsi="Calibri"/>
        <w:noProof/>
        <w:sz w:val="18"/>
        <w:szCs w:val="18"/>
      </w:rPr>
      <w:t>52</w:t>
    </w:r>
    <w:r w:rsidR="006A0DA3" w:rsidRPr="00B85C01">
      <w:rPr>
        <w:rFonts w:ascii="Calibri" w:hAnsi="Calibri"/>
        <w:sz w:val="18"/>
        <w:szCs w:val="18"/>
      </w:rPr>
      <w:fldChar w:fldCharType="end"/>
    </w:r>
    <w:r w:rsidRPr="00B85C01">
      <w:rPr>
        <w:rFonts w:ascii="Calibri" w:hAnsi="Calibri"/>
        <w:sz w:val="18"/>
        <w:szCs w:val="18"/>
      </w:rPr>
      <w:t xml:space="preserve"> of </w:t>
    </w:r>
    <w:r w:rsidR="006A0DA3" w:rsidRPr="00B85C01">
      <w:rPr>
        <w:rFonts w:ascii="Calibri" w:hAnsi="Calibri"/>
        <w:sz w:val="18"/>
        <w:szCs w:val="18"/>
      </w:rPr>
      <w:fldChar w:fldCharType="begin"/>
    </w:r>
    <w:r w:rsidRPr="00B85C01">
      <w:rPr>
        <w:rFonts w:ascii="Calibri" w:hAnsi="Calibri"/>
        <w:sz w:val="18"/>
        <w:szCs w:val="18"/>
      </w:rPr>
      <w:instrText xml:space="preserve"> NUMPAGES  </w:instrText>
    </w:r>
    <w:r w:rsidR="006A0DA3" w:rsidRPr="00B85C01">
      <w:rPr>
        <w:rFonts w:ascii="Calibri" w:hAnsi="Calibri"/>
        <w:sz w:val="18"/>
        <w:szCs w:val="18"/>
      </w:rPr>
      <w:fldChar w:fldCharType="separate"/>
    </w:r>
    <w:r w:rsidR="00373918">
      <w:rPr>
        <w:rFonts w:ascii="Calibri" w:hAnsi="Calibri"/>
        <w:noProof/>
        <w:sz w:val="18"/>
        <w:szCs w:val="18"/>
      </w:rPr>
      <w:t>52</w:t>
    </w:r>
    <w:r w:rsidR="006A0DA3" w:rsidRPr="00B85C01">
      <w:rPr>
        <w:rFonts w:ascii="Calibri" w:hAnsi="Calibri"/>
        <w:sz w:val="18"/>
        <w:szCs w:val="18"/>
      </w:rPr>
      <w:fldChar w:fldCharType="end"/>
    </w:r>
  </w:p>
  <w:p w:rsidR="00B942C4" w:rsidRPr="000A2F6F" w:rsidRDefault="00B942C4" w:rsidP="003767D2">
    <w:pPr>
      <w:pStyle w:val="Footer"/>
      <w:jc w:val="both"/>
      <w:rPr>
        <w:sz w:val="22"/>
        <w:szCs w:val="22"/>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DDD" w:rsidRDefault="00D12DDD" w:rsidP="00A05EC3">
      <w:r>
        <w:separator/>
      </w:r>
    </w:p>
  </w:footnote>
  <w:footnote w:type="continuationSeparator" w:id="0">
    <w:p w:rsidR="00D12DDD" w:rsidRDefault="00D12DDD" w:rsidP="00A0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4" w:rsidRPr="00D275A2" w:rsidRDefault="00B942C4">
    <w:pPr>
      <w:pStyle w:val="Header"/>
      <w:rPr>
        <w:rFonts w:ascii="Calibri" w:hAnsi="Calibri"/>
        <w:sz w:val="18"/>
        <w:szCs w:val="18"/>
        <w:lang w:val="sr-Latn-CS"/>
      </w:rPr>
    </w:pPr>
    <w:r w:rsidRPr="00D275A2">
      <w:rPr>
        <w:rFonts w:ascii="Calibri" w:hAnsi="Calibri"/>
        <w:sz w:val="18"/>
        <w:szCs w:val="18"/>
        <w:lang w:val="sr-Latn-CS"/>
      </w:rPr>
      <w:t>Institut za onkologiju i radiologiju Srbije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lang w:val="sr-Latn-CS"/>
      </w:rPr>
    </w:lvl>
    <w:lvl w:ilvl="2">
      <w:start w:val="1"/>
      <w:numFmt w:val="bullet"/>
      <w:lvlText w:val="▪"/>
      <w:lvlJc w:val="left"/>
      <w:pPr>
        <w:tabs>
          <w:tab w:val="num" w:pos="1440"/>
        </w:tabs>
        <w:ind w:left="1440" w:hanging="360"/>
      </w:pPr>
      <w:rPr>
        <w:rFonts w:ascii="OpenSymbol" w:hAnsi="OpenSymbol" w:cs="OpenSymbol"/>
        <w:lang w:val="sr-Latn-C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lang w:val="sr-Latn-CS"/>
      </w:rPr>
    </w:lvl>
    <w:lvl w:ilvl="5">
      <w:start w:val="1"/>
      <w:numFmt w:val="bullet"/>
      <w:lvlText w:val="▪"/>
      <w:lvlJc w:val="left"/>
      <w:pPr>
        <w:tabs>
          <w:tab w:val="num" w:pos="2520"/>
        </w:tabs>
        <w:ind w:left="2520" w:hanging="360"/>
      </w:pPr>
      <w:rPr>
        <w:rFonts w:ascii="OpenSymbol" w:hAnsi="OpenSymbol" w:cs="OpenSymbol"/>
        <w:lang w:val="sr-Latn-C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lang w:val="sr-Latn-CS"/>
      </w:rPr>
    </w:lvl>
    <w:lvl w:ilvl="8">
      <w:start w:val="1"/>
      <w:numFmt w:val="bullet"/>
      <w:lvlText w:val="▪"/>
      <w:lvlJc w:val="left"/>
      <w:pPr>
        <w:tabs>
          <w:tab w:val="num" w:pos="3600"/>
        </w:tabs>
        <w:ind w:left="3600" w:hanging="360"/>
      </w:pPr>
      <w:rPr>
        <w:rFonts w:ascii="OpenSymbol" w:hAnsi="OpenSymbol" w:cs="OpenSymbol"/>
        <w:lang w:val="sr-Latn-CS"/>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2B80DFD"/>
    <w:multiLevelType w:val="multilevel"/>
    <w:tmpl w:val="A2F88350"/>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6191FBD"/>
    <w:multiLevelType w:val="hybridMultilevel"/>
    <w:tmpl w:val="922ACA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6621C15"/>
    <w:multiLevelType w:val="hybridMultilevel"/>
    <w:tmpl w:val="8ED039B4"/>
    <w:lvl w:ilvl="0" w:tplc="686ED3D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D0779D"/>
    <w:multiLevelType w:val="multilevel"/>
    <w:tmpl w:val="5FC2F39E"/>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AA75FE"/>
    <w:multiLevelType w:val="hybridMultilevel"/>
    <w:tmpl w:val="A03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7196"/>
    <w:multiLevelType w:val="hybridMultilevel"/>
    <w:tmpl w:val="861689FE"/>
    <w:lvl w:ilvl="0" w:tplc="8CDC48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124167C"/>
    <w:multiLevelType w:val="hybridMultilevel"/>
    <w:tmpl w:val="93ACC7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16A1025"/>
    <w:multiLevelType w:val="hybridMultilevel"/>
    <w:tmpl w:val="CE4855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906"/>
        </w:tabs>
        <w:ind w:left="906"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0C12AF6"/>
    <w:multiLevelType w:val="hybridMultilevel"/>
    <w:tmpl w:val="C4B00CAE"/>
    <w:lvl w:ilvl="0" w:tplc="819CCBC0">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95F6D"/>
    <w:multiLevelType w:val="hybridMultilevel"/>
    <w:tmpl w:val="1F6AA894"/>
    <w:lvl w:ilvl="0" w:tplc="F00CB754">
      <w:start w:val="1"/>
      <w:numFmt w:val="bullet"/>
      <w:lvlText w:val=""/>
      <w:lvlJc w:val="left"/>
      <w:pPr>
        <w:tabs>
          <w:tab w:val="num" w:pos="397"/>
        </w:tabs>
        <w:ind w:left="680" w:hanging="623"/>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4667AE4"/>
    <w:multiLevelType w:val="hybridMultilevel"/>
    <w:tmpl w:val="35649D5C"/>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9424EEF"/>
    <w:multiLevelType w:val="hybridMultilevel"/>
    <w:tmpl w:val="F36881EE"/>
    <w:lvl w:ilvl="0" w:tplc="6CE27850">
      <w:start w:val="1"/>
      <w:numFmt w:val="upperLetter"/>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3E3A0485"/>
    <w:multiLevelType w:val="hybridMultilevel"/>
    <w:tmpl w:val="59F21542"/>
    <w:lvl w:ilvl="0" w:tplc="4BE62B6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993E4C"/>
    <w:multiLevelType w:val="hybridMultilevel"/>
    <w:tmpl w:val="79E25E60"/>
    <w:lvl w:ilvl="0" w:tplc="8F4026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221CF"/>
    <w:multiLevelType w:val="multilevel"/>
    <w:tmpl w:val="DB1C5ED0"/>
    <w:lvl w:ilvl="0">
      <w:start w:val="1"/>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4" w15:restartNumberingAfterBreak="0">
    <w:nsid w:val="41C2764E"/>
    <w:multiLevelType w:val="multilevel"/>
    <w:tmpl w:val="FFAAE5C8"/>
    <w:lvl w:ilvl="0">
      <w:start w:val="5"/>
      <w:numFmt w:val="decimal"/>
      <w:lvlText w:val="%1."/>
      <w:lvlJc w:val="left"/>
      <w:pPr>
        <w:ind w:left="720" w:hanging="360"/>
      </w:pPr>
      <w:rPr>
        <w:rFonts w:hint="default"/>
        <w:b/>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FA07FC5"/>
    <w:multiLevelType w:val="hybridMultilevel"/>
    <w:tmpl w:val="203ABDCA"/>
    <w:lvl w:ilvl="0" w:tplc="9128538C">
      <w:start w:val="1"/>
      <w:numFmt w:val="lowerLetter"/>
      <w:lvlText w:val="%1)"/>
      <w:lvlJc w:val="left"/>
      <w:pPr>
        <w:tabs>
          <w:tab w:val="num" w:pos="1800"/>
        </w:tabs>
        <w:ind w:left="1800" w:hanging="360"/>
      </w:pPr>
      <w:rPr>
        <w:rFonts w:asciiTheme="minorHAnsi" w:eastAsia="Times New Roman" w:hAnsiTheme="minorHAnsi" w:cs="Times New Roman"/>
      </w:rPr>
    </w:lvl>
    <w:lvl w:ilvl="1" w:tplc="D4A441E2">
      <w:start w:val="1"/>
      <w:numFmt w:val="lowerLetter"/>
      <w:lvlText w:val="%2."/>
      <w:lvlJc w:val="left"/>
      <w:pPr>
        <w:tabs>
          <w:tab w:val="num" w:pos="2520"/>
        </w:tabs>
        <w:ind w:left="2520" w:hanging="360"/>
      </w:pPr>
    </w:lvl>
    <w:lvl w:ilvl="2" w:tplc="70828C66">
      <w:start w:val="1"/>
      <w:numFmt w:val="decimal"/>
      <w:lvlText w:val="%3."/>
      <w:lvlJc w:val="left"/>
      <w:pPr>
        <w:tabs>
          <w:tab w:val="num" w:pos="3840"/>
        </w:tabs>
        <w:ind w:left="3840" w:hanging="7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115462F"/>
    <w:multiLevelType w:val="hybridMultilevel"/>
    <w:tmpl w:val="C7B4CBB2"/>
    <w:lvl w:ilvl="0" w:tplc="68806EBE">
      <w:start w:val="1"/>
      <w:numFmt w:val="upperLetter"/>
      <w:lvlText w:val="%1)"/>
      <w:lvlJc w:val="left"/>
      <w:pPr>
        <w:tabs>
          <w:tab w:val="num" w:pos="1830"/>
        </w:tabs>
        <w:ind w:left="1830"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8EB716C"/>
    <w:multiLevelType w:val="hybridMultilevel"/>
    <w:tmpl w:val="F670DC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B1333EE"/>
    <w:multiLevelType w:val="hybridMultilevel"/>
    <w:tmpl w:val="07E42190"/>
    <w:lvl w:ilvl="0" w:tplc="D2767E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E70F0"/>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3" w15:restartNumberingAfterBreak="0">
    <w:nsid w:val="62077786"/>
    <w:multiLevelType w:val="hybridMultilevel"/>
    <w:tmpl w:val="263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1"/>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29"/>
  </w:num>
  <w:num w:numId="22">
    <w:abstractNumId w:val="30"/>
  </w:num>
  <w:num w:numId="23">
    <w:abstractNumId w:val="19"/>
  </w:num>
  <w:num w:numId="24">
    <w:abstractNumId w:val="17"/>
  </w:num>
  <w:num w:numId="25">
    <w:abstractNumId w:val="2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2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9"/>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3B"/>
    <w:rsid w:val="000002B3"/>
    <w:rsid w:val="00011971"/>
    <w:rsid w:val="00013940"/>
    <w:rsid w:val="00020310"/>
    <w:rsid w:val="00022A83"/>
    <w:rsid w:val="00025E40"/>
    <w:rsid w:val="00042C60"/>
    <w:rsid w:val="00044417"/>
    <w:rsid w:val="0004606E"/>
    <w:rsid w:val="000462E1"/>
    <w:rsid w:val="00047E4F"/>
    <w:rsid w:val="00053064"/>
    <w:rsid w:val="0006493B"/>
    <w:rsid w:val="000717CA"/>
    <w:rsid w:val="00074DDA"/>
    <w:rsid w:val="00075E9B"/>
    <w:rsid w:val="000811EC"/>
    <w:rsid w:val="00082314"/>
    <w:rsid w:val="000926CE"/>
    <w:rsid w:val="00094CF5"/>
    <w:rsid w:val="000A10E5"/>
    <w:rsid w:val="000A2E3F"/>
    <w:rsid w:val="000B2D9B"/>
    <w:rsid w:val="000C244E"/>
    <w:rsid w:val="000D15D1"/>
    <w:rsid w:val="000D5FE3"/>
    <w:rsid w:val="000E079A"/>
    <w:rsid w:val="000F1790"/>
    <w:rsid w:val="00100E34"/>
    <w:rsid w:val="00116541"/>
    <w:rsid w:val="00122064"/>
    <w:rsid w:val="00135908"/>
    <w:rsid w:val="00136CF9"/>
    <w:rsid w:val="00141291"/>
    <w:rsid w:val="001552D7"/>
    <w:rsid w:val="0015565C"/>
    <w:rsid w:val="00175C44"/>
    <w:rsid w:val="001805D8"/>
    <w:rsid w:val="001940B3"/>
    <w:rsid w:val="00196E1F"/>
    <w:rsid w:val="001A7D97"/>
    <w:rsid w:val="001B3E1D"/>
    <w:rsid w:val="001C1DA5"/>
    <w:rsid w:val="001C4FBD"/>
    <w:rsid w:val="001D0554"/>
    <w:rsid w:val="001D4FA8"/>
    <w:rsid w:val="001D53CB"/>
    <w:rsid w:val="001D7484"/>
    <w:rsid w:val="001E3BF2"/>
    <w:rsid w:val="001E5181"/>
    <w:rsid w:val="001F2694"/>
    <w:rsid w:val="001F528A"/>
    <w:rsid w:val="002070FE"/>
    <w:rsid w:val="0021099E"/>
    <w:rsid w:val="002122B7"/>
    <w:rsid w:val="00215241"/>
    <w:rsid w:val="0021691F"/>
    <w:rsid w:val="00216E25"/>
    <w:rsid w:val="0021762D"/>
    <w:rsid w:val="00221C3F"/>
    <w:rsid w:val="00225239"/>
    <w:rsid w:val="00226D33"/>
    <w:rsid w:val="00247260"/>
    <w:rsid w:val="002524F5"/>
    <w:rsid w:val="002551EC"/>
    <w:rsid w:val="00255479"/>
    <w:rsid w:val="00265D62"/>
    <w:rsid w:val="002666D6"/>
    <w:rsid w:val="00271696"/>
    <w:rsid w:val="00272A82"/>
    <w:rsid w:val="00280230"/>
    <w:rsid w:val="002832DF"/>
    <w:rsid w:val="00296951"/>
    <w:rsid w:val="002A29C1"/>
    <w:rsid w:val="002A615C"/>
    <w:rsid w:val="002B059E"/>
    <w:rsid w:val="002B0DF3"/>
    <w:rsid w:val="002B30CE"/>
    <w:rsid w:val="002B5286"/>
    <w:rsid w:val="002C1140"/>
    <w:rsid w:val="002C2D1F"/>
    <w:rsid w:val="002D1C97"/>
    <w:rsid w:val="002D542D"/>
    <w:rsid w:val="002E0F08"/>
    <w:rsid w:val="002E1316"/>
    <w:rsid w:val="002E1FFE"/>
    <w:rsid w:val="002E4119"/>
    <w:rsid w:val="002F04F9"/>
    <w:rsid w:val="002F066F"/>
    <w:rsid w:val="003046F6"/>
    <w:rsid w:val="00306725"/>
    <w:rsid w:val="003128C7"/>
    <w:rsid w:val="003129CB"/>
    <w:rsid w:val="003143FC"/>
    <w:rsid w:val="00317D7B"/>
    <w:rsid w:val="00322CCC"/>
    <w:rsid w:val="00335AF6"/>
    <w:rsid w:val="00341914"/>
    <w:rsid w:val="00341F14"/>
    <w:rsid w:val="00347218"/>
    <w:rsid w:val="00357ECF"/>
    <w:rsid w:val="00367A82"/>
    <w:rsid w:val="003709D5"/>
    <w:rsid w:val="00373918"/>
    <w:rsid w:val="003755EC"/>
    <w:rsid w:val="003767D2"/>
    <w:rsid w:val="00376E5B"/>
    <w:rsid w:val="003850C1"/>
    <w:rsid w:val="00391699"/>
    <w:rsid w:val="003923CC"/>
    <w:rsid w:val="003B3DEB"/>
    <w:rsid w:val="003B67AA"/>
    <w:rsid w:val="003C33FB"/>
    <w:rsid w:val="003C4E89"/>
    <w:rsid w:val="003C7657"/>
    <w:rsid w:val="003C77D7"/>
    <w:rsid w:val="003D185E"/>
    <w:rsid w:val="003D29FB"/>
    <w:rsid w:val="003D30EB"/>
    <w:rsid w:val="003D375D"/>
    <w:rsid w:val="003D4005"/>
    <w:rsid w:val="003E0DC8"/>
    <w:rsid w:val="003F119B"/>
    <w:rsid w:val="003F1C8D"/>
    <w:rsid w:val="003F34FA"/>
    <w:rsid w:val="003F6A2A"/>
    <w:rsid w:val="00400967"/>
    <w:rsid w:val="00403E5F"/>
    <w:rsid w:val="004108E2"/>
    <w:rsid w:val="00410982"/>
    <w:rsid w:val="00411667"/>
    <w:rsid w:val="004149C3"/>
    <w:rsid w:val="004168DB"/>
    <w:rsid w:val="00417021"/>
    <w:rsid w:val="004354A4"/>
    <w:rsid w:val="00435941"/>
    <w:rsid w:val="00436A66"/>
    <w:rsid w:val="004372F3"/>
    <w:rsid w:val="00445390"/>
    <w:rsid w:val="00445580"/>
    <w:rsid w:val="00447599"/>
    <w:rsid w:val="00451CB7"/>
    <w:rsid w:val="00451D33"/>
    <w:rsid w:val="0045472E"/>
    <w:rsid w:val="004555FE"/>
    <w:rsid w:val="00480217"/>
    <w:rsid w:val="0048462E"/>
    <w:rsid w:val="00485C59"/>
    <w:rsid w:val="00485C5E"/>
    <w:rsid w:val="00495560"/>
    <w:rsid w:val="004A172C"/>
    <w:rsid w:val="004A1E68"/>
    <w:rsid w:val="004B62C0"/>
    <w:rsid w:val="004C18AA"/>
    <w:rsid w:val="004C2A1E"/>
    <w:rsid w:val="004C7180"/>
    <w:rsid w:val="004D06A1"/>
    <w:rsid w:val="004D3CD0"/>
    <w:rsid w:val="004D7A4A"/>
    <w:rsid w:val="004E2169"/>
    <w:rsid w:val="004E7FE9"/>
    <w:rsid w:val="0050724F"/>
    <w:rsid w:val="00511510"/>
    <w:rsid w:val="00516567"/>
    <w:rsid w:val="00523495"/>
    <w:rsid w:val="00526B6A"/>
    <w:rsid w:val="005317C5"/>
    <w:rsid w:val="00534887"/>
    <w:rsid w:val="00534B32"/>
    <w:rsid w:val="00541980"/>
    <w:rsid w:val="005419CC"/>
    <w:rsid w:val="00545290"/>
    <w:rsid w:val="005479D4"/>
    <w:rsid w:val="005513EF"/>
    <w:rsid w:val="00562044"/>
    <w:rsid w:val="00562B23"/>
    <w:rsid w:val="00570BC5"/>
    <w:rsid w:val="00575C9A"/>
    <w:rsid w:val="005831A5"/>
    <w:rsid w:val="005834C1"/>
    <w:rsid w:val="0058492B"/>
    <w:rsid w:val="00593C7D"/>
    <w:rsid w:val="00597BA6"/>
    <w:rsid w:val="005A22EC"/>
    <w:rsid w:val="005A507D"/>
    <w:rsid w:val="005A6E84"/>
    <w:rsid w:val="005C2C3B"/>
    <w:rsid w:val="005D1DC3"/>
    <w:rsid w:val="005D71D2"/>
    <w:rsid w:val="005F2D01"/>
    <w:rsid w:val="005F5681"/>
    <w:rsid w:val="0060510E"/>
    <w:rsid w:val="006150EB"/>
    <w:rsid w:val="00624A5F"/>
    <w:rsid w:val="0062636D"/>
    <w:rsid w:val="00626823"/>
    <w:rsid w:val="0063252D"/>
    <w:rsid w:val="00635702"/>
    <w:rsid w:val="00641389"/>
    <w:rsid w:val="00650831"/>
    <w:rsid w:val="006508D8"/>
    <w:rsid w:val="00652BDC"/>
    <w:rsid w:val="0065762C"/>
    <w:rsid w:val="00667C67"/>
    <w:rsid w:val="00672202"/>
    <w:rsid w:val="00680C73"/>
    <w:rsid w:val="006955D0"/>
    <w:rsid w:val="006A0DA3"/>
    <w:rsid w:val="006B1143"/>
    <w:rsid w:val="006B4A6B"/>
    <w:rsid w:val="006C685A"/>
    <w:rsid w:val="006C738D"/>
    <w:rsid w:val="006C7E82"/>
    <w:rsid w:val="006E4CBC"/>
    <w:rsid w:val="006E621B"/>
    <w:rsid w:val="006E6E74"/>
    <w:rsid w:val="006F069F"/>
    <w:rsid w:val="006F5E64"/>
    <w:rsid w:val="00700162"/>
    <w:rsid w:val="00707D03"/>
    <w:rsid w:val="00710863"/>
    <w:rsid w:val="00717EA0"/>
    <w:rsid w:val="00732C2C"/>
    <w:rsid w:val="007439D4"/>
    <w:rsid w:val="007461A7"/>
    <w:rsid w:val="007471C1"/>
    <w:rsid w:val="00752538"/>
    <w:rsid w:val="00757172"/>
    <w:rsid w:val="007647FA"/>
    <w:rsid w:val="007648FA"/>
    <w:rsid w:val="0076511E"/>
    <w:rsid w:val="007727B6"/>
    <w:rsid w:val="0077526D"/>
    <w:rsid w:val="007758FF"/>
    <w:rsid w:val="00776B35"/>
    <w:rsid w:val="00780AC4"/>
    <w:rsid w:val="00780E4F"/>
    <w:rsid w:val="0078161C"/>
    <w:rsid w:val="00781DFD"/>
    <w:rsid w:val="00794FCA"/>
    <w:rsid w:val="0079778D"/>
    <w:rsid w:val="007A4BB7"/>
    <w:rsid w:val="007A78D7"/>
    <w:rsid w:val="007B65AF"/>
    <w:rsid w:val="007D2242"/>
    <w:rsid w:val="007D6752"/>
    <w:rsid w:val="007D69CE"/>
    <w:rsid w:val="007E123A"/>
    <w:rsid w:val="007E3F47"/>
    <w:rsid w:val="007E4FCA"/>
    <w:rsid w:val="00816B9B"/>
    <w:rsid w:val="00825B49"/>
    <w:rsid w:val="008303EB"/>
    <w:rsid w:val="00834039"/>
    <w:rsid w:val="00840692"/>
    <w:rsid w:val="00843163"/>
    <w:rsid w:val="00846B9E"/>
    <w:rsid w:val="008508A6"/>
    <w:rsid w:val="00851D41"/>
    <w:rsid w:val="00852A26"/>
    <w:rsid w:val="00856CAE"/>
    <w:rsid w:val="00861D1E"/>
    <w:rsid w:val="00865ADD"/>
    <w:rsid w:val="008704D3"/>
    <w:rsid w:val="0087103E"/>
    <w:rsid w:val="00880922"/>
    <w:rsid w:val="008827E8"/>
    <w:rsid w:val="00890C7F"/>
    <w:rsid w:val="00891D26"/>
    <w:rsid w:val="00895A9A"/>
    <w:rsid w:val="00895B83"/>
    <w:rsid w:val="008A11B6"/>
    <w:rsid w:val="008A706F"/>
    <w:rsid w:val="008B43E9"/>
    <w:rsid w:val="008C2F44"/>
    <w:rsid w:val="008C612F"/>
    <w:rsid w:val="008C6EF0"/>
    <w:rsid w:val="008F05CB"/>
    <w:rsid w:val="008F4E47"/>
    <w:rsid w:val="008F736B"/>
    <w:rsid w:val="009036A5"/>
    <w:rsid w:val="00906267"/>
    <w:rsid w:val="00906FAE"/>
    <w:rsid w:val="00912792"/>
    <w:rsid w:val="00912986"/>
    <w:rsid w:val="00912BD9"/>
    <w:rsid w:val="00914377"/>
    <w:rsid w:val="0091695F"/>
    <w:rsid w:val="00926101"/>
    <w:rsid w:val="00931041"/>
    <w:rsid w:val="00940D60"/>
    <w:rsid w:val="0094314C"/>
    <w:rsid w:val="009465FA"/>
    <w:rsid w:val="00950DA0"/>
    <w:rsid w:val="00953810"/>
    <w:rsid w:val="00954573"/>
    <w:rsid w:val="009553BE"/>
    <w:rsid w:val="0097147D"/>
    <w:rsid w:val="009831F1"/>
    <w:rsid w:val="00983B1E"/>
    <w:rsid w:val="00985B49"/>
    <w:rsid w:val="0099546C"/>
    <w:rsid w:val="009A3863"/>
    <w:rsid w:val="009A3961"/>
    <w:rsid w:val="009A3D73"/>
    <w:rsid w:val="009C5FDE"/>
    <w:rsid w:val="009F16D3"/>
    <w:rsid w:val="009F1B2D"/>
    <w:rsid w:val="009F432C"/>
    <w:rsid w:val="00A031F8"/>
    <w:rsid w:val="00A04D83"/>
    <w:rsid w:val="00A05EC3"/>
    <w:rsid w:val="00A06BD8"/>
    <w:rsid w:val="00A07AD6"/>
    <w:rsid w:val="00A12D99"/>
    <w:rsid w:val="00A13532"/>
    <w:rsid w:val="00A16A8C"/>
    <w:rsid w:val="00A31257"/>
    <w:rsid w:val="00A34199"/>
    <w:rsid w:val="00A348AD"/>
    <w:rsid w:val="00A40560"/>
    <w:rsid w:val="00A43780"/>
    <w:rsid w:val="00A52BD3"/>
    <w:rsid w:val="00A61E6F"/>
    <w:rsid w:val="00A62889"/>
    <w:rsid w:val="00A70E57"/>
    <w:rsid w:val="00A86CF8"/>
    <w:rsid w:val="00A91AEC"/>
    <w:rsid w:val="00A948A0"/>
    <w:rsid w:val="00AA0DD3"/>
    <w:rsid w:val="00AA2FA8"/>
    <w:rsid w:val="00AA5873"/>
    <w:rsid w:val="00AB3FC5"/>
    <w:rsid w:val="00AB7690"/>
    <w:rsid w:val="00AC13DE"/>
    <w:rsid w:val="00AD12FB"/>
    <w:rsid w:val="00AD6C95"/>
    <w:rsid w:val="00AD753F"/>
    <w:rsid w:val="00AE32CF"/>
    <w:rsid w:val="00AF1B4E"/>
    <w:rsid w:val="00AF25DA"/>
    <w:rsid w:val="00AF68D4"/>
    <w:rsid w:val="00B02303"/>
    <w:rsid w:val="00B1515F"/>
    <w:rsid w:val="00B159D4"/>
    <w:rsid w:val="00B16978"/>
    <w:rsid w:val="00B17DC8"/>
    <w:rsid w:val="00B34CEA"/>
    <w:rsid w:val="00B36525"/>
    <w:rsid w:val="00B371CB"/>
    <w:rsid w:val="00B4133B"/>
    <w:rsid w:val="00B46A33"/>
    <w:rsid w:val="00B563DB"/>
    <w:rsid w:val="00B57EF4"/>
    <w:rsid w:val="00B607F6"/>
    <w:rsid w:val="00B62DE2"/>
    <w:rsid w:val="00B719A7"/>
    <w:rsid w:val="00B74A6D"/>
    <w:rsid w:val="00B81ED5"/>
    <w:rsid w:val="00B942C4"/>
    <w:rsid w:val="00B958C3"/>
    <w:rsid w:val="00B97D75"/>
    <w:rsid w:val="00BA4FF1"/>
    <w:rsid w:val="00BB1B25"/>
    <w:rsid w:val="00BB1B7E"/>
    <w:rsid w:val="00BB3CC4"/>
    <w:rsid w:val="00BB651E"/>
    <w:rsid w:val="00BC2340"/>
    <w:rsid w:val="00BC73D1"/>
    <w:rsid w:val="00BD6C66"/>
    <w:rsid w:val="00BE5462"/>
    <w:rsid w:val="00BE76C0"/>
    <w:rsid w:val="00BE7B00"/>
    <w:rsid w:val="00BF2938"/>
    <w:rsid w:val="00C00BF0"/>
    <w:rsid w:val="00C04FEC"/>
    <w:rsid w:val="00C06EDB"/>
    <w:rsid w:val="00C15D74"/>
    <w:rsid w:val="00C17F40"/>
    <w:rsid w:val="00C2099C"/>
    <w:rsid w:val="00C324C3"/>
    <w:rsid w:val="00C3607E"/>
    <w:rsid w:val="00C37150"/>
    <w:rsid w:val="00C705AC"/>
    <w:rsid w:val="00C70DA3"/>
    <w:rsid w:val="00C71DD0"/>
    <w:rsid w:val="00C764E2"/>
    <w:rsid w:val="00C7738C"/>
    <w:rsid w:val="00C77FDD"/>
    <w:rsid w:val="00C80D21"/>
    <w:rsid w:val="00C85EF2"/>
    <w:rsid w:val="00C91A52"/>
    <w:rsid w:val="00C96A78"/>
    <w:rsid w:val="00CA2959"/>
    <w:rsid w:val="00CA6E2C"/>
    <w:rsid w:val="00CB0AA5"/>
    <w:rsid w:val="00CB6500"/>
    <w:rsid w:val="00CC050F"/>
    <w:rsid w:val="00D10892"/>
    <w:rsid w:val="00D12DDD"/>
    <w:rsid w:val="00D1655D"/>
    <w:rsid w:val="00D217A0"/>
    <w:rsid w:val="00D23A8D"/>
    <w:rsid w:val="00D3534A"/>
    <w:rsid w:val="00D4012D"/>
    <w:rsid w:val="00D51B2C"/>
    <w:rsid w:val="00D609FC"/>
    <w:rsid w:val="00D718F2"/>
    <w:rsid w:val="00D75CFB"/>
    <w:rsid w:val="00D81B22"/>
    <w:rsid w:val="00D90C83"/>
    <w:rsid w:val="00D95990"/>
    <w:rsid w:val="00DA1F9F"/>
    <w:rsid w:val="00DA25B6"/>
    <w:rsid w:val="00DA2B71"/>
    <w:rsid w:val="00DA6354"/>
    <w:rsid w:val="00DB0BE7"/>
    <w:rsid w:val="00DB2BD6"/>
    <w:rsid w:val="00DB43AE"/>
    <w:rsid w:val="00DB6862"/>
    <w:rsid w:val="00DB7D60"/>
    <w:rsid w:val="00DD0226"/>
    <w:rsid w:val="00DE6098"/>
    <w:rsid w:val="00E056B8"/>
    <w:rsid w:val="00E06B9C"/>
    <w:rsid w:val="00E06BC8"/>
    <w:rsid w:val="00E15294"/>
    <w:rsid w:val="00E32CD9"/>
    <w:rsid w:val="00E37318"/>
    <w:rsid w:val="00E41DEF"/>
    <w:rsid w:val="00E42118"/>
    <w:rsid w:val="00E63872"/>
    <w:rsid w:val="00E67C7A"/>
    <w:rsid w:val="00E744FE"/>
    <w:rsid w:val="00E77C9F"/>
    <w:rsid w:val="00E85123"/>
    <w:rsid w:val="00EA13FC"/>
    <w:rsid w:val="00EC338E"/>
    <w:rsid w:val="00EC66EC"/>
    <w:rsid w:val="00EC702B"/>
    <w:rsid w:val="00ED3605"/>
    <w:rsid w:val="00ED491C"/>
    <w:rsid w:val="00ED5350"/>
    <w:rsid w:val="00EF1E41"/>
    <w:rsid w:val="00EF3387"/>
    <w:rsid w:val="00EF65A8"/>
    <w:rsid w:val="00F077EF"/>
    <w:rsid w:val="00F136ED"/>
    <w:rsid w:val="00F13FAA"/>
    <w:rsid w:val="00F15CE2"/>
    <w:rsid w:val="00F171DC"/>
    <w:rsid w:val="00F17A5F"/>
    <w:rsid w:val="00F27A33"/>
    <w:rsid w:val="00F379D0"/>
    <w:rsid w:val="00F42D1B"/>
    <w:rsid w:val="00F43661"/>
    <w:rsid w:val="00F44996"/>
    <w:rsid w:val="00F52DCF"/>
    <w:rsid w:val="00F55554"/>
    <w:rsid w:val="00F60755"/>
    <w:rsid w:val="00F75C08"/>
    <w:rsid w:val="00F805EF"/>
    <w:rsid w:val="00F90A9F"/>
    <w:rsid w:val="00F92676"/>
    <w:rsid w:val="00FA26DC"/>
    <w:rsid w:val="00FA6954"/>
    <w:rsid w:val="00FC138A"/>
    <w:rsid w:val="00FD3422"/>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4DCA1-DD96-4661-B77F-25F8294D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5941"/>
    <w:pPr>
      <w:keepNext/>
      <w:overflowPunct w:val="0"/>
      <w:autoSpaceDE w:val="0"/>
      <w:autoSpaceDN w:val="0"/>
      <w:adjustRightInd w:val="0"/>
      <w:jc w:val="center"/>
      <w:outlineLvl w:val="0"/>
    </w:pPr>
    <w:rPr>
      <w:rFonts w:ascii="TimesRomanBold" w:hAnsi="TimesRomanBold"/>
      <w:sz w:val="32"/>
      <w:szCs w:val="20"/>
    </w:rPr>
  </w:style>
  <w:style w:type="paragraph" w:styleId="Heading2">
    <w:name w:val="heading 2"/>
    <w:basedOn w:val="Normal"/>
    <w:next w:val="Normal"/>
    <w:link w:val="Heading2Char"/>
    <w:unhideWhenUsed/>
    <w:qFormat/>
    <w:rsid w:val="00435941"/>
    <w:pPr>
      <w:keepNext/>
      <w:ind w:right="-1008"/>
      <w:outlineLvl w:val="1"/>
    </w:pPr>
    <w:rPr>
      <w:b/>
      <w:bCs/>
      <w:i/>
      <w:iCs/>
      <w:szCs w:val="20"/>
      <w:lang w:val="hr-HR" w:eastAsia="hr-HR"/>
    </w:rPr>
  </w:style>
  <w:style w:type="paragraph" w:styleId="Heading3">
    <w:name w:val="heading 3"/>
    <w:basedOn w:val="Normal"/>
    <w:next w:val="Normal"/>
    <w:link w:val="Heading3Char"/>
    <w:unhideWhenUsed/>
    <w:qFormat/>
    <w:rsid w:val="00435941"/>
    <w:pPr>
      <w:keepNext/>
      <w:jc w:val="center"/>
      <w:outlineLvl w:val="2"/>
    </w:pPr>
    <w:rPr>
      <w:b/>
      <w:lang w:val="sr-Latn-CS" w:eastAsia="hr-HR"/>
    </w:rPr>
  </w:style>
  <w:style w:type="paragraph" w:styleId="Heading4">
    <w:name w:val="heading 4"/>
    <w:basedOn w:val="Normal"/>
    <w:next w:val="Normal"/>
    <w:link w:val="Heading4Char"/>
    <w:unhideWhenUsed/>
    <w:qFormat/>
    <w:rsid w:val="00435941"/>
    <w:pPr>
      <w:keepNext/>
      <w:jc w:val="right"/>
      <w:outlineLvl w:val="3"/>
    </w:pPr>
    <w:rPr>
      <w:b/>
      <w:sz w:val="20"/>
      <w:lang w:val="hr-HR" w:eastAsia="hr-HR"/>
    </w:rPr>
  </w:style>
  <w:style w:type="paragraph" w:styleId="Heading5">
    <w:name w:val="heading 5"/>
    <w:basedOn w:val="Normal"/>
    <w:next w:val="Normal"/>
    <w:link w:val="Heading5Char"/>
    <w:unhideWhenUsed/>
    <w:qFormat/>
    <w:rsid w:val="00B4133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35941"/>
    <w:pPr>
      <w:keepNext/>
      <w:jc w:val="both"/>
      <w:outlineLvl w:val="5"/>
    </w:pPr>
    <w:rPr>
      <w:b/>
      <w:sz w:val="22"/>
      <w:lang w:val="hr-HR" w:eastAsia="hr-HR"/>
    </w:rPr>
  </w:style>
  <w:style w:type="paragraph" w:styleId="Heading7">
    <w:name w:val="heading 7"/>
    <w:basedOn w:val="Normal"/>
    <w:next w:val="Normal"/>
    <w:link w:val="Heading7Char"/>
    <w:semiHidden/>
    <w:unhideWhenUsed/>
    <w:qFormat/>
    <w:rsid w:val="00435941"/>
    <w:pPr>
      <w:keepNext/>
      <w:jc w:val="center"/>
      <w:outlineLvl w:val="6"/>
    </w:pPr>
    <w:rPr>
      <w:b/>
      <w:sz w:val="22"/>
      <w:lang w:val="sr-Latn-CS" w:eastAsia="hr-HR"/>
    </w:rPr>
  </w:style>
  <w:style w:type="paragraph" w:styleId="Heading8">
    <w:name w:val="heading 8"/>
    <w:basedOn w:val="Normal"/>
    <w:next w:val="Normal"/>
    <w:link w:val="Heading8Char"/>
    <w:semiHidden/>
    <w:unhideWhenUsed/>
    <w:qFormat/>
    <w:rsid w:val="00435941"/>
    <w:pPr>
      <w:keepNext/>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4133B"/>
    <w:rPr>
      <w:rFonts w:ascii="Calibri" w:eastAsia="Times New Roman" w:hAnsi="Calibri" w:cs="Times New Roman"/>
      <w:b/>
      <w:bCs/>
      <w:i/>
      <w:iCs/>
      <w:sz w:val="26"/>
      <w:szCs w:val="26"/>
    </w:rPr>
  </w:style>
  <w:style w:type="character" w:styleId="Hyperlink">
    <w:name w:val="Hyperlink"/>
    <w:basedOn w:val="DefaultParagraphFont"/>
    <w:uiPriority w:val="99"/>
    <w:rsid w:val="00B4133B"/>
    <w:rPr>
      <w:color w:val="0000FF"/>
      <w:u w:val="single"/>
    </w:rPr>
  </w:style>
  <w:style w:type="paragraph" w:styleId="NormalWeb">
    <w:name w:val="Normal (Web)"/>
    <w:basedOn w:val="Normal"/>
    <w:uiPriority w:val="99"/>
    <w:rsid w:val="00B4133B"/>
    <w:pPr>
      <w:spacing w:before="100" w:after="100"/>
    </w:pPr>
    <w:rPr>
      <w:szCs w:val="20"/>
      <w:lang w:eastAsia="zh-CN"/>
    </w:rPr>
  </w:style>
  <w:style w:type="character" w:customStyle="1" w:styleId="FooterChar">
    <w:name w:val="Footer Char"/>
    <w:basedOn w:val="DefaultParagraphFont"/>
    <w:link w:val="Footer"/>
    <w:locked/>
    <w:rsid w:val="00B4133B"/>
    <w:rPr>
      <w:sz w:val="24"/>
      <w:szCs w:val="24"/>
    </w:rPr>
  </w:style>
  <w:style w:type="paragraph" w:styleId="Footer">
    <w:name w:val="footer"/>
    <w:basedOn w:val="Normal"/>
    <w:link w:val="FooterChar"/>
    <w:rsid w:val="00B4133B"/>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4133B"/>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B4133B"/>
    <w:rPr>
      <w:b/>
      <w:szCs w:val="24"/>
      <w:lang w:val="sr-Latn-CS"/>
    </w:rPr>
  </w:style>
  <w:style w:type="paragraph" w:styleId="BodyText">
    <w:name w:val="Body Text"/>
    <w:basedOn w:val="Normal"/>
    <w:link w:val="BodyTextChar"/>
    <w:rsid w:val="00B4133B"/>
    <w:rPr>
      <w:rFonts w:asciiTheme="minorHAnsi" w:eastAsiaTheme="minorHAnsi" w:hAnsiTheme="minorHAnsi" w:cstheme="minorBidi"/>
      <w:b/>
      <w:sz w:val="22"/>
      <w:lang w:val="sr-Latn-CS"/>
    </w:rPr>
  </w:style>
  <w:style w:type="character" w:customStyle="1" w:styleId="BodyTextChar1">
    <w:name w:val="Body Text Char1"/>
    <w:basedOn w:val="DefaultParagraphFont"/>
    <w:semiHidden/>
    <w:rsid w:val="00B4133B"/>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locked/>
    <w:rsid w:val="00B4133B"/>
    <w:rPr>
      <w:sz w:val="24"/>
      <w:szCs w:val="24"/>
      <w:lang w:val="en-GB"/>
    </w:rPr>
  </w:style>
  <w:style w:type="paragraph" w:styleId="BodyTextIndent">
    <w:name w:val="Body Text Indent"/>
    <w:basedOn w:val="Normal"/>
    <w:link w:val="BodyTextIndentChar"/>
    <w:rsid w:val="00B4133B"/>
    <w:pPr>
      <w:spacing w:after="120"/>
      <w:ind w:left="283"/>
    </w:pPr>
    <w:rPr>
      <w:rFonts w:asciiTheme="minorHAnsi" w:eastAsiaTheme="minorHAnsi" w:hAnsiTheme="minorHAnsi" w:cstheme="minorBidi"/>
      <w:lang w:val="en-GB"/>
    </w:rPr>
  </w:style>
  <w:style w:type="character" w:customStyle="1" w:styleId="BodyTextIndentChar1">
    <w:name w:val="Body Text Indent Char1"/>
    <w:basedOn w:val="DefaultParagraphFont"/>
    <w:semiHidden/>
    <w:rsid w:val="00B4133B"/>
    <w:rPr>
      <w:rFonts w:ascii="Times New Roman" w:eastAsia="Times New Roman" w:hAnsi="Times New Roman" w:cs="Times New Roman"/>
      <w:sz w:val="24"/>
      <w:szCs w:val="24"/>
    </w:rPr>
  </w:style>
  <w:style w:type="paragraph" w:styleId="BodyTextIndent2">
    <w:name w:val="Body Text Indent 2"/>
    <w:basedOn w:val="Normal"/>
    <w:link w:val="BodyTextIndent2Char"/>
    <w:rsid w:val="00B4133B"/>
    <w:pPr>
      <w:spacing w:after="120" w:line="480" w:lineRule="auto"/>
      <w:ind w:left="283"/>
    </w:pPr>
    <w:rPr>
      <w:lang w:val="sr-Latn-CS"/>
    </w:rPr>
  </w:style>
  <w:style w:type="character" w:customStyle="1" w:styleId="BodyTextIndent2Char">
    <w:name w:val="Body Text Indent 2 Char"/>
    <w:basedOn w:val="DefaultParagraphFont"/>
    <w:link w:val="BodyTextIndent2"/>
    <w:rsid w:val="00B4133B"/>
    <w:rPr>
      <w:rFonts w:ascii="Times New Roman" w:eastAsia="Times New Roman" w:hAnsi="Times New Roman" w:cs="Times New Roman"/>
      <w:sz w:val="24"/>
      <w:szCs w:val="24"/>
      <w:lang w:val="sr-Latn-CS"/>
    </w:rPr>
  </w:style>
  <w:style w:type="paragraph" w:styleId="PlainText">
    <w:name w:val="Plain Text"/>
    <w:basedOn w:val="Normal"/>
    <w:link w:val="PlainTextChar"/>
    <w:rsid w:val="00B4133B"/>
    <w:rPr>
      <w:rFonts w:ascii="Courier New" w:hAnsi="Courier New"/>
      <w:sz w:val="20"/>
      <w:szCs w:val="20"/>
      <w:lang w:eastAsia="zh-CN"/>
    </w:rPr>
  </w:style>
  <w:style w:type="character" w:customStyle="1" w:styleId="PlainTextChar">
    <w:name w:val="Plain Text Char"/>
    <w:basedOn w:val="DefaultParagraphFont"/>
    <w:link w:val="PlainText"/>
    <w:rsid w:val="00B4133B"/>
    <w:rPr>
      <w:rFonts w:ascii="Courier New" w:eastAsia="Times New Roman" w:hAnsi="Courier New" w:cs="Times New Roman"/>
      <w:sz w:val="20"/>
      <w:szCs w:val="20"/>
      <w:lang w:eastAsia="zh-CN"/>
    </w:rPr>
  </w:style>
  <w:style w:type="paragraph" w:styleId="ListParagraph">
    <w:name w:val="List Paragraph"/>
    <w:basedOn w:val="Normal"/>
    <w:uiPriority w:val="34"/>
    <w:qFormat/>
    <w:rsid w:val="00B4133B"/>
    <w:pPr>
      <w:spacing w:after="200" w:line="276" w:lineRule="auto"/>
      <w:ind w:left="720"/>
    </w:pPr>
    <w:rPr>
      <w:rFonts w:ascii="Calibri" w:hAnsi="Calibri"/>
      <w:sz w:val="22"/>
      <w:szCs w:val="22"/>
    </w:rPr>
  </w:style>
  <w:style w:type="paragraph" w:customStyle="1" w:styleId="WW-Default">
    <w:name w:val="WW-Default"/>
    <w:rsid w:val="00B4133B"/>
    <w:pPr>
      <w:widowControl w:val="0"/>
      <w:suppressAutoHyphens/>
      <w:autoSpaceDE w:val="0"/>
      <w:spacing w:after="0" w:line="240" w:lineRule="auto"/>
    </w:pPr>
    <w:rPr>
      <w:rFonts w:ascii="Times New Roman" w:eastAsia="Times New Roman" w:hAnsi="Times New Roman" w:cs="Times New Roman"/>
      <w:kern w:val="2"/>
      <w:sz w:val="24"/>
      <w:szCs w:val="20"/>
      <w:lang w:eastAsia="hi-IN" w:bidi="hi-IN"/>
    </w:rPr>
  </w:style>
  <w:style w:type="paragraph" w:customStyle="1" w:styleId="TableContents">
    <w:name w:val="Table Contents"/>
    <w:basedOn w:val="Normal"/>
    <w:rsid w:val="00B4133B"/>
    <w:pPr>
      <w:suppressLineNumbers/>
      <w:suppressAutoHyphens/>
    </w:pPr>
    <w:rPr>
      <w:kern w:val="2"/>
      <w:lang w:eastAsia="ar-SA"/>
    </w:rPr>
  </w:style>
  <w:style w:type="character" w:customStyle="1" w:styleId="StyleArial10ptBold">
    <w:name w:val="Style Arial 10 pt Bold"/>
    <w:basedOn w:val="DefaultParagraphFont"/>
    <w:rsid w:val="00B4133B"/>
    <w:rPr>
      <w:rFonts w:ascii="Arial" w:hAnsi="Arial" w:cs="Arial" w:hint="default"/>
      <w:b/>
      <w:bCs/>
      <w:sz w:val="20"/>
    </w:rPr>
  </w:style>
  <w:style w:type="paragraph" w:styleId="Header">
    <w:name w:val="header"/>
    <w:basedOn w:val="Normal"/>
    <w:link w:val="HeaderChar"/>
    <w:rsid w:val="00B4133B"/>
    <w:pPr>
      <w:tabs>
        <w:tab w:val="center" w:pos="4320"/>
        <w:tab w:val="right" w:pos="8640"/>
      </w:tabs>
    </w:pPr>
  </w:style>
  <w:style w:type="character" w:customStyle="1" w:styleId="HeaderChar">
    <w:name w:val="Header Char"/>
    <w:basedOn w:val="DefaultParagraphFont"/>
    <w:link w:val="Header"/>
    <w:rsid w:val="00B4133B"/>
    <w:rPr>
      <w:rFonts w:ascii="Times New Roman" w:eastAsia="Times New Roman" w:hAnsi="Times New Roman" w:cs="Times New Roman"/>
      <w:sz w:val="24"/>
      <w:szCs w:val="24"/>
    </w:rPr>
  </w:style>
  <w:style w:type="character" w:customStyle="1" w:styleId="CharChar4">
    <w:name w:val="Char Char4"/>
    <w:basedOn w:val="DefaultParagraphFont"/>
    <w:locked/>
    <w:rsid w:val="00B4133B"/>
    <w:rPr>
      <w:b/>
      <w:szCs w:val="24"/>
      <w:lang w:val="sr-Latn-CS" w:eastAsia="en-US" w:bidi="ar-SA"/>
    </w:rPr>
  </w:style>
  <w:style w:type="character" w:styleId="PageNumber">
    <w:name w:val="page number"/>
    <w:basedOn w:val="DefaultParagraphFont"/>
    <w:rsid w:val="00B4133B"/>
  </w:style>
  <w:style w:type="character" w:customStyle="1" w:styleId="CharChar6">
    <w:name w:val="Char Char6"/>
    <w:basedOn w:val="DefaultParagraphFont"/>
    <w:locked/>
    <w:rsid w:val="00B4133B"/>
    <w:rPr>
      <w:b/>
      <w:szCs w:val="24"/>
      <w:lang w:val="sr-Latn-CS" w:bidi="ar-SA"/>
    </w:rPr>
  </w:style>
  <w:style w:type="table" w:styleId="TableGrid">
    <w:name w:val="Table Grid"/>
    <w:basedOn w:val="TableNormal"/>
    <w:rsid w:val="00B41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133B"/>
    <w:pPr>
      <w:spacing w:after="120"/>
    </w:pPr>
    <w:rPr>
      <w:sz w:val="16"/>
      <w:szCs w:val="16"/>
    </w:rPr>
  </w:style>
  <w:style w:type="character" w:customStyle="1" w:styleId="BodyText3Char">
    <w:name w:val="Body Text 3 Char"/>
    <w:basedOn w:val="DefaultParagraphFont"/>
    <w:link w:val="BodyText3"/>
    <w:rsid w:val="00B4133B"/>
    <w:rPr>
      <w:rFonts w:ascii="Times New Roman" w:eastAsia="Times New Roman" w:hAnsi="Times New Roman" w:cs="Times New Roman"/>
      <w:sz w:val="16"/>
      <w:szCs w:val="16"/>
    </w:rPr>
  </w:style>
  <w:style w:type="paragraph" w:customStyle="1" w:styleId="listparagraph0">
    <w:name w:val="listparagraph"/>
    <w:basedOn w:val="Normal"/>
    <w:rsid w:val="00B4133B"/>
    <w:pPr>
      <w:spacing w:after="200" w:line="276" w:lineRule="auto"/>
      <w:ind w:left="720"/>
    </w:pPr>
    <w:rPr>
      <w:rFonts w:ascii="Calibri" w:eastAsiaTheme="minorHAnsi" w:hAnsi="Calibri"/>
      <w:sz w:val="20"/>
      <w:szCs w:val="20"/>
    </w:rPr>
  </w:style>
  <w:style w:type="paragraph" w:styleId="BalloonText">
    <w:name w:val="Balloon Text"/>
    <w:basedOn w:val="Normal"/>
    <w:link w:val="BalloonTextChar"/>
    <w:semiHidden/>
    <w:unhideWhenUsed/>
    <w:rsid w:val="00BB1B25"/>
    <w:rPr>
      <w:rFonts w:ascii="Tahoma" w:hAnsi="Tahoma" w:cs="Tahoma"/>
      <w:sz w:val="16"/>
      <w:szCs w:val="16"/>
    </w:rPr>
  </w:style>
  <w:style w:type="character" w:customStyle="1" w:styleId="BalloonTextChar">
    <w:name w:val="Balloon Text Char"/>
    <w:basedOn w:val="DefaultParagraphFont"/>
    <w:link w:val="BalloonText"/>
    <w:uiPriority w:val="99"/>
    <w:semiHidden/>
    <w:rsid w:val="00BB1B25"/>
    <w:rPr>
      <w:rFonts w:ascii="Tahoma" w:eastAsia="Times New Roman" w:hAnsi="Tahoma" w:cs="Tahoma"/>
      <w:sz w:val="16"/>
      <w:szCs w:val="16"/>
    </w:rPr>
  </w:style>
  <w:style w:type="character" w:styleId="Strong">
    <w:name w:val="Strong"/>
    <w:basedOn w:val="DefaultParagraphFont"/>
    <w:uiPriority w:val="22"/>
    <w:qFormat/>
    <w:rsid w:val="004A1E68"/>
    <w:rPr>
      <w:b/>
      <w:bCs/>
    </w:rPr>
  </w:style>
  <w:style w:type="character" w:customStyle="1" w:styleId="Heading1Char">
    <w:name w:val="Heading 1 Char"/>
    <w:basedOn w:val="DefaultParagraphFont"/>
    <w:link w:val="Heading1"/>
    <w:rsid w:val="00435941"/>
    <w:rPr>
      <w:rFonts w:ascii="TimesRomanBold" w:eastAsia="Times New Roman" w:hAnsi="TimesRomanBold" w:cs="Times New Roman"/>
      <w:sz w:val="32"/>
      <w:szCs w:val="20"/>
    </w:rPr>
  </w:style>
  <w:style w:type="character" w:customStyle="1" w:styleId="Heading2Char">
    <w:name w:val="Heading 2 Char"/>
    <w:basedOn w:val="DefaultParagraphFont"/>
    <w:link w:val="Heading2"/>
    <w:rsid w:val="00435941"/>
    <w:rPr>
      <w:rFonts w:ascii="Times New Roman" w:eastAsia="Times New Roman" w:hAnsi="Times New Roman" w:cs="Times New Roman"/>
      <w:b/>
      <w:bCs/>
      <w:i/>
      <w:iCs/>
      <w:sz w:val="24"/>
      <w:szCs w:val="20"/>
      <w:lang w:val="hr-HR" w:eastAsia="hr-HR"/>
    </w:rPr>
  </w:style>
  <w:style w:type="character" w:customStyle="1" w:styleId="Heading3Char">
    <w:name w:val="Heading 3 Char"/>
    <w:basedOn w:val="DefaultParagraphFont"/>
    <w:link w:val="Heading3"/>
    <w:rsid w:val="00435941"/>
    <w:rPr>
      <w:rFonts w:ascii="Times New Roman" w:eastAsia="Times New Roman" w:hAnsi="Times New Roman" w:cs="Times New Roman"/>
      <w:b/>
      <w:sz w:val="24"/>
      <w:szCs w:val="24"/>
      <w:lang w:val="sr-Latn-CS" w:eastAsia="hr-HR"/>
    </w:rPr>
  </w:style>
  <w:style w:type="character" w:customStyle="1" w:styleId="Heading4Char">
    <w:name w:val="Heading 4 Char"/>
    <w:basedOn w:val="DefaultParagraphFont"/>
    <w:link w:val="Heading4"/>
    <w:rsid w:val="00435941"/>
    <w:rPr>
      <w:rFonts w:ascii="Times New Roman" w:eastAsia="Times New Roman" w:hAnsi="Times New Roman" w:cs="Times New Roman"/>
      <w:b/>
      <w:sz w:val="20"/>
      <w:szCs w:val="24"/>
      <w:lang w:val="hr-HR" w:eastAsia="hr-HR"/>
    </w:rPr>
  </w:style>
  <w:style w:type="character" w:customStyle="1" w:styleId="Heading6Char">
    <w:name w:val="Heading 6 Char"/>
    <w:basedOn w:val="DefaultParagraphFont"/>
    <w:link w:val="Heading6"/>
    <w:rsid w:val="00435941"/>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semiHidden/>
    <w:rsid w:val="00435941"/>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semiHidden/>
    <w:rsid w:val="00435941"/>
    <w:rPr>
      <w:rFonts w:ascii="Times New Roman" w:eastAsia="Times New Roman" w:hAnsi="Times New Roman" w:cs="Times New Roman"/>
      <w:b/>
      <w:sz w:val="28"/>
      <w:szCs w:val="24"/>
      <w:u w:val="single"/>
      <w:lang w:val="sr-Latn-CS" w:eastAsia="hr-HR"/>
    </w:rPr>
  </w:style>
  <w:style w:type="paragraph" w:styleId="Title">
    <w:name w:val="Title"/>
    <w:basedOn w:val="Normal"/>
    <w:link w:val="TitleChar"/>
    <w:qFormat/>
    <w:rsid w:val="00435941"/>
    <w:pPr>
      <w:jc w:val="center"/>
    </w:pPr>
    <w:rPr>
      <w:rFonts w:ascii="Tahoma" w:hAnsi="Tahoma"/>
      <w:sz w:val="36"/>
      <w:szCs w:val="36"/>
    </w:rPr>
  </w:style>
  <w:style w:type="character" w:customStyle="1" w:styleId="TitleChar">
    <w:name w:val="Title Char"/>
    <w:basedOn w:val="DefaultParagraphFont"/>
    <w:link w:val="Title"/>
    <w:rsid w:val="00435941"/>
    <w:rPr>
      <w:rFonts w:ascii="Tahoma" w:eastAsia="Times New Roman" w:hAnsi="Tahoma" w:cs="Times New Roman"/>
      <w:sz w:val="36"/>
      <w:szCs w:val="36"/>
    </w:rPr>
  </w:style>
  <w:style w:type="character" w:customStyle="1" w:styleId="FootnoteTextChar">
    <w:name w:val="Footnote Text Char"/>
    <w:basedOn w:val="DefaultParagraphFont"/>
    <w:link w:val="FootnoteText"/>
    <w:rsid w:val="00435941"/>
    <w:rPr>
      <w:rFonts w:ascii="Arial" w:hAnsi="Arial"/>
      <w:sz w:val="18"/>
      <w:szCs w:val="24"/>
    </w:rPr>
  </w:style>
  <w:style w:type="paragraph" w:styleId="FootnoteText">
    <w:name w:val="footnote text"/>
    <w:basedOn w:val="Normal"/>
    <w:link w:val="FootnoteTextChar"/>
    <w:unhideWhenUsed/>
    <w:rsid w:val="00435941"/>
    <w:pPr>
      <w:spacing w:before="60" w:after="60"/>
    </w:pPr>
    <w:rPr>
      <w:rFonts w:ascii="Arial" w:eastAsiaTheme="minorHAnsi" w:hAnsi="Arial" w:cstheme="minorBidi"/>
      <w:sz w:val="18"/>
    </w:rPr>
  </w:style>
  <w:style w:type="character" w:customStyle="1" w:styleId="FootnoteTextChar1">
    <w:name w:val="Footnote Text Char1"/>
    <w:basedOn w:val="DefaultParagraphFont"/>
    <w:uiPriority w:val="99"/>
    <w:semiHidden/>
    <w:rsid w:val="0043594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35941"/>
    <w:rPr>
      <w:rFonts w:ascii="Arial" w:hAnsi="Arial"/>
      <w:szCs w:val="24"/>
    </w:rPr>
  </w:style>
  <w:style w:type="paragraph" w:styleId="CommentText">
    <w:name w:val="annotation text"/>
    <w:basedOn w:val="Normal"/>
    <w:link w:val="CommentTextChar"/>
    <w:unhideWhenUsed/>
    <w:rsid w:val="00435941"/>
    <w:pPr>
      <w:spacing w:before="60" w:after="60"/>
    </w:pPr>
    <w:rPr>
      <w:rFonts w:ascii="Arial" w:eastAsiaTheme="minorHAnsi" w:hAnsi="Arial" w:cstheme="minorBidi"/>
      <w:sz w:val="22"/>
    </w:rPr>
  </w:style>
  <w:style w:type="character" w:customStyle="1" w:styleId="CommentTextChar1">
    <w:name w:val="Comment Text Char1"/>
    <w:basedOn w:val="DefaultParagraphFont"/>
    <w:uiPriority w:val="99"/>
    <w:semiHidden/>
    <w:rsid w:val="00435941"/>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35941"/>
    <w:rPr>
      <w:sz w:val="24"/>
      <w:szCs w:val="24"/>
      <w:lang w:val="hr-HR" w:eastAsia="hr-HR"/>
    </w:rPr>
  </w:style>
  <w:style w:type="paragraph" w:styleId="BodyText2">
    <w:name w:val="Body Text 2"/>
    <w:basedOn w:val="Normal"/>
    <w:link w:val="BodyText2Char"/>
    <w:unhideWhenUsed/>
    <w:rsid w:val="00435941"/>
    <w:pPr>
      <w:jc w:val="center"/>
    </w:pPr>
    <w:rPr>
      <w:rFonts w:asciiTheme="minorHAnsi" w:eastAsiaTheme="minorHAnsi" w:hAnsiTheme="minorHAnsi" w:cstheme="minorBidi"/>
      <w:lang w:val="hr-HR" w:eastAsia="hr-HR"/>
    </w:rPr>
  </w:style>
  <w:style w:type="character" w:customStyle="1" w:styleId="BodyText2Char1">
    <w:name w:val="Body Text 2 Char1"/>
    <w:basedOn w:val="DefaultParagraphFont"/>
    <w:uiPriority w:val="99"/>
    <w:semiHidden/>
    <w:rsid w:val="00435941"/>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35941"/>
    <w:rPr>
      <w:b/>
      <w:sz w:val="24"/>
      <w:szCs w:val="24"/>
      <w:lang w:val="hr-HR" w:eastAsia="hr-HR"/>
    </w:rPr>
  </w:style>
  <w:style w:type="paragraph" w:styleId="BodyTextIndent3">
    <w:name w:val="Body Text Indent 3"/>
    <w:basedOn w:val="Normal"/>
    <w:link w:val="BodyTextIndent3Char"/>
    <w:unhideWhenUsed/>
    <w:rsid w:val="00435941"/>
    <w:pPr>
      <w:spacing w:line="240" w:lineRule="exact"/>
      <w:ind w:left="600" w:hanging="600"/>
      <w:jc w:val="both"/>
    </w:pPr>
    <w:rPr>
      <w:rFonts w:asciiTheme="minorHAnsi" w:eastAsiaTheme="minorHAnsi" w:hAnsiTheme="minorHAnsi" w:cstheme="minorBidi"/>
      <w:b/>
      <w:lang w:val="hr-HR" w:eastAsia="hr-HR"/>
    </w:rPr>
  </w:style>
  <w:style w:type="character" w:customStyle="1" w:styleId="BodyTextIndent3Char1">
    <w:name w:val="Body Text Indent 3 Char1"/>
    <w:basedOn w:val="DefaultParagraphFont"/>
    <w:uiPriority w:val="99"/>
    <w:semiHidden/>
    <w:rsid w:val="00435941"/>
    <w:rPr>
      <w:rFonts w:ascii="Times New Roman" w:eastAsia="Times New Roman" w:hAnsi="Times New Roman" w:cs="Times New Roman"/>
      <w:sz w:val="16"/>
      <w:szCs w:val="16"/>
    </w:rPr>
  </w:style>
  <w:style w:type="character" w:customStyle="1" w:styleId="CommentSubjectChar">
    <w:name w:val="Comment Subject Char"/>
    <w:basedOn w:val="CommentTextChar"/>
    <w:link w:val="CommentSubject"/>
    <w:rsid w:val="00435941"/>
    <w:rPr>
      <w:rFonts w:ascii="Arial" w:hAnsi="Arial"/>
      <w:b/>
      <w:szCs w:val="24"/>
    </w:rPr>
  </w:style>
  <w:style w:type="paragraph" w:styleId="CommentSubject">
    <w:name w:val="annotation subject"/>
    <w:basedOn w:val="CommentText"/>
    <w:next w:val="CommentText"/>
    <w:link w:val="CommentSubjectChar"/>
    <w:unhideWhenUsed/>
    <w:rsid w:val="00435941"/>
    <w:rPr>
      <w:b/>
    </w:rPr>
  </w:style>
  <w:style w:type="character" w:customStyle="1" w:styleId="CommentSubjectChar1">
    <w:name w:val="Comment Subject Char1"/>
    <w:basedOn w:val="CommentTextChar1"/>
    <w:uiPriority w:val="99"/>
    <w:semiHidden/>
    <w:rsid w:val="00435941"/>
    <w:rPr>
      <w:rFonts w:ascii="Times New Roman" w:eastAsia="Times New Roman" w:hAnsi="Times New Roman" w:cs="Times New Roman"/>
      <w:b/>
      <w:bCs/>
      <w:sz w:val="20"/>
      <w:szCs w:val="20"/>
    </w:rPr>
  </w:style>
  <w:style w:type="character" w:styleId="FollowedHyperlink">
    <w:name w:val="FollowedHyperlink"/>
    <w:uiPriority w:val="99"/>
    <w:rsid w:val="00435941"/>
    <w:rPr>
      <w:color w:val="800080"/>
      <w:u w:val="single"/>
    </w:rPr>
  </w:style>
  <w:style w:type="paragraph" w:customStyle="1" w:styleId="xl65">
    <w:name w:val="xl65"/>
    <w:basedOn w:val="Normal"/>
    <w:rsid w:val="00435941"/>
    <w:pPr>
      <w:spacing w:before="100" w:beforeAutospacing="1" w:after="100" w:afterAutospacing="1"/>
    </w:pPr>
    <w:rPr>
      <w:rFonts w:ascii="Arial" w:hAnsi="Arial" w:cs="Arial"/>
    </w:rPr>
  </w:style>
  <w:style w:type="paragraph" w:customStyle="1" w:styleId="xl66">
    <w:name w:val="xl66"/>
    <w:basedOn w:val="Normal"/>
    <w:rsid w:val="00435941"/>
    <w:pPr>
      <w:spacing w:before="100" w:beforeAutospacing="1" w:after="100" w:afterAutospacing="1"/>
    </w:pPr>
    <w:rPr>
      <w:rFonts w:ascii="Arial" w:hAnsi="Arial" w:cs="Arial"/>
    </w:rPr>
  </w:style>
  <w:style w:type="paragraph" w:customStyle="1" w:styleId="xl67">
    <w:name w:val="xl67"/>
    <w:basedOn w:val="Normal"/>
    <w:rsid w:val="004359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al"/>
    <w:rsid w:val="004359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Normal"/>
    <w:rsid w:val="00435941"/>
    <w:pPr>
      <w:spacing w:before="100" w:beforeAutospacing="1" w:after="100" w:afterAutospacing="1"/>
    </w:pPr>
    <w:rPr>
      <w:rFonts w:ascii="Arial" w:hAnsi="Arial" w:cs="Arial"/>
      <w:sz w:val="16"/>
      <w:szCs w:val="16"/>
    </w:rPr>
  </w:style>
  <w:style w:type="paragraph" w:customStyle="1" w:styleId="xl70">
    <w:name w:val="xl70"/>
    <w:basedOn w:val="Normal"/>
    <w:rsid w:val="004359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4359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rsid w:val="00435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16"/>
      <w:szCs w:val="16"/>
    </w:rPr>
  </w:style>
  <w:style w:type="paragraph" w:customStyle="1" w:styleId="xl73">
    <w:name w:val="xl73"/>
    <w:basedOn w:val="Normal"/>
    <w:rsid w:val="00435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16"/>
      <w:szCs w:val="16"/>
    </w:rPr>
  </w:style>
  <w:style w:type="paragraph" w:customStyle="1" w:styleId="xl74">
    <w:name w:val="xl74"/>
    <w:basedOn w:val="Normal"/>
    <w:rsid w:val="00435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75">
    <w:name w:val="xl75"/>
    <w:basedOn w:val="Normal"/>
    <w:rsid w:val="00435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76">
    <w:name w:val="xl76"/>
    <w:basedOn w:val="Normal"/>
    <w:rsid w:val="00435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77">
    <w:name w:val="xl77"/>
    <w:basedOn w:val="Normal"/>
    <w:rsid w:val="00435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78">
    <w:name w:val="xl78"/>
    <w:basedOn w:val="Normal"/>
    <w:rsid w:val="00435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5399">
      <w:bodyDiv w:val="1"/>
      <w:marLeft w:val="0"/>
      <w:marRight w:val="0"/>
      <w:marTop w:val="0"/>
      <w:marBottom w:val="0"/>
      <w:divBdr>
        <w:top w:val="none" w:sz="0" w:space="0" w:color="auto"/>
        <w:left w:val="none" w:sz="0" w:space="0" w:color="auto"/>
        <w:bottom w:val="none" w:sz="0" w:space="0" w:color="auto"/>
        <w:right w:val="none" w:sz="0" w:space="0" w:color="auto"/>
      </w:divBdr>
    </w:div>
    <w:div w:id="3315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rc.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jka.jovanovic@ncrc.ac.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43333-9C6C-42EE-8987-32017ED9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15618</Words>
  <Characters>89025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Tina</cp:lastModifiedBy>
  <cp:revision>3</cp:revision>
  <cp:lastPrinted>2017-07-03T09:07:00Z</cp:lastPrinted>
  <dcterms:created xsi:type="dcterms:W3CDTF">2019-07-09T12:49:00Z</dcterms:created>
  <dcterms:modified xsi:type="dcterms:W3CDTF">2019-07-09T12:49:00Z</dcterms:modified>
</cp:coreProperties>
</file>