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75" w:rsidRDefault="00FC3975" w:rsidP="0060546C">
      <w:pPr>
        <w:ind w:right="-7"/>
        <w:jc w:val="both"/>
        <w:rPr>
          <w:lang w:val="sr-Latn-CS"/>
        </w:rPr>
      </w:pPr>
    </w:p>
    <w:p w:rsidR="00035E08" w:rsidRDefault="00035E08" w:rsidP="005A3487">
      <w:pPr>
        <w:ind w:right="-1260"/>
        <w:rPr>
          <w:lang w:val="sr-Latn-CS"/>
        </w:rPr>
      </w:pPr>
    </w:p>
    <w:p w:rsidR="008C7401" w:rsidRPr="008A24D1" w:rsidRDefault="00FF66DA" w:rsidP="008A24D1">
      <w:pPr>
        <w:jc w:val="both"/>
        <w:rPr>
          <w:b/>
          <w:lang w:val="it-IT"/>
        </w:rPr>
      </w:pPr>
      <w:r w:rsidRPr="006D5211">
        <w:rPr>
          <w:lang w:val="sr-Latn-CS"/>
        </w:rPr>
        <w:t xml:space="preserve">Na osnovu člana </w:t>
      </w:r>
      <w:r w:rsidR="005A3487">
        <w:rPr>
          <w:lang w:val="sr-Latn-CS"/>
        </w:rPr>
        <w:t xml:space="preserve"> </w:t>
      </w:r>
      <w:r w:rsidRPr="006D5211">
        <w:rPr>
          <w:lang w:val="sr-Latn-CS"/>
        </w:rPr>
        <w:t>108. stav 1.</w:t>
      </w:r>
      <w:r w:rsidR="005A3487">
        <w:rPr>
          <w:lang w:val="sr-Latn-CS"/>
        </w:rPr>
        <w:t xml:space="preserve"> </w:t>
      </w:r>
      <w:r w:rsidRPr="006D5211">
        <w:rPr>
          <w:lang w:val="sr-Latn-CS"/>
        </w:rPr>
        <w:t>Zakona o javnim nabavkama</w:t>
      </w:r>
      <w:r w:rsidR="005A3487">
        <w:rPr>
          <w:lang w:val="sr-Latn-CS"/>
        </w:rPr>
        <w:t xml:space="preserve"> </w:t>
      </w:r>
      <w:r w:rsidR="0060546C">
        <w:rPr>
          <w:lang w:val="sr-Latn-CS"/>
        </w:rPr>
        <w:t xml:space="preserve">(Službeni glasnik RS </w:t>
      </w:r>
      <w:r w:rsidR="007F682B">
        <w:rPr>
          <w:lang w:val="sr-Latn-CS"/>
        </w:rPr>
        <w:t>br.124/</w:t>
      </w:r>
      <w:r w:rsidRPr="006D5211">
        <w:rPr>
          <w:lang w:val="sr-Latn-CS"/>
        </w:rPr>
        <w:t>12</w:t>
      </w:r>
      <w:r w:rsidR="007F682B">
        <w:rPr>
          <w:lang w:val="sr-Latn-CS"/>
        </w:rPr>
        <w:t>,14/15 i 68/</w:t>
      </w:r>
      <w:r w:rsidR="0060546C">
        <w:rPr>
          <w:lang w:val="sr-Latn-CS"/>
        </w:rPr>
        <w:t>15</w:t>
      </w:r>
      <w:r w:rsidRPr="006D5211">
        <w:rPr>
          <w:lang w:val="sr-Latn-CS"/>
        </w:rPr>
        <w:t xml:space="preserve">) a u vezi sa članom 32.  Zakona o javnim nabavkama i usvojenog Izveštaja Komisije </w:t>
      </w:r>
      <w:r w:rsidR="00D72A62">
        <w:rPr>
          <w:lang w:val="sr-Latn-CS"/>
        </w:rPr>
        <w:t>o stručnoj oceni ponuda br.</w:t>
      </w:r>
      <w:r w:rsidR="00CD30AB">
        <w:rPr>
          <w:lang/>
        </w:rPr>
        <w:t>16-14-35/1</w:t>
      </w:r>
      <w:r w:rsidR="00CD30AB">
        <w:rPr>
          <w:lang w:val="sr-Latn-CS"/>
        </w:rPr>
        <w:t xml:space="preserve"> </w:t>
      </w:r>
      <w:r w:rsidR="0060546C">
        <w:rPr>
          <w:lang w:val="sr-Latn-CS"/>
        </w:rPr>
        <w:t xml:space="preserve"> </w:t>
      </w:r>
      <w:r w:rsidR="00D72A62">
        <w:rPr>
          <w:lang w:val="sr-Latn-CS"/>
        </w:rPr>
        <w:t>od</w:t>
      </w:r>
      <w:r w:rsidR="00B200F2">
        <w:rPr>
          <w:lang w:val="sr-Latn-CS"/>
        </w:rPr>
        <w:t xml:space="preserve"> </w:t>
      </w:r>
      <w:r w:rsidR="00CD30AB">
        <w:rPr>
          <w:lang/>
        </w:rPr>
        <w:t>16.03.2018</w:t>
      </w:r>
      <w:bookmarkStart w:id="0" w:name="_GoBack"/>
      <w:bookmarkEnd w:id="0"/>
      <w:r w:rsidR="0060546C">
        <w:rPr>
          <w:lang w:val="sr-Latn-CS"/>
        </w:rPr>
        <w:t xml:space="preserve"> </w:t>
      </w:r>
      <w:r w:rsidRPr="006D5211">
        <w:rPr>
          <w:lang w:val="sr-Latn-CS"/>
        </w:rPr>
        <w:t xml:space="preserve">.godine u </w:t>
      </w:r>
      <w:r>
        <w:rPr>
          <w:lang w:val="sr-Latn-CS"/>
        </w:rPr>
        <w:t xml:space="preserve">otvorenom  </w:t>
      </w:r>
      <w:r w:rsidRPr="006D5211">
        <w:rPr>
          <w:lang w:val="sr-Latn-CS"/>
        </w:rPr>
        <w:t>postupku u skladu sa čl. 32 ZJN</w:t>
      </w:r>
      <w:r w:rsidR="003A754E">
        <w:rPr>
          <w:lang w:val="sr-Latn-CS"/>
        </w:rPr>
        <w:t xml:space="preserve"> </w:t>
      </w:r>
      <w:r w:rsidR="00D366CB">
        <w:rPr>
          <w:b/>
          <w:lang w:val="sr-Latn-CS"/>
        </w:rPr>
        <w:t xml:space="preserve">, </w:t>
      </w:r>
      <w:r w:rsidR="00D366CB" w:rsidRPr="00D366CB">
        <w:rPr>
          <w:lang w:val="sr-Latn-CS"/>
        </w:rPr>
        <w:t>za javnu nabavku</w:t>
      </w:r>
      <w:r w:rsidR="00A30375">
        <w:rPr>
          <w:lang w:val="sr-Latn-CS"/>
        </w:rPr>
        <w:t xml:space="preserve"> usluga</w:t>
      </w:r>
      <w:r w:rsidR="001C5035">
        <w:rPr>
          <w:lang w:val="sr-Latn-CS"/>
        </w:rPr>
        <w:t>,</w:t>
      </w:r>
      <w:r w:rsidR="005C547F">
        <w:rPr>
          <w:b/>
          <w:lang w:val="it-IT"/>
        </w:rPr>
        <w:t xml:space="preserve"> </w:t>
      </w:r>
      <w:r>
        <w:rPr>
          <w:lang w:val="sr-Latn-CS"/>
        </w:rPr>
        <w:t xml:space="preserve">v.d. Direktora  Instituta </w:t>
      </w:r>
      <w:r w:rsidR="007A4458">
        <w:rPr>
          <w:lang w:val="sr-Latn-CS"/>
        </w:rPr>
        <w:t xml:space="preserve"> </w:t>
      </w:r>
      <w:r>
        <w:rPr>
          <w:lang w:val="sr-Latn-CS"/>
        </w:rPr>
        <w:t xml:space="preserve">donosi </w:t>
      </w:r>
    </w:p>
    <w:p w:rsidR="0055780B" w:rsidRDefault="0055780B" w:rsidP="0060546C">
      <w:pPr>
        <w:ind w:right="-291"/>
        <w:rPr>
          <w:b/>
          <w:lang w:val="sr-Latn-CS"/>
        </w:rPr>
      </w:pPr>
    </w:p>
    <w:p w:rsidR="00FF66DA" w:rsidRDefault="008C7401" w:rsidP="0060546C">
      <w:pPr>
        <w:tabs>
          <w:tab w:val="left" w:pos="4253"/>
        </w:tabs>
        <w:ind w:left="1440" w:right="-291" w:firstLine="720"/>
        <w:rPr>
          <w:b/>
          <w:lang w:val="sr-Latn-CS"/>
        </w:rPr>
      </w:pPr>
      <w:r>
        <w:rPr>
          <w:b/>
          <w:lang w:val="sr-Latn-CS"/>
        </w:rPr>
        <w:t xml:space="preserve">     </w:t>
      </w:r>
      <w:r w:rsidR="007A4458">
        <w:rPr>
          <w:b/>
          <w:lang w:val="sr-Latn-CS"/>
        </w:rPr>
        <w:t xml:space="preserve">ODLUKU O </w:t>
      </w:r>
      <w:r w:rsidR="002F50ED">
        <w:rPr>
          <w:b/>
          <w:lang w:val="sr-Latn-CS"/>
        </w:rPr>
        <w:t>DODELI UGOVORA</w:t>
      </w:r>
    </w:p>
    <w:p w:rsidR="00FF66DA" w:rsidRDefault="00FF66DA" w:rsidP="0060546C">
      <w:pPr>
        <w:ind w:right="-291"/>
        <w:jc w:val="both"/>
        <w:rPr>
          <w:lang w:val="sr-Latn-CS"/>
        </w:rPr>
      </w:pPr>
    </w:p>
    <w:p w:rsidR="00C63918" w:rsidRDefault="00C63918" w:rsidP="00C63918">
      <w:pPr>
        <w:jc w:val="both"/>
        <w:rPr>
          <w:lang w:val="sr-Latn-CS"/>
        </w:rPr>
      </w:pPr>
      <w:r>
        <w:rPr>
          <w:lang w:val="sr-Latn-CS"/>
        </w:rPr>
        <w:t xml:space="preserve">U </w:t>
      </w:r>
      <w:r w:rsidR="00B30AB4">
        <w:rPr>
          <w:b/>
          <w:lang w:val="sr-Latn-CS"/>
        </w:rPr>
        <w:t>13</w:t>
      </w:r>
      <w:r w:rsidR="00A30375">
        <w:rPr>
          <w:b/>
          <w:lang w:val="sr-Latn-CS"/>
        </w:rPr>
        <w:t>5</w:t>
      </w:r>
      <w:r w:rsidR="007A4458" w:rsidRPr="00C63918">
        <w:rPr>
          <w:b/>
          <w:lang w:val="sr-Latn-CS"/>
        </w:rPr>
        <w:t>.</w:t>
      </w:r>
      <w:r w:rsidR="007A4458">
        <w:rPr>
          <w:lang w:val="sr-Latn-CS"/>
        </w:rPr>
        <w:t xml:space="preserve"> javnoj nabavci</w:t>
      </w:r>
      <w:r w:rsidR="00A30375">
        <w:rPr>
          <w:lang w:val="sr-Latn-CS"/>
        </w:rPr>
        <w:t xml:space="preserve"> </w:t>
      </w:r>
      <w:r w:rsidR="005C547F">
        <w:rPr>
          <w:lang w:val="sr-Latn-CS"/>
        </w:rPr>
        <w:t xml:space="preserve"> - </w:t>
      </w:r>
      <w:r w:rsidR="00A30375">
        <w:rPr>
          <w:b/>
          <w:lang w:val="sr-Latn-CS"/>
        </w:rPr>
        <w:t>U</w:t>
      </w:r>
      <w:r w:rsidR="00A30375" w:rsidRPr="00534753">
        <w:rPr>
          <w:b/>
          <w:lang w:val="sr-Latn-CS"/>
        </w:rPr>
        <w:t>sluga tekućih popravki i održavanja medicins</w:t>
      </w:r>
      <w:r w:rsidR="008A24D1">
        <w:rPr>
          <w:b/>
          <w:lang w:val="sr-Latn-CS"/>
        </w:rPr>
        <w:t xml:space="preserve">ke opreme proizvođača Eppendorf: </w:t>
      </w:r>
      <w:r w:rsidR="00A30375">
        <w:rPr>
          <w:b/>
          <w:lang w:val="sr-Latn-CS"/>
        </w:rPr>
        <w:t xml:space="preserve"> </w:t>
      </w:r>
      <w:r w:rsidR="007A4458">
        <w:rPr>
          <w:lang w:val="sr-Latn-CS"/>
        </w:rPr>
        <w:t xml:space="preserve">koja je </w:t>
      </w:r>
      <w:r>
        <w:rPr>
          <w:lang w:val="sr-Latn-CS"/>
        </w:rPr>
        <w:t xml:space="preserve">sprovedena u otvorenom postupku ,ponuđaču : </w:t>
      </w:r>
    </w:p>
    <w:p w:rsidR="008A24D1" w:rsidRPr="00A30375" w:rsidRDefault="008A24D1" w:rsidP="00C63918">
      <w:pPr>
        <w:jc w:val="both"/>
        <w:rPr>
          <w:b/>
          <w:lang w:val="sr-Latn-CS"/>
        </w:rPr>
      </w:pPr>
    </w:p>
    <w:p w:rsidR="008A24D1" w:rsidRPr="00534753" w:rsidRDefault="008A24D1" w:rsidP="008A24D1">
      <w:pPr>
        <w:numPr>
          <w:ilvl w:val="1"/>
          <w:numId w:val="11"/>
        </w:numPr>
        <w:tabs>
          <w:tab w:val="clear" w:pos="1420"/>
        </w:tabs>
        <w:ind w:left="990" w:hanging="270"/>
        <w:jc w:val="both"/>
      </w:pPr>
      <w:r w:rsidRPr="00534753">
        <w:t>Servis, kalibracija i etaloniranje pipeta jednokanalnih i multikanalnih (8-kanalnih, i 12-kanalnih)</w:t>
      </w:r>
    </w:p>
    <w:p w:rsidR="008A24D1" w:rsidRPr="00534753" w:rsidRDefault="008A24D1" w:rsidP="008A24D1">
      <w:pPr>
        <w:numPr>
          <w:ilvl w:val="1"/>
          <w:numId w:val="11"/>
        </w:numPr>
        <w:tabs>
          <w:tab w:val="clear" w:pos="1420"/>
        </w:tabs>
        <w:ind w:left="990" w:hanging="270"/>
      </w:pPr>
      <w:r w:rsidRPr="00534753">
        <w:t xml:space="preserve">Eppendorf Mcycler Gradient 5331 </w:t>
      </w:r>
    </w:p>
    <w:p w:rsidR="008A24D1" w:rsidRPr="00534753" w:rsidRDefault="008A24D1" w:rsidP="008A24D1">
      <w:pPr>
        <w:numPr>
          <w:ilvl w:val="1"/>
          <w:numId w:val="11"/>
        </w:numPr>
        <w:tabs>
          <w:tab w:val="clear" w:pos="1420"/>
        </w:tabs>
        <w:ind w:left="990" w:hanging="270"/>
      </w:pPr>
      <w:r w:rsidRPr="00534753">
        <w:t xml:space="preserve">Eppendorf centrifuga model 5417R (sa hlađenjem) </w:t>
      </w:r>
    </w:p>
    <w:p w:rsidR="008A24D1" w:rsidRPr="00534753" w:rsidRDefault="008A24D1" w:rsidP="008A24D1">
      <w:pPr>
        <w:numPr>
          <w:ilvl w:val="1"/>
          <w:numId w:val="11"/>
        </w:numPr>
        <w:tabs>
          <w:tab w:val="clear" w:pos="1420"/>
        </w:tabs>
        <w:ind w:left="990" w:hanging="270"/>
      </w:pPr>
      <w:r w:rsidRPr="00534753">
        <w:t>Centrifuga 5402 –</w:t>
      </w:r>
    </w:p>
    <w:p w:rsidR="008A24D1" w:rsidRPr="00534753" w:rsidRDefault="008A24D1" w:rsidP="008A24D1">
      <w:pPr>
        <w:numPr>
          <w:ilvl w:val="1"/>
          <w:numId w:val="11"/>
        </w:numPr>
        <w:tabs>
          <w:tab w:val="clear" w:pos="1420"/>
        </w:tabs>
        <w:ind w:left="990" w:hanging="270"/>
      </w:pPr>
      <w:r w:rsidRPr="00534753">
        <w:t xml:space="preserve">Mini Spin centrifuga (bez hlađenja) </w:t>
      </w:r>
    </w:p>
    <w:p w:rsidR="008A24D1" w:rsidRPr="00534753" w:rsidRDefault="008A24D1" w:rsidP="008A24D1">
      <w:pPr>
        <w:numPr>
          <w:ilvl w:val="1"/>
          <w:numId w:val="11"/>
        </w:numPr>
        <w:tabs>
          <w:tab w:val="clear" w:pos="1420"/>
        </w:tabs>
        <w:ind w:left="990" w:hanging="270"/>
      </w:pPr>
      <w:r w:rsidRPr="00534753">
        <w:t xml:space="preserve">Biofotometar 6131  </w:t>
      </w:r>
    </w:p>
    <w:p w:rsidR="008A24D1" w:rsidRPr="008A24D1" w:rsidRDefault="008A24D1" w:rsidP="008A24D1">
      <w:pPr>
        <w:numPr>
          <w:ilvl w:val="1"/>
          <w:numId w:val="11"/>
        </w:numPr>
        <w:tabs>
          <w:tab w:val="clear" w:pos="1420"/>
        </w:tabs>
        <w:ind w:left="990" w:hanging="270"/>
        <w:jc w:val="both"/>
        <w:outlineLvl w:val="0"/>
        <w:rPr>
          <w:b/>
          <w:lang w:val="sr-Latn-CS"/>
        </w:rPr>
      </w:pPr>
      <w:r w:rsidRPr="00534753">
        <w:t xml:space="preserve">Qiagen, Real time PCR, Rotogene 5-plex </w:t>
      </w:r>
    </w:p>
    <w:p w:rsidR="008A24D1" w:rsidRPr="00423FCD" w:rsidRDefault="008A24D1" w:rsidP="008A24D1">
      <w:pPr>
        <w:ind w:left="990"/>
        <w:jc w:val="both"/>
        <w:outlineLvl w:val="0"/>
        <w:rPr>
          <w:b/>
          <w:lang w:val="sr-Latn-CS"/>
        </w:rPr>
      </w:pPr>
    </w:p>
    <w:p w:rsidR="00C63918" w:rsidRDefault="008A24D1" w:rsidP="00C63918">
      <w:pPr>
        <w:jc w:val="both"/>
        <w:rPr>
          <w:lang w:val="sr-Latn-CS"/>
        </w:rPr>
      </w:pPr>
      <w:r>
        <w:rPr>
          <w:lang w:val="sr-Latn-CS"/>
        </w:rPr>
        <w:t>koja je sprovedena u otvorenom postupku ,ponuđaču :</w:t>
      </w:r>
    </w:p>
    <w:p w:rsidR="00A30375" w:rsidRDefault="00A30375" w:rsidP="00C63918">
      <w:pPr>
        <w:jc w:val="both"/>
        <w:rPr>
          <w:lang w:val="sr-Latn-CS"/>
        </w:rPr>
      </w:pPr>
    </w:p>
    <w:p w:rsidR="00A30375" w:rsidRDefault="00A30375" w:rsidP="00A30375">
      <w:pPr>
        <w:rPr>
          <w:lang w:val="it-IT"/>
        </w:rPr>
      </w:pPr>
      <w:r>
        <w:rPr>
          <w:b/>
          <w:lang w:val="sr-Latn-CS"/>
        </w:rPr>
        <w:t xml:space="preserve">                 </w:t>
      </w:r>
      <w:r>
        <w:rPr>
          <w:b/>
          <w:lang w:val="it-IT"/>
        </w:rPr>
        <w:t xml:space="preserve">    </w:t>
      </w:r>
      <w:bookmarkStart w:id="1" w:name="_Hlk508363979"/>
      <w:r w:rsidR="00B30AB4" w:rsidRPr="00811DBE">
        <w:rPr>
          <w:b/>
          <w:lang w:val="sr-Latn-CS"/>
        </w:rPr>
        <w:t>„ALFA GENETICS“ d.o.o , Račkoga br.5 , Beogr</w:t>
      </w:r>
      <w:r w:rsidR="008A24D1">
        <w:rPr>
          <w:b/>
          <w:lang w:val="sr-Latn-CS"/>
        </w:rPr>
        <w:t>a</w:t>
      </w:r>
      <w:r w:rsidR="00B30AB4" w:rsidRPr="00811DBE">
        <w:rPr>
          <w:b/>
          <w:lang w:val="sr-Latn-CS"/>
        </w:rPr>
        <w:t>d</w:t>
      </w:r>
      <w:bookmarkEnd w:id="1"/>
    </w:p>
    <w:p w:rsidR="007A4458" w:rsidRPr="0010341F" w:rsidRDefault="007A4458" w:rsidP="00C63918">
      <w:pPr>
        <w:jc w:val="both"/>
        <w:rPr>
          <w:lang w:val="sr-Latn-CS"/>
        </w:rPr>
      </w:pPr>
    </w:p>
    <w:p w:rsidR="0055780B" w:rsidRPr="005E4DBB" w:rsidRDefault="00FF66DA" w:rsidP="008A24D1">
      <w:pPr>
        <w:ind w:left="2880" w:right="-291"/>
        <w:jc w:val="both"/>
        <w:rPr>
          <w:sz w:val="28"/>
          <w:szCs w:val="28"/>
          <w:lang w:val="sr-Latn-CS"/>
        </w:rPr>
      </w:pPr>
      <w:r>
        <w:rPr>
          <w:lang w:val="sr-Latn-CS"/>
        </w:rPr>
        <w:t xml:space="preserve">     </w:t>
      </w:r>
      <w:r w:rsidRPr="005E4DBB">
        <w:rPr>
          <w:sz w:val="28"/>
          <w:szCs w:val="28"/>
          <w:lang w:val="sr-Latn-CS"/>
        </w:rPr>
        <w:t>O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b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r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a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z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l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o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ž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e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n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>j</w:t>
      </w:r>
      <w:r>
        <w:rPr>
          <w:sz w:val="28"/>
          <w:szCs w:val="28"/>
          <w:lang w:val="sr-Latn-CS"/>
        </w:rPr>
        <w:t xml:space="preserve"> </w:t>
      </w:r>
      <w:r w:rsidRPr="005E4DBB">
        <w:rPr>
          <w:sz w:val="28"/>
          <w:szCs w:val="28"/>
          <w:lang w:val="sr-Latn-CS"/>
        </w:rPr>
        <w:t xml:space="preserve">e </w:t>
      </w:r>
    </w:p>
    <w:p w:rsidR="00C63918" w:rsidRDefault="0055780B" w:rsidP="00C63918">
      <w:pPr>
        <w:jc w:val="both"/>
        <w:rPr>
          <w:lang w:val="it-IT"/>
        </w:rPr>
      </w:pPr>
      <w:r>
        <w:rPr>
          <w:lang w:val="sr-Latn-CS"/>
        </w:rPr>
        <w:t xml:space="preserve">          </w:t>
      </w:r>
      <w:r w:rsidR="00FF66DA">
        <w:rPr>
          <w:lang w:val="sr-Latn-CS"/>
        </w:rPr>
        <w:t xml:space="preserve">Odluka naručioca o </w:t>
      </w:r>
      <w:r w:rsidR="002F50ED">
        <w:rPr>
          <w:lang w:val="sr-Latn-CS"/>
        </w:rPr>
        <w:t xml:space="preserve">dodeli ugovora </w:t>
      </w:r>
      <w:r w:rsidR="00FF66DA">
        <w:rPr>
          <w:lang w:val="sr-Latn-CS"/>
        </w:rPr>
        <w:t>je doneta nakon sprovedenog  otvorenog  postupka u skladu sa</w:t>
      </w:r>
      <w:r w:rsidR="00FF66DA" w:rsidRPr="00DE1743">
        <w:rPr>
          <w:lang w:val="sr-Latn-CS"/>
        </w:rPr>
        <w:t xml:space="preserve"> </w:t>
      </w:r>
      <w:r w:rsidR="00FF66DA">
        <w:rPr>
          <w:lang w:val="sr-Latn-CS"/>
        </w:rPr>
        <w:t>član 3</w:t>
      </w:r>
      <w:r w:rsidR="003A754E">
        <w:rPr>
          <w:lang w:val="sr-Latn-CS"/>
        </w:rPr>
        <w:t xml:space="preserve">2. Zakona o javnim nabavkama.  </w:t>
      </w:r>
      <w:r w:rsidR="003A754E">
        <w:rPr>
          <w:lang w:val="it-IT"/>
        </w:rPr>
        <w:t>Predmet</w:t>
      </w:r>
      <w:r w:rsidR="005A3487">
        <w:rPr>
          <w:lang w:val="it-IT"/>
        </w:rPr>
        <w:t xml:space="preserve"> javne nabavk</w:t>
      </w:r>
      <w:r w:rsidR="00A30375">
        <w:rPr>
          <w:lang w:val="it-IT"/>
        </w:rPr>
        <w:t xml:space="preserve">e je nabavka </w:t>
      </w:r>
      <w:r w:rsidR="002F50ED">
        <w:rPr>
          <w:lang w:val="it-IT"/>
        </w:rPr>
        <w:t xml:space="preserve"> </w:t>
      </w:r>
      <w:r w:rsidR="007A4458">
        <w:rPr>
          <w:lang w:val="it-IT"/>
        </w:rPr>
        <w:t xml:space="preserve"> </w:t>
      </w:r>
      <w:r w:rsidR="007B1027">
        <w:rPr>
          <w:lang w:val="it-IT"/>
        </w:rPr>
        <w:t>–</w:t>
      </w:r>
      <w:r w:rsidR="00A30375">
        <w:rPr>
          <w:b/>
          <w:lang w:val="sr-Latn-CS"/>
        </w:rPr>
        <w:t>U</w:t>
      </w:r>
      <w:r w:rsidR="00A30375" w:rsidRPr="00534753">
        <w:rPr>
          <w:b/>
          <w:lang w:val="sr-Latn-CS"/>
        </w:rPr>
        <w:t>sluga tekućih popravki i održavanja medicinske opreme proizvođača Eppendor</w:t>
      </w:r>
      <w:r w:rsidR="008A24D1">
        <w:rPr>
          <w:b/>
          <w:lang w:val="sr-Latn-CS"/>
        </w:rPr>
        <w:t>f</w:t>
      </w:r>
      <w:r w:rsidR="005C547F" w:rsidRPr="005C547F">
        <w:rPr>
          <w:b/>
          <w:lang w:val="pl-PL"/>
        </w:rPr>
        <w:t xml:space="preserve"> </w:t>
      </w:r>
    </w:p>
    <w:p w:rsidR="000E58AD" w:rsidRDefault="0055780B" w:rsidP="0060546C">
      <w:pPr>
        <w:ind w:right="-291"/>
        <w:jc w:val="both"/>
        <w:rPr>
          <w:lang w:val="it-IT"/>
        </w:rPr>
      </w:pPr>
      <w:r>
        <w:rPr>
          <w:lang w:val="it-IT"/>
        </w:rPr>
        <w:t xml:space="preserve">          </w:t>
      </w:r>
      <w:r w:rsidR="000E58AD">
        <w:rPr>
          <w:lang w:val="it-IT"/>
        </w:rPr>
        <w:t>Vrednost ove nabavke</w:t>
      </w:r>
      <w:r w:rsidR="002F50ED">
        <w:rPr>
          <w:lang w:val="it-IT"/>
        </w:rPr>
        <w:t>,</w:t>
      </w:r>
      <w:r w:rsidR="00BD71F5">
        <w:rPr>
          <w:lang w:val="it-IT"/>
        </w:rPr>
        <w:t xml:space="preserve"> </w:t>
      </w:r>
      <w:r w:rsidR="000E58AD">
        <w:rPr>
          <w:lang w:val="it-IT"/>
        </w:rPr>
        <w:t>u otvorenom postupku kako naručilac p</w:t>
      </w:r>
      <w:r w:rsidR="002F50ED">
        <w:rPr>
          <w:lang w:val="it-IT"/>
        </w:rPr>
        <w:t>rocenjuje i očekuje je oko</w:t>
      </w:r>
      <w:r w:rsidR="00BD71F5">
        <w:rPr>
          <w:lang w:val="it-IT"/>
        </w:rPr>
        <w:t xml:space="preserve"> </w:t>
      </w:r>
      <w:r w:rsidR="00C63918">
        <w:rPr>
          <w:lang w:val="it-IT"/>
        </w:rPr>
        <w:t xml:space="preserve"> </w:t>
      </w:r>
      <w:r w:rsidR="001C5035">
        <w:rPr>
          <w:b/>
          <w:lang w:val="it-IT"/>
        </w:rPr>
        <w:t>2</w:t>
      </w:r>
      <w:r w:rsidR="00A30375">
        <w:rPr>
          <w:b/>
          <w:lang w:val="it-IT"/>
        </w:rPr>
        <w:t>50</w:t>
      </w:r>
      <w:r w:rsidR="00C63918" w:rsidRPr="00C63918">
        <w:rPr>
          <w:b/>
          <w:lang w:val="it-IT"/>
        </w:rPr>
        <w:t>.000,00</w:t>
      </w:r>
      <w:r w:rsidR="00C63918">
        <w:rPr>
          <w:b/>
          <w:lang w:val="it-IT"/>
        </w:rPr>
        <w:t xml:space="preserve"> </w:t>
      </w:r>
      <w:r w:rsidR="000E58AD">
        <w:rPr>
          <w:lang w:val="it-IT"/>
        </w:rPr>
        <w:t>dinara bez pdv.</w:t>
      </w:r>
    </w:p>
    <w:p w:rsidR="00A30375" w:rsidRDefault="00A30375" w:rsidP="0060546C">
      <w:pPr>
        <w:ind w:right="-291"/>
        <w:jc w:val="both"/>
        <w:rPr>
          <w:lang w:val="it-IT"/>
        </w:rPr>
      </w:pPr>
    </w:p>
    <w:p w:rsidR="00B30AB4" w:rsidRDefault="007B1027" w:rsidP="0060546C">
      <w:pPr>
        <w:ind w:right="-291"/>
        <w:jc w:val="both"/>
        <w:rPr>
          <w:lang w:val="sr-Latn-CS"/>
        </w:rPr>
      </w:pPr>
      <w:r>
        <w:rPr>
          <w:lang w:val="sr-Latn-CS"/>
        </w:rPr>
        <w:t xml:space="preserve">Postupak </w:t>
      </w:r>
      <w:r w:rsidR="007239DA">
        <w:rPr>
          <w:lang w:val="sr-Latn-CS"/>
        </w:rPr>
        <w:t>stručne ocene</w:t>
      </w:r>
      <w:r>
        <w:rPr>
          <w:lang w:val="sr-Latn-CS"/>
        </w:rPr>
        <w:t xml:space="preserve"> ponuda je  izvršila  Komisija naručioca  u sledećem sastavu:</w:t>
      </w:r>
    </w:p>
    <w:p w:rsidR="00B30AB4" w:rsidRPr="000A63EE" w:rsidRDefault="00B30AB4" w:rsidP="00B30AB4">
      <w:pPr>
        <w:numPr>
          <w:ilvl w:val="0"/>
          <w:numId w:val="10"/>
        </w:numPr>
        <w:jc w:val="both"/>
        <w:rPr>
          <w:rFonts w:eastAsia="Calibri"/>
          <w:lang w:val="sr-Latn-CS"/>
        </w:rPr>
      </w:pPr>
      <w:r w:rsidRPr="000A63EE">
        <w:rPr>
          <w:rFonts w:eastAsia="Calibri"/>
          <w:lang w:val="sr-Latn-CS"/>
        </w:rPr>
        <w:t xml:space="preserve">Jelica Perović VMS,predsednik , </w:t>
      </w:r>
    </w:p>
    <w:p w:rsidR="00B30AB4" w:rsidRPr="000A63EE" w:rsidRDefault="00B30AB4" w:rsidP="00B30AB4">
      <w:pPr>
        <w:numPr>
          <w:ilvl w:val="0"/>
          <w:numId w:val="10"/>
        </w:numPr>
        <w:jc w:val="both"/>
        <w:rPr>
          <w:rFonts w:eastAsia="Calibri"/>
          <w:lang w:val="sr-Latn-CS"/>
        </w:rPr>
      </w:pPr>
      <w:r w:rsidRPr="000A63EE">
        <w:rPr>
          <w:rFonts w:eastAsia="Calibri"/>
          <w:lang w:val="sr-Latn-CS"/>
        </w:rPr>
        <w:t>Nenad Zrnić die,,zamenik</w:t>
      </w:r>
    </w:p>
    <w:p w:rsidR="00B30AB4" w:rsidRPr="000A63EE" w:rsidRDefault="00B30AB4" w:rsidP="00B30AB4">
      <w:pPr>
        <w:numPr>
          <w:ilvl w:val="0"/>
          <w:numId w:val="10"/>
        </w:numPr>
        <w:ind w:right="-432"/>
        <w:contextualSpacing/>
        <w:jc w:val="both"/>
        <w:rPr>
          <w:rFonts w:eastAsia="Calibri"/>
          <w:lang w:val="sr-Latn-CS"/>
        </w:rPr>
      </w:pPr>
      <w:r w:rsidRPr="000A63EE">
        <w:rPr>
          <w:rFonts w:eastAsia="Calibri"/>
          <w:lang w:val="sr-Latn-CS"/>
        </w:rPr>
        <w:t xml:space="preserve">Zoran Trajković dipl.ecc,sl.za javne nabavke ,član </w:t>
      </w:r>
    </w:p>
    <w:p w:rsidR="00B30AB4" w:rsidRPr="00B30AB4" w:rsidRDefault="00B30AB4" w:rsidP="00B30AB4">
      <w:pPr>
        <w:numPr>
          <w:ilvl w:val="0"/>
          <w:numId w:val="10"/>
        </w:numPr>
        <w:jc w:val="both"/>
        <w:rPr>
          <w:lang w:val="sr-Latn-CS"/>
        </w:rPr>
      </w:pPr>
      <w:r w:rsidRPr="0029251E">
        <w:rPr>
          <w:rFonts w:eastAsia="Calibri"/>
          <w:lang w:val="sr-Latn-CS"/>
        </w:rPr>
        <w:t xml:space="preserve">Miloš Kukulj, dipl.pravnik ,član , </w:t>
      </w:r>
    </w:p>
    <w:p w:rsidR="00A30375" w:rsidRDefault="00A30375" w:rsidP="0060546C">
      <w:pPr>
        <w:ind w:right="-291"/>
        <w:jc w:val="both"/>
        <w:rPr>
          <w:lang w:val="sr-Latn-CS"/>
        </w:rPr>
      </w:pPr>
    </w:p>
    <w:p w:rsidR="00A30375" w:rsidRDefault="0055780B" w:rsidP="0060546C">
      <w:pPr>
        <w:ind w:right="-291"/>
        <w:rPr>
          <w:lang w:val="sr-Latn-CS"/>
        </w:rPr>
      </w:pPr>
      <w:r>
        <w:rPr>
          <w:lang w:val="sr-Latn-CS"/>
        </w:rPr>
        <w:t xml:space="preserve">          </w:t>
      </w:r>
      <w:r w:rsidR="003A754E">
        <w:rPr>
          <w:lang w:val="sr-Latn-CS"/>
        </w:rPr>
        <w:t>Naručilac je u skladu sa čl.55 stav 1.tačka 2. Zakona o javnim nabavkama (Sl.glasnik RS br.124/2012</w:t>
      </w:r>
      <w:r w:rsidR="0060546C">
        <w:rPr>
          <w:lang w:val="sr-Latn-CS"/>
        </w:rPr>
        <w:t>,14/2015 i 68/2015</w:t>
      </w:r>
      <w:r w:rsidR="003A754E">
        <w:rPr>
          <w:lang w:val="sr-Latn-CS"/>
        </w:rPr>
        <w:t>) u predmetnom postupku javne nabavke na Portalu Uprave za javne nabavke objavio  Poziva</w:t>
      </w:r>
      <w:r w:rsidR="008C7401">
        <w:rPr>
          <w:lang w:val="sr-Latn-CS"/>
        </w:rPr>
        <w:t xml:space="preserve"> za</w:t>
      </w:r>
      <w:r w:rsidR="00B30AB4">
        <w:rPr>
          <w:lang w:val="sr-Latn-CS"/>
        </w:rPr>
        <w:t xml:space="preserve"> podnošenje ponuda dana 19.02.2018</w:t>
      </w:r>
      <w:r w:rsidR="003A754E">
        <w:rPr>
          <w:lang w:val="sr-Latn-CS"/>
        </w:rPr>
        <w:t xml:space="preserve">.g. . Naručilac je oglas u predmetnoj javnoj nabavci je objavio i na svojoj internet stranici </w:t>
      </w:r>
      <w:hyperlink r:id="rId8" w:history="1">
        <w:r w:rsidR="003A754E" w:rsidRPr="000F6BD7">
          <w:rPr>
            <w:rStyle w:val="Hyperlink"/>
            <w:lang w:val="sr-Latn-CS"/>
          </w:rPr>
          <w:t>www.ncrc.ac.rs</w:t>
        </w:r>
      </w:hyperlink>
      <w:r w:rsidR="003A754E">
        <w:rPr>
          <w:lang w:val="sr-Latn-CS"/>
        </w:rPr>
        <w:t xml:space="preserve"> .</w:t>
      </w:r>
    </w:p>
    <w:p w:rsidR="00730669" w:rsidRDefault="00730669" w:rsidP="0060546C">
      <w:pPr>
        <w:ind w:right="-291"/>
        <w:rPr>
          <w:lang w:val="it-IT"/>
        </w:rPr>
      </w:pPr>
      <w:r>
        <w:rPr>
          <w:lang w:val="it-IT"/>
        </w:rPr>
        <w:t xml:space="preserve">U Institut za onkologiju i radiologiju Srbije  dostavljene su ponude,ponuđača: </w:t>
      </w:r>
    </w:p>
    <w:p w:rsidR="00A30375" w:rsidRDefault="00A30375" w:rsidP="005C547F">
      <w:pPr>
        <w:ind w:right="-291"/>
        <w:rPr>
          <w:b/>
        </w:rPr>
      </w:pPr>
    </w:p>
    <w:p w:rsidR="00A30375" w:rsidRPr="008A24D1" w:rsidRDefault="00A30375" w:rsidP="008A24D1">
      <w:pPr>
        <w:rPr>
          <w:lang w:val="sr-Latn-CS"/>
        </w:rPr>
      </w:pPr>
      <w:r>
        <w:rPr>
          <w:lang w:val="it-IT"/>
        </w:rPr>
        <w:t>1  .</w:t>
      </w:r>
      <w:r w:rsidR="00B30AB4" w:rsidRPr="00B30AB4">
        <w:rPr>
          <w:lang w:val="sr-Latn-CS"/>
        </w:rPr>
        <w:t xml:space="preserve"> </w:t>
      </w:r>
      <w:r w:rsidR="00B30AB4" w:rsidRPr="00811DBE">
        <w:rPr>
          <w:lang w:val="sr-Latn-CS"/>
        </w:rPr>
        <w:t xml:space="preserve">22-57 </w:t>
      </w:r>
      <w:r w:rsidR="00B30AB4" w:rsidRPr="00811DBE">
        <w:rPr>
          <w:b/>
          <w:lang w:val="sr-Latn-CS"/>
        </w:rPr>
        <w:t>„ALFA GENETICS“ d.o.o , Račkoga br.5 , Beogrd , 09.03.2018 god. u 08,05h</w:t>
      </w:r>
    </w:p>
    <w:p w:rsidR="00A30375" w:rsidRDefault="00730669" w:rsidP="005C547F">
      <w:pPr>
        <w:ind w:right="-291"/>
        <w:rPr>
          <w:b/>
        </w:rPr>
      </w:pPr>
      <w:r>
        <w:rPr>
          <w:b/>
        </w:rPr>
        <w:t>Komisija je cenila ponude</w:t>
      </w:r>
      <w:r w:rsidRPr="00F711E2">
        <w:rPr>
          <w:b/>
        </w:rPr>
        <w:t xml:space="preserve"> </w:t>
      </w:r>
      <w:r>
        <w:rPr>
          <w:b/>
        </w:rPr>
        <w:t xml:space="preserve"> gore navedenih ponuđača  :</w:t>
      </w:r>
    </w:p>
    <w:p w:rsidR="00A30375" w:rsidRDefault="00A30375" w:rsidP="00A30375">
      <w:pPr>
        <w:rPr>
          <w:b/>
        </w:rPr>
      </w:pPr>
    </w:p>
    <w:p w:rsidR="00B30AB4" w:rsidRPr="00E9687A" w:rsidRDefault="00B30AB4" w:rsidP="00B30AB4">
      <w:pPr>
        <w:jc w:val="both"/>
        <w:rPr>
          <w:b/>
          <w:lang w:val="sr-Latn-CS"/>
        </w:rPr>
      </w:pPr>
      <w:r w:rsidRPr="00107D91">
        <w:rPr>
          <w:lang w:val="sr-Latn-CS"/>
        </w:rPr>
        <w:t>1</w:t>
      </w:r>
      <w:r w:rsidRPr="00E9687A">
        <w:rPr>
          <w:b/>
          <w:lang w:val="sr-Latn-CS"/>
        </w:rPr>
        <w:t>. Broj pod kojim je ponuda zavedena</w:t>
      </w:r>
      <w:r w:rsidRPr="0029251E">
        <w:rPr>
          <w:lang w:val="sr-Latn-CS"/>
        </w:rPr>
        <w:t xml:space="preserve">:   </w:t>
      </w:r>
      <w:r w:rsidRPr="0029251E">
        <w:rPr>
          <w:b/>
          <w:lang w:val="sr-Latn-CS"/>
        </w:rPr>
        <w:t>22-57</w:t>
      </w:r>
      <w:r w:rsidRPr="00E9687A">
        <w:rPr>
          <w:b/>
          <w:lang w:val="sr-Latn-CS"/>
        </w:rPr>
        <w:tab/>
      </w:r>
      <w:r w:rsidRPr="00E9687A">
        <w:rPr>
          <w:b/>
          <w:lang w:val="sr-Latn-CS"/>
        </w:rPr>
        <w:tab/>
      </w:r>
    </w:p>
    <w:p w:rsidR="00B30AB4" w:rsidRDefault="00B30AB4" w:rsidP="00B30AB4">
      <w:pPr>
        <w:rPr>
          <w:b/>
          <w:lang w:val="sr-Latn-CS"/>
        </w:rPr>
      </w:pPr>
      <w:r w:rsidRPr="00E9687A">
        <w:rPr>
          <w:b/>
          <w:lang w:val="sr-Latn-CS"/>
        </w:rPr>
        <w:t xml:space="preserve">    Naziv ili šifra ponudjača:  </w:t>
      </w:r>
      <w:r w:rsidRPr="0029251E">
        <w:rPr>
          <w:b/>
          <w:lang w:val="sr-Latn-CS"/>
        </w:rPr>
        <w:t>„ALFA GENETICS“ d.o.o , Račkoga br.5 , Beogrd</w:t>
      </w:r>
    </w:p>
    <w:p w:rsidR="00B30AB4" w:rsidRDefault="00B30AB4" w:rsidP="00B30AB4">
      <w:pPr>
        <w:tabs>
          <w:tab w:val="left" w:pos="720"/>
        </w:tabs>
        <w:jc w:val="both"/>
        <w:rPr>
          <w:b/>
          <w:lang w:val="sr-Latn-CS"/>
        </w:rPr>
      </w:pPr>
    </w:p>
    <w:p w:rsidR="00B30AB4" w:rsidRPr="000A63EE" w:rsidRDefault="00B30AB4" w:rsidP="00B30AB4">
      <w:pPr>
        <w:tabs>
          <w:tab w:val="left" w:pos="720"/>
        </w:tabs>
        <w:jc w:val="both"/>
        <w:rPr>
          <w:b/>
          <w:lang w:val="sr-Latn-CS"/>
        </w:rPr>
      </w:pPr>
      <w:r w:rsidRPr="000A63EE">
        <w:rPr>
          <w:b/>
          <w:lang w:val="sr-Latn-CS"/>
        </w:rPr>
        <w:t>Ponuđena cena</w:t>
      </w:r>
      <w:r>
        <w:rPr>
          <w:b/>
          <w:lang w:val="sr-Latn-CS"/>
        </w:rPr>
        <w:t xml:space="preserve"> servisa</w:t>
      </w:r>
      <w:r w:rsidRPr="000A63EE">
        <w:rPr>
          <w:b/>
          <w:lang w:val="sr-Latn-CS"/>
        </w:rPr>
        <w:t xml:space="preserve"> po aparatu :   </w:t>
      </w:r>
      <w:r>
        <w:rPr>
          <w:b/>
          <w:lang w:val="sr-Latn-CS"/>
        </w:rPr>
        <w:t xml:space="preserve">59.800,00 bez PDV-a ; 71.760,00 sa PDV-om             </w:t>
      </w:r>
      <w:r w:rsidRPr="000A63EE">
        <w:rPr>
          <w:b/>
          <w:lang w:val="sr-Latn-CS"/>
        </w:rPr>
        <w:t xml:space="preserve"> </w:t>
      </w:r>
    </w:p>
    <w:p w:rsidR="00B30AB4" w:rsidRPr="008A24D1" w:rsidRDefault="00B30AB4" w:rsidP="008A24D1">
      <w:pPr>
        <w:tabs>
          <w:tab w:val="left" w:pos="720"/>
        </w:tabs>
        <w:jc w:val="both"/>
        <w:rPr>
          <w:b/>
          <w:lang w:val="sr-Latn-CS"/>
        </w:rPr>
      </w:pPr>
      <w:r w:rsidRPr="000A63EE">
        <w:rPr>
          <w:b/>
          <w:lang w:val="sr-Latn-CS"/>
        </w:rPr>
        <w:t xml:space="preserve">Ponuđena cena rezervnih delova :  </w:t>
      </w:r>
      <w:r>
        <w:rPr>
          <w:b/>
          <w:lang w:val="sr-Latn-CS"/>
        </w:rPr>
        <w:t>3.969.500,00 bez PDV-a ; 4.763.400,00</w:t>
      </w:r>
      <w:r w:rsidRPr="000A63EE">
        <w:rPr>
          <w:b/>
          <w:lang w:val="sr-Latn-CS"/>
        </w:rPr>
        <w:t xml:space="preserve">              </w:t>
      </w:r>
      <w:r>
        <w:rPr>
          <w:b/>
          <w:lang w:val="sr-Latn-CS"/>
        </w:rPr>
        <w:t xml:space="preserve">  </w:t>
      </w:r>
      <w:r w:rsidRPr="000A63EE">
        <w:rPr>
          <w:b/>
          <w:lang w:val="sr-Latn-CS"/>
        </w:rPr>
        <w:t xml:space="preserve">                </w:t>
      </w:r>
    </w:p>
    <w:p w:rsidR="00B30AB4" w:rsidRPr="000A63EE" w:rsidRDefault="00B30AB4" w:rsidP="00B30AB4">
      <w:pPr>
        <w:rPr>
          <w:lang w:val="sr-Latn-CS"/>
        </w:rPr>
      </w:pPr>
      <w:r w:rsidRPr="000A63EE">
        <w:rPr>
          <w:lang w:val="sr-Latn-CS"/>
        </w:rPr>
        <w:t xml:space="preserve">Rok i način plaćanja (60 dana): </w:t>
      </w:r>
      <w:r>
        <w:rPr>
          <w:lang w:val="sr-Latn-CS"/>
        </w:rPr>
        <w:t>60 dana</w:t>
      </w:r>
      <w:r w:rsidRPr="000A63EE">
        <w:rPr>
          <w:lang w:val="sr-Latn-CS"/>
        </w:rPr>
        <w:t xml:space="preserve">                       </w:t>
      </w:r>
      <w:r>
        <w:rPr>
          <w:lang w:val="sr-Latn-CS"/>
        </w:rPr>
        <w:t xml:space="preserve">     </w:t>
      </w:r>
    </w:p>
    <w:p w:rsidR="00B30AB4" w:rsidRPr="000A63EE" w:rsidRDefault="00B30AB4" w:rsidP="00B30AB4">
      <w:pPr>
        <w:rPr>
          <w:lang w:val="sr-Latn-CS"/>
        </w:rPr>
      </w:pPr>
      <w:r w:rsidRPr="000A63EE">
        <w:rPr>
          <w:lang w:val="sr-Latn-CS"/>
        </w:rPr>
        <w:t xml:space="preserve">Vreme dolaska servisera po pozivu naručioca: </w:t>
      </w:r>
      <w:r>
        <w:rPr>
          <w:lang w:val="sr-Latn-CS"/>
        </w:rPr>
        <w:t xml:space="preserve"> 3 sata   </w:t>
      </w:r>
    </w:p>
    <w:p w:rsidR="00B30AB4" w:rsidRPr="000A63EE" w:rsidRDefault="00B30AB4" w:rsidP="00B30AB4">
      <w:pPr>
        <w:rPr>
          <w:lang w:val="sr-Latn-CS"/>
        </w:rPr>
      </w:pPr>
      <w:r w:rsidRPr="000A63EE">
        <w:rPr>
          <w:lang w:val="sr-Latn-CS"/>
        </w:rPr>
        <w:t xml:space="preserve">Rok izvršenja usluge :  </w:t>
      </w:r>
      <w:r>
        <w:rPr>
          <w:lang w:val="sr-Latn-CS"/>
        </w:rPr>
        <w:t>3 sata</w:t>
      </w:r>
      <w:r w:rsidRPr="000A63EE">
        <w:rPr>
          <w:lang w:val="sr-Latn-CS"/>
        </w:rPr>
        <w:t xml:space="preserve">                                      </w:t>
      </w:r>
      <w:r>
        <w:rPr>
          <w:lang w:val="sr-Latn-CS"/>
        </w:rPr>
        <w:t xml:space="preserve">     </w:t>
      </w:r>
    </w:p>
    <w:p w:rsidR="00B30AB4" w:rsidRPr="000A63EE" w:rsidRDefault="00B30AB4" w:rsidP="00B30AB4">
      <w:pPr>
        <w:rPr>
          <w:lang w:val="sr-Latn-CS"/>
        </w:rPr>
      </w:pPr>
      <w:r w:rsidRPr="000A63EE">
        <w:rPr>
          <w:lang w:val="sr-Latn-CS"/>
        </w:rPr>
        <w:t xml:space="preserve">Rok izvršenja usluge u slučaju nabavke delova </w:t>
      </w:r>
      <w:r>
        <w:rPr>
          <w:lang w:val="sr-Latn-CS"/>
        </w:rPr>
        <w:t xml:space="preserve">: 35 dana  </w:t>
      </w:r>
    </w:p>
    <w:p w:rsidR="00B30AB4" w:rsidRPr="00B30AB4" w:rsidRDefault="00B30AB4" w:rsidP="00B30AB4">
      <w:pPr>
        <w:rPr>
          <w:lang w:val="sr-Latn-CS"/>
        </w:rPr>
      </w:pPr>
      <w:r w:rsidRPr="000A63EE">
        <w:rPr>
          <w:lang w:val="sr-Latn-CS"/>
        </w:rPr>
        <w:t xml:space="preserve">Važenje  ponude (minimum 120 dana ):  </w:t>
      </w:r>
      <w:r>
        <w:rPr>
          <w:lang w:val="sr-Latn-CS"/>
        </w:rPr>
        <w:t>120 dana</w:t>
      </w:r>
      <w:r w:rsidRPr="000A63EE">
        <w:rPr>
          <w:lang w:val="sr-Latn-CS"/>
        </w:rPr>
        <w:t xml:space="preserve">          </w:t>
      </w:r>
      <w:r>
        <w:rPr>
          <w:lang w:val="sr-Latn-CS"/>
        </w:rPr>
        <w:t xml:space="preserve">     </w:t>
      </w:r>
    </w:p>
    <w:p w:rsidR="00A30375" w:rsidRDefault="00A30375" w:rsidP="00A30375">
      <w:pPr>
        <w:ind w:right="-720"/>
        <w:jc w:val="both"/>
        <w:outlineLvl w:val="0"/>
        <w:rPr>
          <w:b/>
          <w:lang w:val="sr-Latn-CS"/>
        </w:rPr>
      </w:pPr>
    </w:p>
    <w:p w:rsidR="00A30375" w:rsidRPr="00C96AEC" w:rsidRDefault="00A30375" w:rsidP="00A30375">
      <w:pPr>
        <w:rPr>
          <w:sz w:val="20"/>
          <w:szCs w:val="20"/>
          <w:lang w:val="sr-Latn-CS"/>
        </w:rPr>
      </w:pPr>
      <w:r w:rsidRPr="00C96AEC">
        <w:rPr>
          <w:b/>
          <w:sz w:val="20"/>
          <w:szCs w:val="20"/>
          <w:lang w:val="sr-Latn-CS"/>
        </w:rPr>
        <w:t xml:space="preserve">                    </w:t>
      </w:r>
      <w:r w:rsidRPr="00C96AEC">
        <w:rPr>
          <w:sz w:val="20"/>
          <w:szCs w:val="20"/>
          <w:lang w:val="sr-Latn-CS"/>
        </w:rPr>
        <w:t xml:space="preserve"> KRITERIJUM ZA IZBOR NAJPRIHVATLJIVIJE PONUDE JE</w:t>
      </w:r>
    </w:p>
    <w:p w:rsidR="00A30375" w:rsidRPr="00C96AEC" w:rsidRDefault="00A30375" w:rsidP="00A30375">
      <w:pPr>
        <w:rPr>
          <w:b/>
          <w:sz w:val="20"/>
          <w:szCs w:val="20"/>
          <w:lang w:val="sr-Latn-CS"/>
        </w:rPr>
      </w:pPr>
      <w:r w:rsidRPr="00C96AEC">
        <w:rPr>
          <w:b/>
          <w:sz w:val="20"/>
          <w:szCs w:val="20"/>
          <w:lang w:val="sr-Latn-CS"/>
        </w:rPr>
        <w:t xml:space="preserve">                     KRITERIJUM  EKONOMSKI NAJPOVOLJNIJA PONUDA</w:t>
      </w:r>
    </w:p>
    <w:p w:rsidR="00A30375" w:rsidRPr="00C96AEC" w:rsidRDefault="00A30375" w:rsidP="00A30375">
      <w:pPr>
        <w:rPr>
          <w:b/>
          <w:sz w:val="20"/>
          <w:szCs w:val="20"/>
          <w:lang w:val="sr-Latn-CS"/>
        </w:rPr>
      </w:pPr>
    </w:p>
    <w:p w:rsidR="00A30375" w:rsidRPr="00C96AEC" w:rsidRDefault="00A30375" w:rsidP="00A30375">
      <w:pPr>
        <w:tabs>
          <w:tab w:val="left" w:pos="720"/>
        </w:tabs>
        <w:jc w:val="both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                                 </w:t>
      </w:r>
      <w:r w:rsidRPr="00C96AEC">
        <w:rPr>
          <w:b/>
          <w:sz w:val="20"/>
          <w:szCs w:val="20"/>
          <w:lang w:val="sr-Latn-CS"/>
        </w:rPr>
        <w:t>CENA SERVISA PO APARATU-    50 pondera</w:t>
      </w:r>
    </w:p>
    <w:p w:rsidR="00A30375" w:rsidRPr="00C96AEC" w:rsidRDefault="00A30375" w:rsidP="00A30375">
      <w:pPr>
        <w:tabs>
          <w:tab w:val="left" w:pos="720"/>
        </w:tabs>
        <w:jc w:val="both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                                 </w:t>
      </w:r>
      <w:r w:rsidRPr="00C96AEC">
        <w:rPr>
          <w:b/>
          <w:sz w:val="20"/>
          <w:szCs w:val="20"/>
          <w:lang w:val="sr-Latn-CS"/>
        </w:rPr>
        <w:t xml:space="preserve">CENA REZ. DELOVA –     </w:t>
      </w:r>
      <w:r>
        <w:rPr>
          <w:b/>
          <w:sz w:val="20"/>
          <w:szCs w:val="20"/>
          <w:lang w:val="sr-Latn-CS"/>
        </w:rPr>
        <w:t xml:space="preserve">             </w:t>
      </w:r>
      <w:r w:rsidRPr="00C96AEC">
        <w:rPr>
          <w:b/>
          <w:sz w:val="20"/>
          <w:szCs w:val="20"/>
          <w:lang w:val="sr-Latn-CS"/>
        </w:rPr>
        <w:t xml:space="preserve"> 50 pondera</w:t>
      </w:r>
    </w:p>
    <w:p w:rsidR="00A30375" w:rsidRDefault="00A30375" w:rsidP="00A30375">
      <w:pPr>
        <w:rPr>
          <w:lang w:val="sr-Latn-CS"/>
        </w:rPr>
      </w:pPr>
    </w:p>
    <w:p w:rsidR="005C547F" w:rsidRPr="00A30375" w:rsidRDefault="00A30375" w:rsidP="00A30375">
      <w:pPr>
        <w:jc w:val="both"/>
        <w:rPr>
          <w:lang w:val="sr-Latn-CS"/>
        </w:rPr>
      </w:pPr>
      <w:r>
        <w:rPr>
          <w:lang w:val="sr-Latn-CS"/>
        </w:rPr>
        <w:t xml:space="preserve">          Ceneći dostavljenu ponudu ponuđača u predmetnom postupku javne nabavke, Komisija naručioca je predmetnu ponudu ocenila kao prihvatljivu  (blagovremena je, nema bitnih nedostataka , odgovarajuća je , ne ograničava prava naručioca , ne uslovljava prava naručioca , ne ograničava obaveze ponuđača,). </w:t>
      </w:r>
    </w:p>
    <w:p w:rsidR="005C547F" w:rsidRPr="00A30375" w:rsidRDefault="005C547F" w:rsidP="005C547F">
      <w:pPr>
        <w:jc w:val="both"/>
        <w:rPr>
          <w:lang w:val="it-IT"/>
        </w:rPr>
      </w:pPr>
      <w:r>
        <w:rPr>
          <w:lang w:val="sr-Latn-CS"/>
        </w:rPr>
        <w:t xml:space="preserve">          U predmetnoj javnoj nabavci shodno gore navedenom kriterijumu, oceni ponude od strane članova Komisije i predloga Komisije ,V.D.Direktora Instituta je doneo </w:t>
      </w:r>
      <w:r w:rsidRPr="00FE51B2">
        <w:rPr>
          <w:b/>
          <w:lang w:val="sr-Latn-CS"/>
        </w:rPr>
        <w:t xml:space="preserve">Odluku o </w:t>
      </w:r>
      <w:r>
        <w:rPr>
          <w:b/>
          <w:lang w:val="sr-Latn-CS"/>
        </w:rPr>
        <w:t xml:space="preserve">dodeli ugovora </w:t>
      </w:r>
      <w:r w:rsidR="00A30375">
        <w:rPr>
          <w:lang w:val="sr-Latn-CS"/>
        </w:rPr>
        <w:t xml:space="preserve">u </w:t>
      </w:r>
      <w:r w:rsidR="00A30375" w:rsidRPr="00A30375">
        <w:rPr>
          <w:b/>
          <w:lang w:val="sr-Latn-CS"/>
        </w:rPr>
        <w:t>105</w:t>
      </w:r>
      <w:r w:rsidRPr="00A30375">
        <w:rPr>
          <w:b/>
          <w:lang w:val="sr-Latn-CS"/>
        </w:rPr>
        <w:t>.</w:t>
      </w:r>
      <w:r w:rsidR="00A30375">
        <w:rPr>
          <w:lang w:val="sr-Latn-CS"/>
        </w:rPr>
        <w:t xml:space="preserve"> javnoj nabavci</w:t>
      </w:r>
      <w:r w:rsidRPr="005C547F">
        <w:rPr>
          <w:b/>
          <w:lang w:val="pl-PL"/>
        </w:rPr>
        <w:t xml:space="preserve"> </w:t>
      </w:r>
      <w:r w:rsidR="00A30375">
        <w:rPr>
          <w:lang w:val="sr-Latn-CS"/>
        </w:rPr>
        <w:t xml:space="preserve">- </w:t>
      </w:r>
      <w:r w:rsidR="00A30375">
        <w:rPr>
          <w:b/>
          <w:lang w:val="sr-Latn-CS"/>
        </w:rPr>
        <w:t>U</w:t>
      </w:r>
      <w:r w:rsidR="00A30375" w:rsidRPr="00534753">
        <w:rPr>
          <w:b/>
          <w:lang w:val="sr-Latn-CS"/>
        </w:rPr>
        <w:t>sluga tekućih popravki i održavanja medicinske opreme proizvođača Eppendorf</w:t>
      </w:r>
      <w:r>
        <w:rPr>
          <w:lang w:val="it-IT"/>
        </w:rPr>
        <w:t>,</w:t>
      </w:r>
      <w:r w:rsidR="00A30375">
        <w:rPr>
          <w:lang w:val="it-IT"/>
        </w:rPr>
        <w:t xml:space="preserve"> </w:t>
      </w:r>
      <w:r w:rsidRPr="00DE3B6E">
        <w:rPr>
          <w:lang w:val="sr-Latn-CS"/>
        </w:rPr>
        <w:t>kojom ugovor dodeljuje ponuđaču :</w:t>
      </w:r>
    </w:p>
    <w:p w:rsidR="005C547F" w:rsidRPr="00DE3B6E" w:rsidRDefault="005C547F" w:rsidP="005C547F">
      <w:pPr>
        <w:jc w:val="both"/>
        <w:rPr>
          <w:lang w:val="sr-Latn-CS"/>
        </w:rPr>
      </w:pPr>
    </w:p>
    <w:p w:rsidR="001C5035" w:rsidRDefault="00B30AB4" w:rsidP="005C547F">
      <w:pPr>
        <w:tabs>
          <w:tab w:val="left" w:pos="4785"/>
        </w:tabs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</w:t>
      </w:r>
      <w:r w:rsidRPr="00811DBE">
        <w:rPr>
          <w:b/>
          <w:lang w:val="sr-Latn-CS"/>
        </w:rPr>
        <w:t>„ALFA GENETICS“ d.o.o , Račkoga br.5 , Beogr</w:t>
      </w:r>
      <w:r w:rsidR="008A24D1">
        <w:rPr>
          <w:b/>
          <w:lang w:val="sr-Latn-CS"/>
        </w:rPr>
        <w:t>a</w:t>
      </w:r>
      <w:r w:rsidRPr="00811DBE">
        <w:rPr>
          <w:b/>
          <w:lang w:val="sr-Latn-CS"/>
        </w:rPr>
        <w:t>d</w:t>
      </w:r>
    </w:p>
    <w:p w:rsidR="00B30AB4" w:rsidRDefault="00B30AB4" w:rsidP="005C547F">
      <w:pPr>
        <w:tabs>
          <w:tab w:val="left" w:pos="4785"/>
        </w:tabs>
        <w:jc w:val="both"/>
      </w:pPr>
    </w:p>
    <w:p w:rsidR="005C547F" w:rsidRDefault="005C547F" w:rsidP="005C547F">
      <w:pPr>
        <w:tabs>
          <w:tab w:val="left" w:pos="4785"/>
        </w:tabs>
        <w:jc w:val="both"/>
      </w:pPr>
      <w:r>
        <w:t>POUKA O PRAVNOM LEKU: Protiv ove odluke može se podneti Zahtev za zaštitu prava u roku od 10 (deset) dana od objave  Odluke o dodeli ugovora na Portalu UJN.  Zahtev za zaštitu prava podnosi se naručiocu a kopiju Zahteva za zaštitu prava podnosilac istovremeno dostavlja Komisiji za zaštitu prava.</w:t>
      </w:r>
    </w:p>
    <w:p w:rsidR="005C547F" w:rsidRDefault="005C547F" w:rsidP="005C547F">
      <w:pPr>
        <w:ind w:right="-291"/>
        <w:rPr>
          <w:b/>
        </w:rPr>
      </w:pPr>
    </w:p>
    <w:p w:rsidR="00FF66DA" w:rsidRDefault="00FF66DA" w:rsidP="00FF66DA">
      <w:pPr>
        <w:tabs>
          <w:tab w:val="left" w:pos="4785"/>
        </w:tabs>
      </w:pPr>
      <w:r>
        <w:t>Dostaviti:</w:t>
      </w:r>
    </w:p>
    <w:p w:rsidR="00FF66DA" w:rsidRDefault="00452C9F" w:rsidP="00FF66DA">
      <w:pPr>
        <w:tabs>
          <w:tab w:val="left" w:pos="4785"/>
        </w:tabs>
      </w:pPr>
      <w:r>
        <w:t>-Odeljenju</w:t>
      </w:r>
      <w:r w:rsidR="00FF66DA">
        <w:t xml:space="preserve"> za javne nabavke</w:t>
      </w:r>
    </w:p>
    <w:p w:rsidR="00FF66DA" w:rsidRDefault="00FF66DA" w:rsidP="00FF66DA">
      <w:pPr>
        <w:tabs>
          <w:tab w:val="left" w:pos="4785"/>
        </w:tabs>
        <w:rPr>
          <w:lang w:val="sr-Latn-CS"/>
        </w:rPr>
      </w:pPr>
      <w:r>
        <w:rPr>
          <w:lang w:val="sr-Latn-CS"/>
        </w:rPr>
        <w:t>-Ponuđačima</w:t>
      </w:r>
    </w:p>
    <w:p w:rsidR="00FF66DA" w:rsidRDefault="00FF66DA" w:rsidP="00FF66DA">
      <w:pPr>
        <w:tabs>
          <w:tab w:val="left" w:pos="4785"/>
        </w:tabs>
        <w:rPr>
          <w:lang w:val="sr-Latn-CS"/>
        </w:rPr>
      </w:pPr>
      <w:r>
        <w:rPr>
          <w:lang w:val="sr-Latn-CS"/>
        </w:rPr>
        <w:t xml:space="preserve">-arhivi    </w:t>
      </w:r>
      <w:r w:rsidR="002576DF">
        <w:rPr>
          <w:lang w:val="sr-Latn-CS"/>
        </w:rPr>
        <w:t xml:space="preserve">           </w:t>
      </w:r>
    </w:p>
    <w:p w:rsidR="002576DF" w:rsidRDefault="0089516D" w:rsidP="002576DF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</w:t>
      </w:r>
      <w:r w:rsidR="002576DF">
        <w:rPr>
          <w:lang w:val="de-DE"/>
        </w:rPr>
        <w:t>V.D.</w:t>
      </w:r>
      <w:r w:rsidR="00FF66DA">
        <w:rPr>
          <w:lang w:val="de-DE"/>
        </w:rPr>
        <w:t>DIREKTOR</w:t>
      </w:r>
      <w:r w:rsidR="002576DF">
        <w:rPr>
          <w:lang w:val="de-DE"/>
        </w:rPr>
        <w:t>A</w:t>
      </w:r>
    </w:p>
    <w:p w:rsidR="002576DF" w:rsidRDefault="002576DF" w:rsidP="002576DF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</w:t>
      </w:r>
      <w:r w:rsidR="005A3487">
        <w:rPr>
          <w:lang w:val="de-DE"/>
        </w:rPr>
        <w:t xml:space="preserve">                </w:t>
      </w:r>
      <w:r>
        <w:rPr>
          <w:lang w:val="de-DE"/>
        </w:rPr>
        <w:t xml:space="preserve"> INSTITUTA ZAONKOLOGIJU  </w:t>
      </w:r>
      <w:r w:rsidR="00FF66DA">
        <w:rPr>
          <w:lang w:val="de-DE"/>
        </w:rPr>
        <w:t xml:space="preserve">I </w:t>
      </w:r>
    </w:p>
    <w:p w:rsidR="00FF66DA" w:rsidRDefault="002576DF" w:rsidP="002576DF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</w:t>
      </w:r>
      <w:r w:rsidR="005A3487">
        <w:rPr>
          <w:lang w:val="de-DE"/>
        </w:rPr>
        <w:t xml:space="preserve">                   </w:t>
      </w:r>
      <w:r>
        <w:rPr>
          <w:lang w:val="de-DE"/>
        </w:rPr>
        <w:t xml:space="preserve">  </w:t>
      </w:r>
      <w:r w:rsidR="00FF66DA">
        <w:rPr>
          <w:lang w:val="de-DE"/>
        </w:rPr>
        <w:t>RADIOLOGIJU SRBIJE</w:t>
      </w:r>
    </w:p>
    <w:p w:rsidR="00FF66DA" w:rsidRDefault="00FF66DA" w:rsidP="00FF66DA">
      <w:pPr>
        <w:tabs>
          <w:tab w:val="left" w:pos="4140"/>
        </w:tabs>
        <w:ind w:left="3600"/>
        <w:rPr>
          <w:lang w:val="de-DE"/>
        </w:rPr>
      </w:pPr>
    </w:p>
    <w:p w:rsidR="0089516D" w:rsidRDefault="00FF66DA" w:rsidP="0089516D">
      <w:pPr>
        <w:ind w:firstLine="720"/>
        <w:jc w:val="both"/>
        <w:rPr>
          <w:lang w:val="de-DE"/>
        </w:rPr>
      </w:pPr>
      <w:r>
        <w:rPr>
          <w:lang w:val="de-DE"/>
        </w:rPr>
        <w:lastRenderedPageBreak/>
        <w:t xml:space="preserve">                                               </w:t>
      </w:r>
      <w:r w:rsidR="005A3487">
        <w:rPr>
          <w:lang w:val="de-DE"/>
        </w:rPr>
        <w:t xml:space="preserve">                        </w:t>
      </w:r>
      <w:r w:rsidR="00730669">
        <w:rPr>
          <w:lang w:val="de-DE"/>
        </w:rPr>
        <w:t xml:space="preserve"> Prof. d</w:t>
      </w:r>
      <w:r>
        <w:rPr>
          <w:lang w:val="de-DE"/>
        </w:rPr>
        <w:t>r Radan Džodić</w:t>
      </w:r>
    </w:p>
    <w:sectPr w:rsidR="0089516D" w:rsidSect="00B14EEC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07" w:rsidRDefault="00D25B07" w:rsidP="00DA30D2">
      <w:r>
        <w:separator/>
      </w:r>
    </w:p>
  </w:endnote>
  <w:endnote w:type="continuationSeparator" w:id="0">
    <w:p w:rsidR="00D25B07" w:rsidRDefault="00D25B07" w:rsidP="00DA3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80" w:rsidRPr="00A0426C" w:rsidRDefault="00452C9F">
    <w:pPr>
      <w:pStyle w:val="Footer"/>
      <w:rPr>
        <w:sz w:val="20"/>
        <w:szCs w:val="20"/>
        <w:lang w:val="sr-Latn-CS"/>
      </w:rPr>
    </w:pPr>
    <w:r>
      <w:rPr>
        <w:sz w:val="20"/>
        <w:szCs w:val="20"/>
        <w:lang w:val="sr-Latn-CS"/>
      </w:rPr>
      <w:t>Ode</w:t>
    </w:r>
    <w:r w:rsidR="00B30AB4">
      <w:rPr>
        <w:sz w:val="20"/>
        <w:szCs w:val="20"/>
        <w:lang w:val="sr-Latn-CS"/>
      </w:rPr>
      <w:t xml:space="preserve">ljenje za javne nabavke ,mart </w:t>
    </w:r>
    <w:r w:rsidR="007F682B">
      <w:rPr>
        <w:sz w:val="20"/>
        <w:szCs w:val="20"/>
        <w:lang w:val="sr-Latn-CS"/>
      </w:rPr>
      <w:t xml:space="preserve"> </w:t>
    </w:r>
    <w:r w:rsidR="001C5035">
      <w:rPr>
        <w:sz w:val="20"/>
        <w:szCs w:val="20"/>
        <w:lang w:val="sr-Latn-CS"/>
      </w:rPr>
      <w:t xml:space="preserve">  </w:t>
    </w:r>
    <w:r w:rsidR="00B30AB4">
      <w:rPr>
        <w:sz w:val="20"/>
        <w:szCs w:val="20"/>
        <w:lang w:val="sr-Latn-CS"/>
      </w:rPr>
      <w:t>2018</w:t>
    </w:r>
    <w:r w:rsidR="0055780B">
      <w:rPr>
        <w:sz w:val="20"/>
        <w:szCs w:val="20"/>
        <w:lang w:val="sr-Latn-CS"/>
      </w:rPr>
      <w:t xml:space="preserve">.g. </w:t>
    </w:r>
    <w:r w:rsidR="002576DF">
      <w:rPr>
        <w:sz w:val="20"/>
        <w:szCs w:val="20"/>
        <w:lang w:val="sr-Latn-CS"/>
      </w:rPr>
      <w:t>,</w:t>
    </w:r>
    <w:r w:rsidR="0055780B">
      <w:rPr>
        <w:sz w:val="20"/>
        <w:szCs w:val="20"/>
        <w:lang w:val="sr-Latn-CS"/>
      </w:rPr>
      <w:t xml:space="preserve"> </w:t>
    </w:r>
    <w:r w:rsidR="007F682B">
      <w:rPr>
        <w:sz w:val="20"/>
        <w:szCs w:val="20"/>
        <w:lang w:val="sr-Latn-CS"/>
      </w:rPr>
      <w:t xml:space="preserve">  </w:t>
    </w:r>
    <w:r w:rsidR="002576DF">
      <w:rPr>
        <w:sz w:val="20"/>
        <w:szCs w:val="20"/>
        <w:lang w:val="sr-Latn-CS"/>
      </w:rPr>
      <w:t>Z</w:t>
    </w:r>
    <w:r w:rsidR="0055780B">
      <w:rPr>
        <w:sz w:val="20"/>
        <w:szCs w:val="20"/>
        <w:lang w:val="sr-Latn-CS"/>
      </w:rPr>
      <w:t>.</w:t>
    </w:r>
    <w:r w:rsidR="002576DF">
      <w:rPr>
        <w:sz w:val="20"/>
        <w:szCs w:val="20"/>
        <w:lang w:val="sr-Latn-CS"/>
      </w:rPr>
      <w:t>T</w:t>
    </w:r>
    <w:r w:rsidR="0055780B">
      <w:rPr>
        <w:sz w:val="20"/>
        <w:szCs w:val="20"/>
        <w:lang w:val="sr-Latn-CS"/>
      </w:rPr>
      <w:t>.</w:t>
    </w:r>
    <w:r w:rsidR="00256E45">
      <w:rPr>
        <w:sz w:val="20"/>
        <w:szCs w:val="20"/>
        <w:lang w:val="sr-Latn-CS"/>
      </w:rPr>
      <w:t xml:space="preserve">     </w:t>
    </w:r>
    <w:r>
      <w:rPr>
        <w:sz w:val="20"/>
        <w:szCs w:val="20"/>
        <w:lang w:val="sr-Latn-CS"/>
      </w:rPr>
      <w:t xml:space="preserve">                                                    </w:t>
    </w:r>
    <w:r w:rsidR="00256E45">
      <w:rPr>
        <w:sz w:val="20"/>
        <w:szCs w:val="20"/>
        <w:lang w:val="sr-Latn-CS"/>
      </w:rPr>
      <w:t xml:space="preserve">  </w:t>
    </w:r>
    <w:r w:rsidR="00256E45" w:rsidRPr="0019034A">
      <w:rPr>
        <w:sz w:val="20"/>
        <w:szCs w:val="20"/>
        <w:lang w:val="sr-Latn-CS"/>
      </w:rPr>
      <w:t xml:space="preserve">Page </w:t>
    </w:r>
    <w:r w:rsidR="0082770E" w:rsidRPr="0019034A">
      <w:rPr>
        <w:sz w:val="20"/>
        <w:szCs w:val="20"/>
        <w:lang w:val="sr-Latn-CS"/>
      </w:rPr>
      <w:fldChar w:fldCharType="begin"/>
    </w:r>
    <w:r w:rsidR="00256E45" w:rsidRPr="0019034A">
      <w:rPr>
        <w:sz w:val="20"/>
        <w:szCs w:val="20"/>
        <w:lang w:val="sr-Latn-CS"/>
      </w:rPr>
      <w:instrText xml:space="preserve"> PAGE </w:instrText>
    </w:r>
    <w:r w:rsidR="0082770E" w:rsidRPr="0019034A">
      <w:rPr>
        <w:sz w:val="20"/>
        <w:szCs w:val="20"/>
        <w:lang w:val="sr-Latn-CS"/>
      </w:rPr>
      <w:fldChar w:fldCharType="separate"/>
    </w:r>
    <w:r w:rsidR="00D43FF1">
      <w:rPr>
        <w:noProof/>
        <w:sz w:val="20"/>
        <w:szCs w:val="20"/>
        <w:lang w:val="sr-Latn-CS"/>
      </w:rPr>
      <w:t>2</w:t>
    </w:r>
    <w:r w:rsidR="0082770E" w:rsidRPr="0019034A">
      <w:rPr>
        <w:sz w:val="20"/>
        <w:szCs w:val="20"/>
        <w:lang w:val="sr-Latn-CS"/>
      </w:rPr>
      <w:fldChar w:fldCharType="end"/>
    </w:r>
    <w:r w:rsidR="00256E45" w:rsidRPr="0019034A">
      <w:rPr>
        <w:sz w:val="20"/>
        <w:szCs w:val="20"/>
        <w:lang w:val="sr-Latn-CS"/>
      </w:rPr>
      <w:t xml:space="preserve"> of </w:t>
    </w:r>
    <w:r w:rsidR="0082770E" w:rsidRPr="0019034A">
      <w:rPr>
        <w:sz w:val="20"/>
        <w:szCs w:val="20"/>
        <w:lang w:val="sr-Latn-CS"/>
      </w:rPr>
      <w:fldChar w:fldCharType="begin"/>
    </w:r>
    <w:r w:rsidR="00256E45" w:rsidRPr="0019034A">
      <w:rPr>
        <w:sz w:val="20"/>
        <w:szCs w:val="20"/>
        <w:lang w:val="sr-Latn-CS"/>
      </w:rPr>
      <w:instrText xml:space="preserve"> NUMPAGES </w:instrText>
    </w:r>
    <w:r w:rsidR="0082770E" w:rsidRPr="0019034A">
      <w:rPr>
        <w:sz w:val="20"/>
        <w:szCs w:val="20"/>
        <w:lang w:val="sr-Latn-CS"/>
      </w:rPr>
      <w:fldChar w:fldCharType="separate"/>
    </w:r>
    <w:r w:rsidR="00D43FF1">
      <w:rPr>
        <w:noProof/>
        <w:sz w:val="20"/>
        <w:szCs w:val="20"/>
        <w:lang w:val="sr-Latn-CS"/>
      </w:rPr>
      <w:t>3</w:t>
    </w:r>
    <w:r w:rsidR="0082770E" w:rsidRPr="0019034A">
      <w:rPr>
        <w:sz w:val="20"/>
        <w:szCs w:val="20"/>
        <w:lang w:val="sr-Latn-C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07" w:rsidRDefault="00D25B07" w:rsidP="00DA30D2">
      <w:r>
        <w:separator/>
      </w:r>
    </w:p>
  </w:footnote>
  <w:footnote w:type="continuationSeparator" w:id="0">
    <w:p w:rsidR="00D25B07" w:rsidRDefault="00D25B07" w:rsidP="00DA3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80" w:rsidRPr="00A0426C" w:rsidRDefault="00256E45">
    <w:pPr>
      <w:pStyle w:val="Header"/>
      <w:rPr>
        <w:sz w:val="20"/>
        <w:szCs w:val="20"/>
        <w:lang w:val="sr-Latn-CS"/>
      </w:rPr>
    </w:pPr>
    <w:r>
      <w:rPr>
        <w:sz w:val="20"/>
        <w:szCs w:val="20"/>
        <w:lang w:val="sr-Latn-CS"/>
      </w:rPr>
      <w:t>Institut za onkologiju i radiologiju Srbije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8F7"/>
    <w:multiLevelType w:val="hybridMultilevel"/>
    <w:tmpl w:val="B51C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41ECE"/>
    <w:multiLevelType w:val="hybridMultilevel"/>
    <w:tmpl w:val="CE7C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35C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C0257"/>
    <w:multiLevelType w:val="hybridMultilevel"/>
    <w:tmpl w:val="F48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612D6"/>
    <w:multiLevelType w:val="hybridMultilevel"/>
    <w:tmpl w:val="E1D44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D470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80A47"/>
    <w:multiLevelType w:val="hybridMultilevel"/>
    <w:tmpl w:val="722A4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CB754">
      <w:start w:val="1"/>
      <w:numFmt w:val="bullet"/>
      <w:lvlText w:val=""/>
      <w:lvlJc w:val="left"/>
      <w:pPr>
        <w:tabs>
          <w:tab w:val="num" w:pos="1420"/>
        </w:tabs>
        <w:ind w:left="1703" w:hanging="623"/>
      </w:pPr>
      <w:rPr>
        <w:rFonts w:ascii="Symbol" w:hAnsi="Symbol" w:hint="default"/>
        <w:sz w:val="18"/>
        <w:szCs w:val="1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BC3B00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61E93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C2D2C"/>
    <w:multiLevelType w:val="hybridMultilevel"/>
    <w:tmpl w:val="DA1A92A6"/>
    <w:lvl w:ilvl="0" w:tplc="79089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8AD"/>
    <w:rsid w:val="00004495"/>
    <w:rsid w:val="00035E08"/>
    <w:rsid w:val="00086EC0"/>
    <w:rsid w:val="00090A33"/>
    <w:rsid w:val="000914A6"/>
    <w:rsid w:val="00093A9A"/>
    <w:rsid w:val="000A0697"/>
    <w:rsid w:val="000C07E4"/>
    <w:rsid w:val="000C5D35"/>
    <w:rsid w:val="000D39F3"/>
    <w:rsid w:val="000E58AD"/>
    <w:rsid w:val="0010341F"/>
    <w:rsid w:val="001730BA"/>
    <w:rsid w:val="00190978"/>
    <w:rsid w:val="001C5035"/>
    <w:rsid w:val="001F1338"/>
    <w:rsid w:val="00232076"/>
    <w:rsid w:val="00232B05"/>
    <w:rsid w:val="00240081"/>
    <w:rsid w:val="00256E45"/>
    <w:rsid w:val="002576DF"/>
    <w:rsid w:val="00273A4A"/>
    <w:rsid w:val="002865C6"/>
    <w:rsid w:val="002B585A"/>
    <w:rsid w:val="002F50ED"/>
    <w:rsid w:val="00317113"/>
    <w:rsid w:val="00326DED"/>
    <w:rsid w:val="003A754E"/>
    <w:rsid w:val="003B0C14"/>
    <w:rsid w:val="003D3067"/>
    <w:rsid w:val="0043514F"/>
    <w:rsid w:val="00452C9F"/>
    <w:rsid w:val="00472CA0"/>
    <w:rsid w:val="004759D9"/>
    <w:rsid w:val="00491894"/>
    <w:rsid w:val="00507B43"/>
    <w:rsid w:val="00515BA7"/>
    <w:rsid w:val="0055780B"/>
    <w:rsid w:val="005925A6"/>
    <w:rsid w:val="005A3487"/>
    <w:rsid w:val="005C547F"/>
    <w:rsid w:val="005C5A42"/>
    <w:rsid w:val="005E5E3B"/>
    <w:rsid w:val="005F37BE"/>
    <w:rsid w:val="0060546C"/>
    <w:rsid w:val="00623073"/>
    <w:rsid w:val="00632FB2"/>
    <w:rsid w:val="00664438"/>
    <w:rsid w:val="006A1F47"/>
    <w:rsid w:val="006E1C14"/>
    <w:rsid w:val="006F64F6"/>
    <w:rsid w:val="007066C6"/>
    <w:rsid w:val="007239DA"/>
    <w:rsid w:val="00730669"/>
    <w:rsid w:val="00745DBC"/>
    <w:rsid w:val="007A4458"/>
    <w:rsid w:val="007B1027"/>
    <w:rsid w:val="007F682B"/>
    <w:rsid w:val="00824101"/>
    <w:rsid w:val="0082770E"/>
    <w:rsid w:val="0083126F"/>
    <w:rsid w:val="008479E9"/>
    <w:rsid w:val="0087200B"/>
    <w:rsid w:val="0089516D"/>
    <w:rsid w:val="008A24D1"/>
    <w:rsid w:val="008B1A9C"/>
    <w:rsid w:val="008C7401"/>
    <w:rsid w:val="008E6CA1"/>
    <w:rsid w:val="009219BD"/>
    <w:rsid w:val="009422FB"/>
    <w:rsid w:val="009535F2"/>
    <w:rsid w:val="00966C35"/>
    <w:rsid w:val="009932ED"/>
    <w:rsid w:val="009A68AD"/>
    <w:rsid w:val="009D49C3"/>
    <w:rsid w:val="009D74D1"/>
    <w:rsid w:val="00A30375"/>
    <w:rsid w:val="00A44B82"/>
    <w:rsid w:val="00A73E3A"/>
    <w:rsid w:val="00A8693F"/>
    <w:rsid w:val="00A90C24"/>
    <w:rsid w:val="00AB22F5"/>
    <w:rsid w:val="00B200F2"/>
    <w:rsid w:val="00B30AB4"/>
    <w:rsid w:val="00B508B3"/>
    <w:rsid w:val="00B52122"/>
    <w:rsid w:val="00B562FD"/>
    <w:rsid w:val="00B75AE4"/>
    <w:rsid w:val="00BA2FA6"/>
    <w:rsid w:val="00BD71F5"/>
    <w:rsid w:val="00C00DDB"/>
    <w:rsid w:val="00C02D08"/>
    <w:rsid w:val="00C31178"/>
    <w:rsid w:val="00C63918"/>
    <w:rsid w:val="00C8078F"/>
    <w:rsid w:val="00C96A99"/>
    <w:rsid w:val="00CA5001"/>
    <w:rsid w:val="00CB32DD"/>
    <w:rsid w:val="00CB4D84"/>
    <w:rsid w:val="00CB5A80"/>
    <w:rsid w:val="00CD30AB"/>
    <w:rsid w:val="00CE4E11"/>
    <w:rsid w:val="00D2335B"/>
    <w:rsid w:val="00D25B07"/>
    <w:rsid w:val="00D321ED"/>
    <w:rsid w:val="00D34127"/>
    <w:rsid w:val="00D366CB"/>
    <w:rsid w:val="00D43FF1"/>
    <w:rsid w:val="00D72A62"/>
    <w:rsid w:val="00D911ED"/>
    <w:rsid w:val="00DA30D2"/>
    <w:rsid w:val="00DA4004"/>
    <w:rsid w:val="00DD2834"/>
    <w:rsid w:val="00E20AC0"/>
    <w:rsid w:val="00E5362D"/>
    <w:rsid w:val="00EE2772"/>
    <w:rsid w:val="00F07C98"/>
    <w:rsid w:val="00FA493E"/>
    <w:rsid w:val="00FC3975"/>
    <w:rsid w:val="00FD52F8"/>
    <w:rsid w:val="00FF12FC"/>
    <w:rsid w:val="00FF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68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68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68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68A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9A68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7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c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E41AD-5A72-4713-BF31-13F8C799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2018-03-19T08:16:00Z</cp:lastPrinted>
  <dcterms:created xsi:type="dcterms:W3CDTF">2018-03-28T05:55:00Z</dcterms:created>
  <dcterms:modified xsi:type="dcterms:W3CDTF">2018-03-28T05:55:00Z</dcterms:modified>
</cp:coreProperties>
</file>