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07" w:rsidRDefault="003A4007" w:rsidP="003A4007">
      <w:pPr>
        <w:jc w:val="both"/>
        <w:rPr>
          <w:lang w:val="it-IT"/>
        </w:rPr>
      </w:pPr>
    </w:p>
    <w:p w:rsidR="003A0827" w:rsidRDefault="003A0827" w:rsidP="003145C3">
      <w:pPr>
        <w:jc w:val="both"/>
        <w:rPr>
          <w:lang w:val="sr-Latn-CS"/>
        </w:rPr>
      </w:pPr>
    </w:p>
    <w:p w:rsidR="003A0827" w:rsidRDefault="003A0827" w:rsidP="003145C3">
      <w:pPr>
        <w:jc w:val="both"/>
        <w:rPr>
          <w:lang w:val="sr-Latn-CS"/>
        </w:rPr>
      </w:pPr>
    </w:p>
    <w:p w:rsidR="003145C3" w:rsidRPr="00377BA1" w:rsidRDefault="003145C3" w:rsidP="00377BA1">
      <w:pPr>
        <w:jc w:val="both"/>
        <w:rPr>
          <w:lang w:val="it-IT"/>
        </w:rPr>
      </w:pPr>
      <w:r>
        <w:rPr>
          <w:lang w:val="sr-Latn-CS"/>
        </w:rPr>
        <w:t>Na osnovu člana 108. stav 1.Zakona o javnim nabavkama(Službeni glasnik RS br.124/2012</w:t>
      </w:r>
      <w:r w:rsidR="0083224D">
        <w:rPr>
          <w:lang w:val="sr-Latn-CS"/>
        </w:rPr>
        <w:t>,14/15,68/15</w:t>
      </w:r>
      <w:r>
        <w:rPr>
          <w:lang w:val="sr-Latn-CS"/>
        </w:rPr>
        <w:t>) a u vezi sa članom 32.  Zakona o javnim nabavkama i usvojenog Izveštaja Komisije o stručnoj ocen</w:t>
      </w:r>
      <w:r w:rsidR="00F23C57">
        <w:rPr>
          <w:lang w:val="sr-Latn-CS"/>
        </w:rPr>
        <w:t>i ponuda br.14-____ od ._____</w:t>
      </w:r>
      <w:r w:rsidR="0057502C">
        <w:rPr>
          <w:lang w:val="sr-Latn-CS"/>
        </w:rPr>
        <w:t>2017</w:t>
      </w:r>
      <w:r>
        <w:rPr>
          <w:lang w:val="sr-Latn-CS"/>
        </w:rPr>
        <w:t>.godine u otvorenom postupku javne</w:t>
      </w:r>
      <w:r w:rsidR="009205A8">
        <w:rPr>
          <w:lang w:val="sr-Latn-CS"/>
        </w:rPr>
        <w:t xml:space="preserve"> na</w:t>
      </w:r>
      <w:r w:rsidR="00BA2529">
        <w:rPr>
          <w:lang w:val="sr-Latn-CS"/>
        </w:rPr>
        <w:t xml:space="preserve">bavke </w:t>
      </w:r>
      <w:r>
        <w:rPr>
          <w:lang w:val="sr-Latn-CS"/>
        </w:rPr>
        <w:t xml:space="preserve"> </w:t>
      </w:r>
      <w:r w:rsidR="00377BA1" w:rsidRPr="00377BA1">
        <w:rPr>
          <w:lang w:val="it-IT"/>
        </w:rPr>
        <w:t xml:space="preserve">je </w:t>
      </w:r>
      <w:r w:rsidR="00377BA1" w:rsidRPr="00377BA1">
        <w:rPr>
          <w:lang w:val="sr-Latn-CS"/>
        </w:rPr>
        <w:t xml:space="preserve">nabavka usluga </w:t>
      </w:r>
      <w:r w:rsidR="00377BA1" w:rsidRPr="00377BA1">
        <w:rPr>
          <w:lang w:val="it-IT"/>
        </w:rPr>
        <w:t>servisiranja</w:t>
      </w:r>
      <w:r w:rsidR="00377BA1">
        <w:rPr>
          <w:b/>
          <w:lang w:val="it-IT"/>
        </w:rPr>
        <w:t xml:space="preserve">  </w:t>
      </w:r>
      <w:r w:rsidR="00377BA1">
        <w:rPr>
          <w:lang w:val="it-IT"/>
        </w:rPr>
        <w:t>nabavka usluga odr</w:t>
      </w:r>
      <w:r w:rsidR="00377BA1">
        <w:rPr>
          <w:lang w:val="sr-Latn-CS"/>
        </w:rPr>
        <w:t>žavanja i servisiranja aparata: VARIAN 6 EX S/N : 1058</w:t>
      </w:r>
      <w:r w:rsidR="00BA2529" w:rsidRPr="000A496F">
        <w:t xml:space="preserve">, </w:t>
      </w:r>
      <w:r w:rsidR="00BC0EBE">
        <w:rPr>
          <w:bCs/>
        </w:rPr>
        <w:t xml:space="preserve"> </w:t>
      </w:r>
      <w:r>
        <w:rPr>
          <w:lang w:val="sr-Latn-CS"/>
        </w:rPr>
        <w:t>za podnošenje ponuda ,v.d.</w:t>
      </w:r>
      <w:r w:rsidR="00E75A1E">
        <w:rPr>
          <w:lang w:val="sr-Latn-CS"/>
        </w:rPr>
        <w:t xml:space="preserve"> </w:t>
      </w:r>
      <w:r>
        <w:rPr>
          <w:lang w:val="sr-Latn-CS"/>
        </w:rPr>
        <w:t xml:space="preserve"> Direktor</w:t>
      </w:r>
      <w:r w:rsidR="00060857">
        <w:rPr>
          <w:lang w:val="sr-Latn-CS"/>
        </w:rPr>
        <w:t xml:space="preserve">a </w:t>
      </w:r>
      <w:r>
        <w:rPr>
          <w:lang w:val="sr-Latn-CS"/>
        </w:rPr>
        <w:t xml:space="preserve"> Instituta donosi </w:t>
      </w:r>
    </w:p>
    <w:p w:rsidR="00B0419C" w:rsidRDefault="00B0419C" w:rsidP="003145C3">
      <w:pPr>
        <w:rPr>
          <w:b/>
          <w:lang w:val="sr-Latn-CS"/>
        </w:rPr>
      </w:pPr>
    </w:p>
    <w:p w:rsidR="003145C3" w:rsidRDefault="00B0419C" w:rsidP="006F630F">
      <w:pPr>
        <w:ind w:left="1440" w:firstLine="720"/>
        <w:rPr>
          <w:b/>
          <w:lang w:val="sr-Latn-CS"/>
        </w:rPr>
      </w:pPr>
      <w:r>
        <w:rPr>
          <w:b/>
          <w:lang w:val="sr-Latn-CS"/>
        </w:rPr>
        <w:t>ODLUKU O DODELI UGOVORA</w:t>
      </w:r>
    </w:p>
    <w:p w:rsidR="006F630F" w:rsidRDefault="006F630F" w:rsidP="006F630F">
      <w:pPr>
        <w:ind w:left="1440" w:firstLine="720"/>
        <w:rPr>
          <w:b/>
          <w:lang w:val="sr-Latn-CS"/>
        </w:rPr>
      </w:pPr>
    </w:p>
    <w:p w:rsidR="00BA2529" w:rsidRDefault="00B0419C" w:rsidP="00BA2529">
      <w:pPr>
        <w:rPr>
          <w:lang w:val="sr-Latn-CS"/>
        </w:rPr>
      </w:pPr>
      <w:r>
        <w:rPr>
          <w:lang w:val="sr-Latn-CS"/>
        </w:rPr>
        <w:t xml:space="preserve">kojom </w:t>
      </w:r>
      <w:r w:rsidR="007F44BF">
        <w:rPr>
          <w:lang w:val="sr-Latn-CS"/>
        </w:rPr>
        <w:t xml:space="preserve">se </w:t>
      </w:r>
      <w:r>
        <w:rPr>
          <w:lang w:val="sr-Latn-CS"/>
        </w:rPr>
        <w:t xml:space="preserve">ugovor </w:t>
      </w:r>
      <w:r w:rsidR="00FE063E">
        <w:rPr>
          <w:lang w:val="sr-Latn-CS"/>
        </w:rPr>
        <w:t xml:space="preserve">za </w:t>
      </w:r>
      <w:r w:rsidR="00047796">
        <w:rPr>
          <w:lang w:val="sr-Latn-CS"/>
        </w:rPr>
        <w:t xml:space="preserve">javnu  </w:t>
      </w:r>
      <w:r w:rsidR="00C2798C">
        <w:rPr>
          <w:lang w:val="sr-Latn-CS"/>
        </w:rPr>
        <w:t>nabavku</w:t>
      </w:r>
      <w:r w:rsidR="00E320F8" w:rsidRPr="00377BA1">
        <w:rPr>
          <w:lang w:val="sr-Latn-CS"/>
        </w:rPr>
        <w:t xml:space="preserve"> usluga </w:t>
      </w:r>
      <w:r w:rsidR="00E320F8" w:rsidRPr="00377BA1">
        <w:rPr>
          <w:lang w:val="it-IT"/>
        </w:rPr>
        <w:t>servisiranja</w:t>
      </w:r>
      <w:r w:rsidR="00E320F8">
        <w:rPr>
          <w:b/>
          <w:lang w:val="it-IT"/>
        </w:rPr>
        <w:t xml:space="preserve"> </w:t>
      </w:r>
      <w:r w:rsidR="00E320F8">
        <w:rPr>
          <w:lang w:val="sr-Latn-CS"/>
        </w:rPr>
        <w:t>aparata: VARIAN 6 EX S/N : 1058</w:t>
      </w:r>
      <w:r w:rsidR="00C2798C">
        <w:rPr>
          <w:lang w:val="sr-Latn-CS"/>
        </w:rPr>
        <w:t xml:space="preserve"> </w:t>
      </w:r>
      <w:r w:rsidR="008F5418">
        <w:rPr>
          <w:lang w:val="de-DE"/>
        </w:rPr>
        <w:t xml:space="preserve">dodeljuje </w:t>
      </w:r>
      <w:r w:rsidR="00BF0687">
        <w:rPr>
          <w:lang w:val="de-DE"/>
        </w:rPr>
        <w:t>p</w:t>
      </w:r>
      <w:r w:rsidR="00047796">
        <w:rPr>
          <w:lang w:val="de-DE"/>
        </w:rPr>
        <w:t>onuđaču</w:t>
      </w:r>
      <w:r w:rsidR="009F3FD8">
        <w:rPr>
          <w:lang w:val="de-DE"/>
        </w:rPr>
        <w:t xml:space="preserve"> </w:t>
      </w:r>
      <w:r w:rsidR="00E320F8">
        <w:rPr>
          <w:b/>
        </w:rPr>
        <w:t xml:space="preserve"> </w:t>
      </w:r>
      <w:r w:rsidR="0057502C">
        <w:t>“MAGN</w:t>
      </w:r>
      <w:r w:rsidR="0057502C" w:rsidRPr="001A6642">
        <w:t>A MEDICA”   d.o.o , Beograd , Milutina Milankovića 7b</w:t>
      </w:r>
    </w:p>
    <w:p w:rsidR="0083224D" w:rsidRPr="00E75A1E" w:rsidRDefault="0083224D" w:rsidP="00E75A1E"/>
    <w:p w:rsidR="003145C3" w:rsidRDefault="00B0419C" w:rsidP="00453B91">
      <w:pPr>
        <w:ind w:left="2880"/>
        <w:jc w:val="both"/>
        <w:rPr>
          <w:sz w:val="28"/>
          <w:szCs w:val="28"/>
          <w:lang w:val="sr-Latn-CS"/>
        </w:rPr>
      </w:pPr>
      <w:r>
        <w:rPr>
          <w:lang w:val="sr-Latn-CS"/>
        </w:rPr>
        <w:t xml:space="preserve">     </w:t>
      </w:r>
      <w:r w:rsidRPr="005E4DBB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b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r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z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l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ž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e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n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>j</w:t>
      </w:r>
      <w:r>
        <w:rPr>
          <w:sz w:val="28"/>
          <w:szCs w:val="28"/>
          <w:lang w:val="sr-Latn-CS"/>
        </w:rPr>
        <w:t xml:space="preserve"> </w:t>
      </w:r>
      <w:r w:rsidRPr="005E4DBB">
        <w:rPr>
          <w:sz w:val="28"/>
          <w:szCs w:val="28"/>
          <w:lang w:val="sr-Latn-CS"/>
        </w:rPr>
        <w:t xml:space="preserve">e </w:t>
      </w:r>
    </w:p>
    <w:p w:rsidR="00E75A1E" w:rsidRPr="00C00981" w:rsidRDefault="00E75A1E" w:rsidP="00453B91">
      <w:pPr>
        <w:ind w:left="2880"/>
        <w:jc w:val="both"/>
        <w:rPr>
          <w:sz w:val="28"/>
          <w:szCs w:val="28"/>
          <w:lang w:val="sr-Latn-CS"/>
        </w:rPr>
      </w:pPr>
    </w:p>
    <w:p w:rsidR="00047796" w:rsidRDefault="00B0419C" w:rsidP="00047796">
      <w:pPr>
        <w:jc w:val="both"/>
        <w:rPr>
          <w:lang w:val="sr-Latn-CS"/>
        </w:rPr>
      </w:pPr>
      <w:r>
        <w:rPr>
          <w:lang w:val="sr-Latn-CS"/>
        </w:rPr>
        <w:t xml:space="preserve">Odluka naručioca o dodeli ugovora je doneta nakon sprovedenog  </w:t>
      </w:r>
      <w:r w:rsidR="00B475F3">
        <w:rPr>
          <w:lang w:val="sr-Latn-CS"/>
        </w:rPr>
        <w:t xml:space="preserve">otvorenog </w:t>
      </w:r>
      <w:r>
        <w:rPr>
          <w:lang w:val="sr-Latn-CS"/>
        </w:rPr>
        <w:t xml:space="preserve">postupka </w:t>
      </w:r>
      <w:r w:rsidR="00C2798C">
        <w:rPr>
          <w:lang w:val="sr-Latn-CS"/>
        </w:rPr>
        <w:t xml:space="preserve">javne nabavke </w:t>
      </w:r>
      <w:r>
        <w:rPr>
          <w:lang w:val="sr-Latn-CS"/>
        </w:rPr>
        <w:t>u skladu sa</w:t>
      </w:r>
      <w:r w:rsidR="00DE1743" w:rsidRPr="00DE1743">
        <w:rPr>
          <w:lang w:val="sr-Latn-CS"/>
        </w:rPr>
        <w:t xml:space="preserve"> </w:t>
      </w:r>
      <w:r w:rsidR="00B475F3">
        <w:rPr>
          <w:lang w:val="sr-Latn-CS"/>
        </w:rPr>
        <w:t>član 32</w:t>
      </w:r>
      <w:r w:rsidR="00DF650E">
        <w:rPr>
          <w:lang w:val="sr-Latn-CS"/>
        </w:rPr>
        <w:t xml:space="preserve">. </w:t>
      </w:r>
      <w:r>
        <w:rPr>
          <w:lang w:val="sr-Latn-CS"/>
        </w:rPr>
        <w:t>Zakona o javnim nabavkama</w:t>
      </w:r>
      <w:r w:rsidR="00DE1743">
        <w:rPr>
          <w:lang w:val="sr-Latn-CS"/>
        </w:rPr>
        <w:t>.</w:t>
      </w:r>
      <w:r>
        <w:rPr>
          <w:lang w:val="sr-Latn-CS"/>
        </w:rPr>
        <w:t xml:space="preserve"> </w:t>
      </w:r>
    </w:p>
    <w:p w:rsidR="0046404A" w:rsidRDefault="0046404A" w:rsidP="0046404A">
      <w:pPr>
        <w:jc w:val="both"/>
        <w:rPr>
          <w:lang w:val="it-IT"/>
        </w:rPr>
      </w:pPr>
      <w:r>
        <w:rPr>
          <w:lang w:val="it-IT"/>
        </w:rPr>
        <w:t>Vrednost ove nabavke u otvorenom postupku javne nabavke  kako naručilac procenjuje i očekuje je oko 6.540.000</w:t>
      </w:r>
      <w:r w:rsidRPr="000055CB">
        <w:rPr>
          <w:lang w:val="it-IT"/>
        </w:rPr>
        <w:t>,00 dinara bez pdv</w:t>
      </w:r>
      <w:r>
        <w:rPr>
          <w:lang w:val="it-IT"/>
        </w:rPr>
        <w:t>-a, za period od godinu dana od dana stupanja  ugovora na snagu.</w:t>
      </w:r>
    </w:p>
    <w:p w:rsidR="0046404A" w:rsidRDefault="0046404A" w:rsidP="0046404A">
      <w:pPr>
        <w:jc w:val="both"/>
        <w:rPr>
          <w:lang w:val="it-IT"/>
        </w:rPr>
      </w:pPr>
    </w:p>
    <w:p w:rsidR="0046404A" w:rsidRDefault="0046404A" w:rsidP="0046404A">
      <w:pPr>
        <w:jc w:val="both"/>
        <w:rPr>
          <w:lang w:val="sr-Latn-CS"/>
        </w:rPr>
      </w:pPr>
      <w:r>
        <w:rPr>
          <w:lang w:val="sr-Latn-CS"/>
        </w:rPr>
        <w:t xml:space="preserve">Postupak otvaranja ponuda vođen je dana 01.12.2017. godine sa početkom u 11.15 h u Institutu  za onkologiju i radiologiju Srbije. </w:t>
      </w:r>
    </w:p>
    <w:p w:rsidR="0046404A" w:rsidRDefault="0046404A" w:rsidP="0046404A">
      <w:pPr>
        <w:jc w:val="both"/>
        <w:rPr>
          <w:lang w:val="sr-Latn-CS"/>
        </w:rPr>
      </w:pPr>
      <w:r>
        <w:rPr>
          <w:lang w:val="sr-Latn-CS"/>
        </w:rPr>
        <w:t>Otvaranje ponuda i ocenu ponuda  sprovela je komisija u sledećem sastavu:</w:t>
      </w:r>
    </w:p>
    <w:p w:rsidR="0046404A" w:rsidRDefault="0046404A" w:rsidP="0046404A">
      <w:pPr>
        <w:jc w:val="both"/>
        <w:rPr>
          <w:lang w:val="it-IT"/>
        </w:rPr>
      </w:pPr>
    </w:p>
    <w:p w:rsidR="0046404A" w:rsidRPr="00D44589" w:rsidRDefault="0046404A" w:rsidP="0046404A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rPr>
          <w:lang w:val="sr-Latn-CS"/>
        </w:rPr>
        <w:t>Nenad Zrnić,dipl.inž.el , predsednik</w:t>
      </w:r>
    </w:p>
    <w:p w:rsidR="0046404A" w:rsidRPr="00E80815" w:rsidRDefault="0046404A" w:rsidP="0046404A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D44589">
        <w:rPr>
          <w:lang w:val="sr-Latn-CS"/>
        </w:rPr>
        <w:t xml:space="preserve">Željko Bekčić dipl.ecc, službenik za javne nabavke, član </w:t>
      </w:r>
    </w:p>
    <w:p w:rsidR="0046404A" w:rsidRPr="00FD157C" w:rsidRDefault="0046404A" w:rsidP="0046404A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FD157C">
        <w:rPr>
          <w:lang w:val="sr-Latn-CS"/>
        </w:rPr>
        <w:t>Miloš Kukulj, dipl.pravnik</w:t>
      </w:r>
      <w:r>
        <w:rPr>
          <w:lang w:val="sr-Latn-CS"/>
        </w:rPr>
        <w:t>,član</w:t>
      </w:r>
    </w:p>
    <w:p w:rsidR="0046404A" w:rsidRPr="009B120B" w:rsidRDefault="0046404A" w:rsidP="0046404A">
      <w:pPr>
        <w:ind w:left="720"/>
        <w:jc w:val="both"/>
      </w:pPr>
    </w:p>
    <w:p w:rsidR="0046404A" w:rsidRPr="00EB1069" w:rsidRDefault="0046404A" w:rsidP="0046404A">
      <w:pPr>
        <w:jc w:val="both"/>
        <w:rPr>
          <w:lang w:val="sr-Latn-CS"/>
        </w:rPr>
      </w:pPr>
      <w:r w:rsidRPr="00EB1069">
        <w:rPr>
          <w:lang w:val="sr-Latn-CS"/>
        </w:rPr>
        <w:t>Naručilac je u skladu sa čl. 55 stav 1.tačka 2. Zakona o javnim nabavkama ( Sl. glasnik RS br.124/2012</w:t>
      </w:r>
      <w:r>
        <w:rPr>
          <w:lang w:val="sr-Latn-CS"/>
        </w:rPr>
        <w:t xml:space="preserve">,14/15,68/15 </w:t>
      </w:r>
      <w:r w:rsidRPr="00EB1069">
        <w:rPr>
          <w:lang w:val="sr-Latn-CS"/>
        </w:rPr>
        <w:t>) u predmetnom postupku javne nabavke na Portalu Uprave za javne</w:t>
      </w:r>
      <w:r>
        <w:rPr>
          <w:lang w:val="sr-Latn-CS"/>
        </w:rPr>
        <w:t xml:space="preserve"> nabavke objavio  Poziv</w:t>
      </w:r>
      <w:r w:rsidRPr="00EB1069">
        <w:rPr>
          <w:lang w:val="sr-Latn-CS"/>
        </w:rPr>
        <w:t xml:space="preserve"> za podnošenje ponuda </w:t>
      </w:r>
      <w:r>
        <w:rPr>
          <w:lang w:val="sr-Latn-CS"/>
        </w:rPr>
        <w:t>i konkursnu dokumentaciju  dana 01.11.2017</w:t>
      </w:r>
      <w:r w:rsidRPr="00EB1069">
        <w:rPr>
          <w:lang w:val="sr-Latn-CS"/>
        </w:rPr>
        <w:t xml:space="preserve">.g. .Naručilac je oglas o predmetnoj javnoj nabavci  objavio i na svojoj internet stranici </w:t>
      </w:r>
      <w:hyperlink r:id="rId7" w:history="1">
        <w:r w:rsidRPr="00EB1069">
          <w:rPr>
            <w:rStyle w:val="Hyperlink"/>
            <w:lang w:val="sr-Latn-CS"/>
          </w:rPr>
          <w:t>www.ncrc.ac.rs</w:t>
        </w:r>
      </w:hyperlink>
      <w:r w:rsidRPr="00EB1069">
        <w:rPr>
          <w:lang w:val="sr-Latn-CS"/>
        </w:rPr>
        <w:t xml:space="preserve"> .</w:t>
      </w:r>
    </w:p>
    <w:p w:rsidR="0046404A" w:rsidRDefault="0046404A" w:rsidP="0046404A">
      <w:pPr>
        <w:rPr>
          <w:lang w:val="it-IT"/>
        </w:rPr>
      </w:pPr>
    </w:p>
    <w:p w:rsidR="0046404A" w:rsidRPr="00105BFF" w:rsidRDefault="0046404A" w:rsidP="0046404A">
      <w:pPr>
        <w:rPr>
          <w:lang w:val="it-IT"/>
        </w:rPr>
      </w:pPr>
      <w:r>
        <w:rPr>
          <w:lang w:val="it-IT"/>
        </w:rPr>
        <w:t>U Institut za onkologiju i radiologiju Srbije  dostavljena je  ponuda  sledećeg  ponuđača:</w:t>
      </w:r>
    </w:p>
    <w:p w:rsidR="0046404A" w:rsidRDefault="0046404A" w:rsidP="0046404A">
      <w:pPr>
        <w:rPr>
          <w:b/>
        </w:rPr>
      </w:pPr>
      <w:r>
        <w:rPr>
          <w:b/>
        </w:rPr>
        <w:t>1. “MAGNA MEDICA”   d.o.o , Beograd , Milutina Milankovića 7b</w:t>
      </w:r>
    </w:p>
    <w:p w:rsidR="0046404A" w:rsidRDefault="0046404A" w:rsidP="0046404A">
      <w:pPr>
        <w:rPr>
          <w:b/>
        </w:rPr>
      </w:pPr>
    </w:p>
    <w:p w:rsidR="0046404A" w:rsidRDefault="0046404A" w:rsidP="0046404A">
      <w:pPr>
        <w:rPr>
          <w:b/>
        </w:rPr>
      </w:pPr>
      <w:r w:rsidRPr="00C41D3B">
        <w:rPr>
          <w:b/>
        </w:rPr>
        <w:t>1. Komisija je cenila ponudu ponuđača :</w:t>
      </w:r>
      <w:r>
        <w:t xml:space="preserve"> </w:t>
      </w:r>
      <w:r>
        <w:rPr>
          <w:b/>
        </w:rPr>
        <w:t>“MAGNA MEDICA”   d.o.o , Beograd , Milutina Milankovića 7b</w:t>
      </w:r>
    </w:p>
    <w:p w:rsidR="0046404A" w:rsidRDefault="0046404A" w:rsidP="0046404A">
      <w:pPr>
        <w:rPr>
          <w:lang w:val="sr-Latn-CS"/>
        </w:rPr>
      </w:pPr>
      <w:r>
        <w:rPr>
          <w:lang w:val="sr-Latn-CS"/>
        </w:rPr>
        <w:t>Broj pod kojim je ponuda zavedena:  22/420 od 01.12.2017.godine u 10 časova  i 20   minuta</w:t>
      </w:r>
      <w:r>
        <w:rPr>
          <w:lang w:val="sr-Latn-CS"/>
        </w:rPr>
        <w:tab/>
      </w:r>
    </w:p>
    <w:p w:rsidR="0046404A" w:rsidRDefault="0046404A" w:rsidP="0046404A">
      <w:pPr>
        <w:rPr>
          <w:lang w:val="sr-Latn-CS"/>
        </w:rPr>
      </w:pPr>
      <w:r>
        <w:rPr>
          <w:lang w:val="sr-Latn-CS"/>
        </w:rPr>
        <w:lastRenderedPageBreak/>
        <w:t>Ponudjena cena i eventualni popusti na mesečnom nivou: 708.333,00 dinara bez pdv-a,  849.999,60 dinara sa pdv-om , na godišnjem nivou iznosi 8.499.9969,00 dinara bez pdv-a odnosno 10.199.995,20 dinara sa pdv-om</w:t>
      </w:r>
    </w:p>
    <w:p w:rsidR="0046404A" w:rsidRDefault="0046404A" w:rsidP="0046404A">
      <w:r>
        <w:t>Rok i način plaćanja(60dana) : 60 dana od dana prijema fakture</w:t>
      </w:r>
    </w:p>
    <w:p w:rsidR="0046404A" w:rsidRDefault="0046404A" w:rsidP="0046404A">
      <w:r>
        <w:t xml:space="preserve">Garantni rok za izvršene  usluge:  6 meseci </w:t>
      </w:r>
    </w:p>
    <w:p w:rsidR="0046404A" w:rsidRPr="00AB7981" w:rsidRDefault="0046404A" w:rsidP="0046404A">
      <w:pPr>
        <w:rPr>
          <w:lang w:val="sr-Latn-CS"/>
        </w:rPr>
      </w:pPr>
      <w:r>
        <w:t xml:space="preserve">Garantni rok za ugradjene rezervne delove:  90 dana od dana ugradnje </w:t>
      </w:r>
    </w:p>
    <w:p w:rsidR="0046404A" w:rsidRPr="00AB7981" w:rsidRDefault="0046404A" w:rsidP="0046404A">
      <w:pPr>
        <w:rPr>
          <w:lang w:val="sr-Latn-CS"/>
        </w:rPr>
      </w:pPr>
      <w:r>
        <w:t>Vreme odziva na intervenciju: 24 časa</w:t>
      </w:r>
    </w:p>
    <w:p w:rsidR="0046404A" w:rsidRDefault="0046404A" w:rsidP="0046404A">
      <w:pPr>
        <w:overflowPunct w:val="0"/>
        <w:autoSpaceDE w:val="0"/>
        <w:autoSpaceDN w:val="0"/>
      </w:pPr>
      <w:r w:rsidRPr="009C36A9">
        <w:t xml:space="preserve">Rok za servisiranje </w:t>
      </w:r>
      <w:r>
        <w:t>aparata od dana prijave kvara (max</w:t>
      </w:r>
      <w:r w:rsidRPr="009C36A9">
        <w:t xml:space="preserve">. </w:t>
      </w:r>
      <w:r>
        <w:t>3 dana, izuzev ako se vrši nabavka rezervnih delova iz inostranstva maksimum 20 dana ) :  3 dana</w:t>
      </w:r>
    </w:p>
    <w:p w:rsidR="0046404A" w:rsidRDefault="0046404A" w:rsidP="0046404A">
      <w:r>
        <w:t xml:space="preserve">Rok za rešavanjem reklamacija (max. 2 dana)  2 dana </w:t>
      </w:r>
    </w:p>
    <w:p w:rsidR="0046404A" w:rsidRDefault="0046404A" w:rsidP="0046404A">
      <w:r>
        <w:t xml:space="preserve">Važnost ponude: 120 dana </w:t>
      </w:r>
    </w:p>
    <w:p w:rsidR="0046404A" w:rsidRDefault="0046404A" w:rsidP="0046404A">
      <w:pPr>
        <w:rPr>
          <w:lang w:val="sr-Latn-CS"/>
        </w:rPr>
      </w:pPr>
    </w:p>
    <w:p w:rsidR="0046404A" w:rsidRDefault="0046404A" w:rsidP="0046404A">
      <w:pPr>
        <w:rPr>
          <w:lang w:val="sr-Latn-CS"/>
        </w:rPr>
      </w:pPr>
      <w:r>
        <w:rPr>
          <w:lang w:val="sr-Latn-CS"/>
        </w:rPr>
        <w:t>KRITERIJUM  ZA IZBOR NAJPOVOLJNIJE PONUDE  JE  NAJNIŽE PONUĐENA CENA</w:t>
      </w:r>
    </w:p>
    <w:p w:rsidR="0046404A" w:rsidRDefault="0046404A" w:rsidP="0046404A">
      <w:pPr>
        <w:rPr>
          <w:b/>
          <w:lang w:val="sr-Latn-CS"/>
        </w:rPr>
      </w:pPr>
    </w:p>
    <w:p w:rsidR="0046404A" w:rsidRDefault="0046404A" w:rsidP="0046404A">
      <w:r>
        <w:rPr>
          <w:lang/>
        </w:rPr>
        <w:t xml:space="preserve">Prilikom razmatranja prispele ponude komisija naručioca je utvrdila da ponuda ponuđača   </w:t>
      </w:r>
      <w:r w:rsidRPr="001A6642">
        <w:t>“MAGMA MEDICA”   d.o.o , Beograd , Milutina Milankovića 7b</w:t>
      </w:r>
      <w:r>
        <w:t xml:space="preserve"> </w:t>
      </w:r>
      <w:r>
        <w:rPr>
          <w:lang/>
        </w:rPr>
        <w:t xml:space="preserve">sadrži ponuđenu cenu veću od procenjene vrednosti za navedenu nabavku . Komisija je uputila dopis dana 11.12.2017. godine </w:t>
      </w:r>
      <w:r>
        <w:t xml:space="preserve">u cilju istraživanja tržišta  ponuđačima sa kojima Institut  ima potpisane ugovore  kao ovlašćenim serviserima  za održavanje </w:t>
      </w:r>
      <w:r>
        <w:rPr>
          <w:lang/>
        </w:rPr>
        <w:t xml:space="preserve">linearnih akceleratora  </w:t>
      </w:r>
      <w:r>
        <w:t>,</w:t>
      </w:r>
      <w:r w:rsidRPr="008354DB">
        <w:t xml:space="preserve"> </w:t>
      </w:r>
      <w:r>
        <w:t>na mesečnom nivou bez pdv i sa pdv za paušalni modalitet servisiranja bez vakuumskih elemenata.</w:t>
      </w:r>
    </w:p>
    <w:p w:rsidR="0046404A" w:rsidRDefault="0046404A" w:rsidP="0046404A"/>
    <w:p w:rsidR="0046404A" w:rsidRPr="00DF79E5" w:rsidRDefault="0046404A" w:rsidP="0046404A">
      <w:pPr>
        <w:rPr>
          <w:lang w:val="sr-Latn-CS"/>
        </w:rPr>
      </w:pPr>
      <w:r>
        <w:t xml:space="preserve"> Zahtev je upućen ponuđaču MAXTEAM  d.o.o ,Beograd ,Vojvode Dobrnjca 20 i</w:t>
      </w:r>
      <w:r>
        <w:rPr>
          <w:lang w:val="sr-Latn-CS"/>
        </w:rPr>
        <w:t xml:space="preserve"> ponuđaču </w:t>
      </w:r>
      <w:r>
        <w:t xml:space="preserve">Siemens healthineers , Beograd. Na osnovu dospelih ponuda </w:t>
      </w:r>
    </w:p>
    <w:p w:rsidR="0046404A" w:rsidRDefault="0046404A" w:rsidP="0046404A">
      <w:r>
        <w:t xml:space="preserve">MAXTEAM d.o.o ,br 55-58/1 mesečno održavanje za Elekte Synergy  platform  u ovom momentu iznosi 1.044.000,00dinara bez pdv-a, po apparat (Elekta 1 I Elekta 2) , Višeenergetski digitalni LA tip Synergy Platform (Elekta 3) na mesečnom nivou iznosi  845.000,00dinara bez pdv-a  i  Siemens healthineers br 5559-01, Beograd mesečno održavanje aparata Linearnog akceleratora Primus M/Siemens iznosi 407.000,00 dinara bez pdv-a.Komisija je prilikom utvrđivanja uporedivosti tržišnih cena uzela u razmatranje ponude za održavanje linearnih akceleratora proizvođača Elekta   proizvođača  Varian koji imaju približno iste tehničke karakteristike </w:t>
      </w:r>
    </w:p>
    <w:p w:rsidR="0046404A" w:rsidRDefault="0046404A" w:rsidP="0046404A"/>
    <w:p w:rsidR="0046404A" w:rsidRDefault="0046404A" w:rsidP="0046404A">
      <w:r>
        <w:t xml:space="preserve"> Naručilac je u skladu sa odredbama Zakona o javnim nabavkama ispitao  tržište i prikupio cene relevantne u ovom trenutku, te  time utvrdila da je ponuda ponuđača  “MAGN</w:t>
      </w:r>
      <w:r w:rsidRPr="001A6642">
        <w:t>A MEDICA”   d.o.o , Beograd , Milutina Milankovića 7b</w:t>
      </w:r>
      <w:r>
        <w:t xml:space="preserve">   nije veća od uporedive tržišne cene.</w:t>
      </w:r>
    </w:p>
    <w:p w:rsidR="0046404A" w:rsidRDefault="0046404A" w:rsidP="0046404A">
      <w:pPr>
        <w:rPr>
          <w:b/>
          <w:lang w:val="sr-Latn-CS"/>
        </w:rPr>
      </w:pPr>
    </w:p>
    <w:p w:rsidR="0046404A" w:rsidRPr="00E54183" w:rsidRDefault="0046404A" w:rsidP="0046404A">
      <w:pPr>
        <w:jc w:val="both"/>
      </w:pPr>
      <w:r>
        <w:t>Shodno gore navedenom u predmetnoj javnoj nabavci , na predlog komisije naručioca  v.d.direktora Instituta je doneo  odluku  i ugovor dodelio  ponuđaču</w:t>
      </w:r>
      <w:r w:rsidRPr="00E54183">
        <w:rPr>
          <w:lang w:val="sr-Latn-CS"/>
        </w:rPr>
        <w:t xml:space="preserve"> </w:t>
      </w:r>
      <w:r>
        <w:t>“MAGN</w:t>
      </w:r>
      <w:r w:rsidRPr="001A6642">
        <w:t>A MEDICA”   d.o.o , Beograd , Milutina Milankovića 7b</w:t>
      </w:r>
      <w:r>
        <w:t xml:space="preserve"> u skladu sa čl. 107. Stav 4. Zakona o javnim nabavkama </w:t>
      </w:r>
    </w:p>
    <w:p w:rsidR="00E320F8" w:rsidRDefault="00E320F8" w:rsidP="00BA2529">
      <w:pPr>
        <w:jc w:val="both"/>
        <w:rPr>
          <w:lang w:val="it-IT"/>
        </w:rPr>
      </w:pPr>
    </w:p>
    <w:p w:rsidR="0046404A" w:rsidRDefault="0046404A" w:rsidP="00271538">
      <w:pPr>
        <w:rPr>
          <w:lang w:val="it-IT"/>
        </w:rPr>
      </w:pPr>
    </w:p>
    <w:p w:rsidR="0046404A" w:rsidRDefault="0046404A" w:rsidP="00271538">
      <w:pPr>
        <w:rPr>
          <w:lang w:val="it-IT"/>
        </w:rPr>
      </w:pPr>
    </w:p>
    <w:p w:rsidR="0046404A" w:rsidRDefault="0046404A" w:rsidP="00271538">
      <w:pPr>
        <w:rPr>
          <w:lang w:val="it-IT"/>
        </w:rPr>
      </w:pPr>
    </w:p>
    <w:p w:rsidR="0046404A" w:rsidRDefault="0046404A" w:rsidP="00271538">
      <w:pPr>
        <w:rPr>
          <w:lang w:val="it-IT"/>
        </w:rPr>
      </w:pPr>
    </w:p>
    <w:p w:rsidR="00C00981" w:rsidRDefault="00B0419C" w:rsidP="00271538">
      <w:r>
        <w:rPr>
          <w:lang w:val="it-IT"/>
        </w:rPr>
        <w:t>Na osnovu p</w:t>
      </w:r>
      <w:r w:rsidR="00BF0687">
        <w:rPr>
          <w:lang w:val="it-IT"/>
        </w:rPr>
        <w:t>redloga Komisije i prihvaćenog  I</w:t>
      </w:r>
      <w:r>
        <w:rPr>
          <w:lang w:val="it-IT"/>
        </w:rPr>
        <w:t>z</w:t>
      </w:r>
      <w:r w:rsidR="00C00981">
        <w:rPr>
          <w:lang w:val="it-IT"/>
        </w:rPr>
        <w:t>veštaja o stručnoj oceni ponuda</w:t>
      </w:r>
      <w:r>
        <w:rPr>
          <w:lang w:val="it-IT"/>
        </w:rPr>
        <w:t>, doneta je odluka kao u dispozitivu.</w:t>
      </w:r>
    </w:p>
    <w:p w:rsidR="00453B91" w:rsidRDefault="00453B91" w:rsidP="00B0419C">
      <w:pPr>
        <w:tabs>
          <w:tab w:val="left" w:pos="4785"/>
        </w:tabs>
        <w:jc w:val="both"/>
      </w:pPr>
    </w:p>
    <w:p w:rsidR="008F5418" w:rsidRDefault="00B0419C" w:rsidP="008F5418">
      <w:pPr>
        <w:tabs>
          <w:tab w:val="left" w:pos="4785"/>
        </w:tabs>
        <w:jc w:val="both"/>
      </w:pPr>
      <w:r>
        <w:t xml:space="preserve">POUKA O PRAVNOM LEKU: Protiv ove odluke može se podneti Zahtev za zaštitu prava u roku od 10 (deset) dana od dana </w:t>
      </w:r>
      <w:r w:rsidR="0083224D">
        <w:t xml:space="preserve">objave </w:t>
      </w:r>
      <w:r>
        <w:t>odluke o dodeli ugovora</w:t>
      </w:r>
      <w:r w:rsidR="00DF48BA">
        <w:t xml:space="preserve"> </w:t>
      </w:r>
      <w:r w:rsidR="0083224D">
        <w:t>na portal</w:t>
      </w:r>
      <w:r w:rsidR="009D3EF0">
        <w:t xml:space="preserve">u </w:t>
      </w:r>
      <w:r w:rsidR="003A0827">
        <w:t xml:space="preserve"> Uprave za javnih nabavke</w:t>
      </w:r>
      <w:r w:rsidR="009D3EF0">
        <w:t xml:space="preserve">. </w:t>
      </w:r>
      <w:r w:rsidR="008F5418">
        <w:t>Zahtev za zaštitu prava se podnosi  Naručiocu a kopija  se istovremeno dostavlja Republičkoj komisiji za zaštitu prava.</w:t>
      </w:r>
    </w:p>
    <w:p w:rsidR="008F5418" w:rsidRDefault="008F5418" w:rsidP="008F5418">
      <w:pPr>
        <w:tabs>
          <w:tab w:val="left" w:pos="4785"/>
        </w:tabs>
      </w:pPr>
    </w:p>
    <w:p w:rsidR="008F5418" w:rsidRDefault="008F5418" w:rsidP="00B0419C">
      <w:pPr>
        <w:tabs>
          <w:tab w:val="left" w:pos="4785"/>
        </w:tabs>
        <w:jc w:val="both"/>
      </w:pPr>
    </w:p>
    <w:p w:rsidR="00B0419C" w:rsidRDefault="00B0419C" w:rsidP="00B0419C">
      <w:pPr>
        <w:tabs>
          <w:tab w:val="left" w:pos="4785"/>
        </w:tabs>
      </w:pPr>
      <w:r>
        <w:t>Dostaviti:</w:t>
      </w:r>
    </w:p>
    <w:p w:rsidR="00B0419C" w:rsidRDefault="00060857" w:rsidP="00B0419C">
      <w:pPr>
        <w:tabs>
          <w:tab w:val="left" w:pos="4785"/>
        </w:tabs>
      </w:pPr>
      <w:r>
        <w:t>-Odel</w:t>
      </w:r>
      <w:r w:rsidR="00F23C57">
        <w:t>j</w:t>
      </w:r>
      <w:r>
        <w:t xml:space="preserve">enje </w:t>
      </w:r>
      <w:r w:rsidR="00B0419C">
        <w:t xml:space="preserve"> za javne nabavke</w:t>
      </w:r>
    </w:p>
    <w:p w:rsidR="00B0419C" w:rsidRDefault="008F5418" w:rsidP="00B0419C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>-Ponuđaču</w:t>
      </w:r>
    </w:p>
    <w:p w:rsidR="00271538" w:rsidRDefault="00453B91" w:rsidP="00453B91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>-arhivi</w:t>
      </w:r>
    </w:p>
    <w:p w:rsidR="00271538" w:rsidRDefault="00271538" w:rsidP="00271538">
      <w:pPr>
        <w:tabs>
          <w:tab w:val="left" w:pos="4140"/>
        </w:tabs>
        <w:ind w:left="3600"/>
        <w:rPr>
          <w:lang w:val="sr-Latn-CS"/>
        </w:rPr>
      </w:pPr>
      <w:r>
        <w:rPr>
          <w:lang w:val="sr-Latn-CS"/>
        </w:rPr>
        <w:t>V.D.DIREKTOR</w:t>
      </w:r>
      <w:r w:rsidR="00702180">
        <w:rPr>
          <w:lang w:val="sr-Latn-CS"/>
        </w:rPr>
        <w:t xml:space="preserve">A </w:t>
      </w:r>
      <w:r>
        <w:rPr>
          <w:lang w:val="sr-Latn-CS"/>
        </w:rPr>
        <w:t xml:space="preserve"> INSTITUTA</w:t>
      </w:r>
      <w:r w:rsidR="00702180">
        <w:rPr>
          <w:lang w:val="sr-Latn-CS"/>
        </w:rPr>
        <w:t xml:space="preserve"> ZA ONKOLOGIJU </w:t>
      </w:r>
      <w:r>
        <w:rPr>
          <w:lang w:val="sr-Latn-CS"/>
        </w:rPr>
        <w:t>I</w:t>
      </w:r>
      <w:r w:rsidR="00702180">
        <w:rPr>
          <w:lang w:val="sr-Latn-CS"/>
        </w:rPr>
        <w:t xml:space="preserve"> </w:t>
      </w:r>
      <w:r>
        <w:rPr>
          <w:lang w:val="sr-Latn-CS"/>
        </w:rPr>
        <w:t xml:space="preserve"> RADIOLOGIJU SRBIJE</w:t>
      </w:r>
    </w:p>
    <w:p w:rsidR="00F23C57" w:rsidRDefault="00271538" w:rsidP="00271538">
      <w:pPr>
        <w:tabs>
          <w:tab w:val="left" w:pos="4140"/>
        </w:tabs>
        <w:ind w:left="3600"/>
        <w:rPr>
          <w:lang w:val="sr-Latn-CS"/>
        </w:rPr>
      </w:pPr>
      <w:r>
        <w:rPr>
          <w:lang w:val="sr-Latn-CS"/>
        </w:rPr>
        <w:t xml:space="preserve"> </w:t>
      </w:r>
      <w:r w:rsidR="00B0693C">
        <w:rPr>
          <w:lang w:val="sr-Latn-CS"/>
        </w:rPr>
        <w:t>Prof dr Radan Džodić</w:t>
      </w:r>
    </w:p>
    <w:p w:rsidR="00271538" w:rsidRPr="00F23C57" w:rsidRDefault="00F23C57" w:rsidP="00F23C57">
      <w:pPr>
        <w:tabs>
          <w:tab w:val="left" w:pos="3660"/>
        </w:tabs>
        <w:rPr>
          <w:lang w:val="sr-Latn-CS"/>
        </w:rPr>
      </w:pPr>
      <w:r>
        <w:rPr>
          <w:lang w:val="sr-Latn-CS"/>
        </w:rPr>
        <w:tab/>
      </w:r>
      <w:bookmarkStart w:id="0" w:name="_GoBack"/>
      <w:bookmarkEnd w:id="0"/>
      <w:r>
        <w:rPr>
          <w:lang w:val="sr-Latn-CS"/>
        </w:rPr>
        <w:t>_____________________________________</w:t>
      </w:r>
    </w:p>
    <w:sectPr w:rsidR="00271538" w:rsidRPr="00F23C57" w:rsidSect="00B14EE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A2" w:rsidRDefault="003F72A2" w:rsidP="00B14EEC">
      <w:r>
        <w:separator/>
      </w:r>
    </w:p>
  </w:endnote>
  <w:endnote w:type="continuationSeparator" w:id="0">
    <w:p w:rsidR="003F72A2" w:rsidRDefault="003F72A2" w:rsidP="00B1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80" w:rsidRPr="00A0426C" w:rsidRDefault="002B4500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O</w:t>
    </w:r>
    <w:r w:rsidR="00AE3C97">
      <w:rPr>
        <w:sz w:val="20"/>
        <w:szCs w:val="20"/>
        <w:lang w:val="sr-Latn-CS"/>
      </w:rPr>
      <w:t>d</w:t>
    </w:r>
    <w:r w:rsidR="009205A8">
      <w:rPr>
        <w:sz w:val="20"/>
        <w:szCs w:val="20"/>
        <w:lang w:val="sr-Latn-CS"/>
      </w:rPr>
      <w:t xml:space="preserve">eljenje </w:t>
    </w:r>
    <w:r w:rsidR="0046404A">
      <w:rPr>
        <w:sz w:val="20"/>
        <w:szCs w:val="20"/>
        <w:lang w:val="sr-Latn-CS"/>
      </w:rPr>
      <w:t xml:space="preserve"> za javne nabavke , decembar  2017</w:t>
    </w:r>
    <w:r w:rsidR="004C29F0">
      <w:rPr>
        <w:sz w:val="20"/>
        <w:szCs w:val="20"/>
        <w:lang w:val="sr-Latn-CS"/>
      </w:rPr>
      <w:t>.g. ,  JB</w:t>
    </w:r>
    <w:r w:rsidR="00671E54">
      <w:rPr>
        <w:sz w:val="20"/>
        <w:szCs w:val="20"/>
        <w:lang w:val="sr-Latn-CS"/>
      </w:rPr>
      <w:t xml:space="preserve">         </w:t>
    </w:r>
    <w:r w:rsidR="00671E54" w:rsidRPr="0019034A">
      <w:rPr>
        <w:sz w:val="20"/>
        <w:szCs w:val="20"/>
        <w:lang w:val="sr-Latn-CS"/>
      </w:rPr>
      <w:t xml:space="preserve">Page </w:t>
    </w:r>
    <w:r w:rsidR="00360060" w:rsidRPr="0019034A">
      <w:rPr>
        <w:sz w:val="20"/>
        <w:szCs w:val="20"/>
        <w:lang w:val="sr-Latn-CS"/>
      </w:rPr>
      <w:fldChar w:fldCharType="begin"/>
    </w:r>
    <w:r w:rsidR="00671E54" w:rsidRPr="0019034A">
      <w:rPr>
        <w:sz w:val="20"/>
        <w:szCs w:val="20"/>
        <w:lang w:val="sr-Latn-CS"/>
      </w:rPr>
      <w:instrText xml:space="preserve"> PAGE </w:instrText>
    </w:r>
    <w:r w:rsidR="00360060" w:rsidRPr="0019034A">
      <w:rPr>
        <w:sz w:val="20"/>
        <w:szCs w:val="20"/>
        <w:lang w:val="sr-Latn-CS"/>
      </w:rPr>
      <w:fldChar w:fldCharType="separate"/>
    </w:r>
    <w:r w:rsidR="00382273">
      <w:rPr>
        <w:noProof/>
        <w:sz w:val="20"/>
        <w:szCs w:val="20"/>
        <w:lang w:val="sr-Latn-CS"/>
      </w:rPr>
      <w:t>2</w:t>
    </w:r>
    <w:r w:rsidR="00360060" w:rsidRPr="0019034A">
      <w:rPr>
        <w:sz w:val="20"/>
        <w:szCs w:val="20"/>
        <w:lang w:val="sr-Latn-CS"/>
      </w:rPr>
      <w:fldChar w:fldCharType="end"/>
    </w:r>
    <w:r w:rsidR="00671E54" w:rsidRPr="0019034A">
      <w:rPr>
        <w:sz w:val="20"/>
        <w:szCs w:val="20"/>
        <w:lang w:val="sr-Latn-CS"/>
      </w:rPr>
      <w:t xml:space="preserve"> of </w:t>
    </w:r>
    <w:r w:rsidR="00360060" w:rsidRPr="0019034A">
      <w:rPr>
        <w:sz w:val="20"/>
        <w:szCs w:val="20"/>
        <w:lang w:val="sr-Latn-CS"/>
      </w:rPr>
      <w:fldChar w:fldCharType="begin"/>
    </w:r>
    <w:r w:rsidR="00671E54" w:rsidRPr="0019034A">
      <w:rPr>
        <w:sz w:val="20"/>
        <w:szCs w:val="20"/>
        <w:lang w:val="sr-Latn-CS"/>
      </w:rPr>
      <w:instrText xml:space="preserve"> NUMPAGES </w:instrText>
    </w:r>
    <w:r w:rsidR="00360060" w:rsidRPr="0019034A">
      <w:rPr>
        <w:sz w:val="20"/>
        <w:szCs w:val="20"/>
        <w:lang w:val="sr-Latn-CS"/>
      </w:rPr>
      <w:fldChar w:fldCharType="separate"/>
    </w:r>
    <w:r w:rsidR="00382273">
      <w:rPr>
        <w:noProof/>
        <w:sz w:val="20"/>
        <w:szCs w:val="20"/>
        <w:lang w:val="sr-Latn-CS"/>
      </w:rPr>
      <w:t>3</w:t>
    </w:r>
    <w:r w:rsidR="00360060" w:rsidRPr="0019034A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A2" w:rsidRDefault="003F72A2" w:rsidP="00B14EEC">
      <w:r>
        <w:separator/>
      </w:r>
    </w:p>
  </w:footnote>
  <w:footnote w:type="continuationSeparator" w:id="0">
    <w:p w:rsidR="003F72A2" w:rsidRDefault="003F72A2" w:rsidP="00B1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80" w:rsidRPr="00A0426C" w:rsidRDefault="00671E54">
    <w:pPr>
      <w:pStyle w:val="Head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Institut za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06A"/>
    <w:multiLevelType w:val="hybridMultilevel"/>
    <w:tmpl w:val="4742FAFA"/>
    <w:lvl w:ilvl="0" w:tplc="BDAE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08E6F7E"/>
    <w:multiLevelType w:val="hybridMultilevel"/>
    <w:tmpl w:val="ECC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161CE"/>
    <w:multiLevelType w:val="hybridMultilevel"/>
    <w:tmpl w:val="D10A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4A5E"/>
    <w:multiLevelType w:val="hybridMultilevel"/>
    <w:tmpl w:val="F75403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7C4"/>
    <w:multiLevelType w:val="hybridMultilevel"/>
    <w:tmpl w:val="C658C27E"/>
    <w:lvl w:ilvl="0" w:tplc="3B2C9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19C"/>
    <w:rsid w:val="0001407E"/>
    <w:rsid w:val="000438D5"/>
    <w:rsid w:val="00047796"/>
    <w:rsid w:val="00060857"/>
    <w:rsid w:val="00072152"/>
    <w:rsid w:val="000A4DA5"/>
    <w:rsid w:val="000D67AA"/>
    <w:rsid w:val="000E73CE"/>
    <w:rsid w:val="00101B85"/>
    <w:rsid w:val="00107308"/>
    <w:rsid w:val="0011399B"/>
    <w:rsid w:val="0013186F"/>
    <w:rsid w:val="00140ED1"/>
    <w:rsid w:val="001469DF"/>
    <w:rsid w:val="00186C29"/>
    <w:rsid w:val="001956D6"/>
    <w:rsid w:val="001D52E0"/>
    <w:rsid w:val="001F22AB"/>
    <w:rsid w:val="001F4B59"/>
    <w:rsid w:val="00211713"/>
    <w:rsid w:val="00220A1C"/>
    <w:rsid w:val="00221ECD"/>
    <w:rsid w:val="00241113"/>
    <w:rsid w:val="00245FC5"/>
    <w:rsid w:val="0024663C"/>
    <w:rsid w:val="00255CC5"/>
    <w:rsid w:val="00271538"/>
    <w:rsid w:val="002872F5"/>
    <w:rsid w:val="002A2A49"/>
    <w:rsid w:val="002B4500"/>
    <w:rsid w:val="002B585A"/>
    <w:rsid w:val="002C1A24"/>
    <w:rsid w:val="002E3552"/>
    <w:rsid w:val="002E3803"/>
    <w:rsid w:val="0030526E"/>
    <w:rsid w:val="003145C3"/>
    <w:rsid w:val="00360060"/>
    <w:rsid w:val="00370B0B"/>
    <w:rsid w:val="00372F3E"/>
    <w:rsid w:val="00377BA1"/>
    <w:rsid w:val="00382273"/>
    <w:rsid w:val="003943A6"/>
    <w:rsid w:val="003973AC"/>
    <w:rsid w:val="003A0827"/>
    <w:rsid w:val="003A4007"/>
    <w:rsid w:val="003B738A"/>
    <w:rsid w:val="003C0D7C"/>
    <w:rsid w:val="003C6EEC"/>
    <w:rsid w:val="003E7DDE"/>
    <w:rsid w:val="003F72A2"/>
    <w:rsid w:val="0042457F"/>
    <w:rsid w:val="004317BB"/>
    <w:rsid w:val="00453B91"/>
    <w:rsid w:val="004551AC"/>
    <w:rsid w:val="0046404A"/>
    <w:rsid w:val="004B0910"/>
    <w:rsid w:val="004C29F0"/>
    <w:rsid w:val="004C5037"/>
    <w:rsid w:val="0051091B"/>
    <w:rsid w:val="0055547C"/>
    <w:rsid w:val="005669E4"/>
    <w:rsid w:val="0057502C"/>
    <w:rsid w:val="00580018"/>
    <w:rsid w:val="005B3331"/>
    <w:rsid w:val="005C1521"/>
    <w:rsid w:val="005C5A42"/>
    <w:rsid w:val="005D7DBB"/>
    <w:rsid w:val="005F4FD5"/>
    <w:rsid w:val="005F6F50"/>
    <w:rsid w:val="0062034C"/>
    <w:rsid w:val="00635A3C"/>
    <w:rsid w:val="0064317E"/>
    <w:rsid w:val="00657191"/>
    <w:rsid w:val="00671E54"/>
    <w:rsid w:val="00675074"/>
    <w:rsid w:val="0069379C"/>
    <w:rsid w:val="006A6E0D"/>
    <w:rsid w:val="006B7BDE"/>
    <w:rsid w:val="006E184E"/>
    <w:rsid w:val="006F630F"/>
    <w:rsid w:val="00702180"/>
    <w:rsid w:val="007071C0"/>
    <w:rsid w:val="00717AAD"/>
    <w:rsid w:val="00731F9B"/>
    <w:rsid w:val="00746479"/>
    <w:rsid w:val="007771C0"/>
    <w:rsid w:val="007916D7"/>
    <w:rsid w:val="00794464"/>
    <w:rsid w:val="007955D4"/>
    <w:rsid w:val="007B031B"/>
    <w:rsid w:val="007D1C8B"/>
    <w:rsid w:val="007D410D"/>
    <w:rsid w:val="007F1AA7"/>
    <w:rsid w:val="007F25E0"/>
    <w:rsid w:val="007F3907"/>
    <w:rsid w:val="007F44BF"/>
    <w:rsid w:val="00815E91"/>
    <w:rsid w:val="0083224D"/>
    <w:rsid w:val="00834A61"/>
    <w:rsid w:val="0087596C"/>
    <w:rsid w:val="008771B6"/>
    <w:rsid w:val="008C14D5"/>
    <w:rsid w:val="008C3CB4"/>
    <w:rsid w:val="008D0540"/>
    <w:rsid w:val="008F5418"/>
    <w:rsid w:val="008F6A14"/>
    <w:rsid w:val="00900408"/>
    <w:rsid w:val="009205A8"/>
    <w:rsid w:val="009303E7"/>
    <w:rsid w:val="009422FB"/>
    <w:rsid w:val="00954CF0"/>
    <w:rsid w:val="00992DCF"/>
    <w:rsid w:val="009932ED"/>
    <w:rsid w:val="00997CAC"/>
    <w:rsid w:val="009A4F92"/>
    <w:rsid w:val="009C445B"/>
    <w:rsid w:val="009C575B"/>
    <w:rsid w:val="009D3EF0"/>
    <w:rsid w:val="009F3FD8"/>
    <w:rsid w:val="00A01E2C"/>
    <w:rsid w:val="00A02FC1"/>
    <w:rsid w:val="00A06E9A"/>
    <w:rsid w:val="00A07A74"/>
    <w:rsid w:val="00A114C5"/>
    <w:rsid w:val="00A174B5"/>
    <w:rsid w:val="00A40410"/>
    <w:rsid w:val="00A55F69"/>
    <w:rsid w:val="00A56A75"/>
    <w:rsid w:val="00A70F96"/>
    <w:rsid w:val="00AA4EEC"/>
    <w:rsid w:val="00AA6DFC"/>
    <w:rsid w:val="00AA7502"/>
    <w:rsid w:val="00AC08C5"/>
    <w:rsid w:val="00AC21EE"/>
    <w:rsid w:val="00AC28CE"/>
    <w:rsid w:val="00AE3C97"/>
    <w:rsid w:val="00AF3EC7"/>
    <w:rsid w:val="00B0419C"/>
    <w:rsid w:val="00B0693C"/>
    <w:rsid w:val="00B14EEC"/>
    <w:rsid w:val="00B17E01"/>
    <w:rsid w:val="00B35835"/>
    <w:rsid w:val="00B475F3"/>
    <w:rsid w:val="00B65761"/>
    <w:rsid w:val="00B723A7"/>
    <w:rsid w:val="00B750DC"/>
    <w:rsid w:val="00B84C07"/>
    <w:rsid w:val="00BA2529"/>
    <w:rsid w:val="00BB7BD4"/>
    <w:rsid w:val="00BC0EBE"/>
    <w:rsid w:val="00BC4DE4"/>
    <w:rsid w:val="00BC5FDA"/>
    <w:rsid w:val="00BD374B"/>
    <w:rsid w:val="00BE5315"/>
    <w:rsid w:val="00BE7AA0"/>
    <w:rsid w:val="00BF0687"/>
    <w:rsid w:val="00BF3EFA"/>
    <w:rsid w:val="00BF7319"/>
    <w:rsid w:val="00C00981"/>
    <w:rsid w:val="00C03D86"/>
    <w:rsid w:val="00C072E5"/>
    <w:rsid w:val="00C1343C"/>
    <w:rsid w:val="00C14CA3"/>
    <w:rsid w:val="00C14DE2"/>
    <w:rsid w:val="00C26D6E"/>
    <w:rsid w:val="00C2798C"/>
    <w:rsid w:val="00C4763D"/>
    <w:rsid w:val="00C5617F"/>
    <w:rsid w:val="00C6377C"/>
    <w:rsid w:val="00C872AD"/>
    <w:rsid w:val="00CA1470"/>
    <w:rsid w:val="00CB1455"/>
    <w:rsid w:val="00CC1534"/>
    <w:rsid w:val="00CC39C4"/>
    <w:rsid w:val="00CD0C8D"/>
    <w:rsid w:val="00CE05CC"/>
    <w:rsid w:val="00CE3E2F"/>
    <w:rsid w:val="00D42B27"/>
    <w:rsid w:val="00D4625A"/>
    <w:rsid w:val="00D766BE"/>
    <w:rsid w:val="00D76CB3"/>
    <w:rsid w:val="00D97AB6"/>
    <w:rsid w:val="00DA3BFF"/>
    <w:rsid w:val="00DB7EFF"/>
    <w:rsid w:val="00DD7D24"/>
    <w:rsid w:val="00DE1743"/>
    <w:rsid w:val="00DF3E76"/>
    <w:rsid w:val="00DF3EDE"/>
    <w:rsid w:val="00DF48BA"/>
    <w:rsid w:val="00DF5F9C"/>
    <w:rsid w:val="00DF650E"/>
    <w:rsid w:val="00E03906"/>
    <w:rsid w:val="00E23203"/>
    <w:rsid w:val="00E320F8"/>
    <w:rsid w:val="00E46B75"/>
    <w:rsid w:val="00E51BC1"/>
    <w:rsid w:val="00E75A1E"/>
    <w:rsid w:val="00E904E6"/>
    <w:rsid w:val="00E932D6"/>
    <w:rsid w:val="00EA16DA"/>
    <w:rsid w:val="00ED0DD1"/>
    <w:rsid w:val="00EE562A"/>
    <w:rsid w:val="00F16F1A"/>
    <w:rsid w:val="00F23C57"/>
    <w:rsid w:val="00F30621"/>
    <w:rsid w:val="00FA493E"/>
    <w:rsid w:val="00FB19D1"/>
    <w:rsid w:val="00FB6263"/>
    <w:rsid w:val="00FE063E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4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41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04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41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04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74"/>
    <w:rPr>
      <w:rFonts w:ascii="Tahoma" w:hAnsi="Tahoma" w:cs="Tahoma"/>
      <w:sz w:val="16"/>
      <w:szCs w:val="16"/>
      <w:lang w:val="sr-Cyrl-CS" w:eastAsia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74"/>
    <w:rPr>
      <w:rFonts w:ascii="Tahoma" w:eastAsia="Times New Roman" w:hAnsi="Tahoma" w:cs="Tahoma"/>
      <w:sz w:val="16"/>
      <w:szCs w:val="16"/>
      <w:lang w:val="sr-Cyrl-CS" w:eastAsia="sr-Cyrl-CS"/>
    </w:rPr>
  </w:style>
  <w:style w:type="table" w:styleId="TableGrid">
    <w:name w:val="Table Grid"/>
    <w:basedOn w:val="TableNormal"/>
    <w:uiPriority w:val="59"/>
    <w:rsid w:val="0069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2017-12-15T08:33:00Z</cp:lastPrinted>
  <dcterms:created xsi:type="dcterms:W3CDTF">2018-03-05T09:17:00Z</dcterms:created>
  <dcterms:modified xsi:type="dcterms:W3CDTF">2018-03-05T09:17:00Z</dcterms:modified>
</cp:coreProperties>
</file>