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6B4" w:rsidRDefault="0016396B" w:rsidP="000866B4">
      <w:pPr>
        <w:spacing w:before="100" w:beforeAutospacing="1" w:after="100" w:afterAutospacing="1"/>
        <w:rPr>
          <w:rFonts w:asciiTheme="minorHAnsi" w:hAnsiTheme="minorHAnsi"/>
        </w:rPr>
      </w:pPr>
      <w:r w:rsidRPr="003874AB">
        <w:rPr>
          <w:rFonts w:asciiTheme="minorHAnsi" w:hAnsiTheme="minorHAnsi"/>
        </w:rPr>
        <w:t xml:space="preserve">                                                    </w:t>
      </w:r>
    </w:p>
    <w:p w:rsidR="0016396B" w:rsidRPr="00572232" w:rsidRDefault="000866B4" w:rsidP="000866B4">
      <w:pPr>
        <w:spacing w:before="100" w:beforeAutospacing="1" w:after="100" w:afterAutospacing="1"/>
        <w:rPr>
          <w:rFonts w:asciiTheme="minorHAnsi" w:hAnsiTheme="minorHAnsi"/>
          <w:b/>
        </w:rPr>
      </w:pPr>
      <w:r>
        <w:rPr>
          <w:rFonts w:asciiTheme="minorHAnsi" w:hAnsiTheme="minorHAnsi"/>
        </w:rPr>
        <w:t xml:space="preserve">                                                        </w:t>
      </w:r>
      <w:r w:rsidR="0016396B" w:rsidRPr="00572232">
        <w:rPr>
          <w:rFonts w:asciiTheme="minorHAnsi" w:hAnsiTheme="minorHAnsi"/>
          <w:b/>
        </w:rPr>
        <w:t>SVIM ZAINTERESOVANIM LICIMA</w:t>
      </w:r>
    </w:p>
    <w:p w:rsidR="000866B4" w:rsidRPr="000866B4" w:rsidRDefault="000866B4" w:rsidP="000866B4">
      <w:pPr>
        <w:spacing w:before="100" w:beforeAutospacing="1" w:after="100" w:afterAutospacing="1"/>
        <w:rPr>
          <w:rFonts w:asciiTheme="minorHAnsi" w:hAnsiTheme="minorHAnsi"/>
        </w:rPr>
      </w:pPr>
    </w:p>
    <w:p w:rsidR="0016396B" w:rsidRPr="003874AB" w:rsidRDefault="0016396B" w:rsidP="0016396B">
      <w:pPr>
        <w:spacing w:before="100" w:beforeAutospacing="1" w:after="100" w:afterAutospacing="1"/>
        <w:rPr>
          <w:rFonts w:asciiTheme="minorHAnsi" w:hAnsiTheme="minorHAnsi"/>
          <w:b/>
          <w:noProof/>
        </w:rPr>
      </w:pPr>
      <w:r w:rsidRPr="003874AB">
        <w:rPr>
          <w:rFonts w:asciiTheme="minorHAnsi" w:hAnsiTheme="minorHAnsi"/>
          <w:b/>
        </w:rPr>
        <w:t xml:space="preserve">PREDMET:130 JN - </w:t>
      </w:r>
      <w:r w:rsidRPr="003874AB">
        <w:rPr>
          <w:rFonts w:asciiTheme="minorHAnsi" w:hAnsiTheme="minorHAnsi"/>
          <w:b/>
          <w:noProof/>
        </w:rPr>
        <w:t>Usluge preuzimanja, transporta i  trajnog zbrinjavanja opasnog medicinskog otpada sa potrošnim materijalom po partijama</w:t>
      </w:r>
    </w:p>
    <w:p w:rsidR="0016396B" w:rsidRPr="003874AB" w:rsidRDefault="0016396B" w:rsidP="0016396B">
      <w:pPr>
        <w:spacing w:before="100" w:beforeAutospacing="1" w:after="100" w:afterAutospacing="1"/>
        <w:rPr>
          <w:rFonts w:asciiTheme="minorHAnsi" w:hAnsiTheme="minorHAnsi"/>
        </w:rPr>
      </w:pPr>
      <w:r w:rsidRPr="003874AB">
        <w:rPr>
          <w:rFonts w:asciiTheme="minorHAnsi" w:hAnsiTheme="minorHAnsi"/>
        </w:rPr>
        <w:t>U skladu sa čl. 63. stav 1. Zakona o javnim nabavkama, za dodelu ugovora u otvorenom postupku, Naručilac vrši  izmenu  konkursne dokumentacije u delu koji se odnosi na model Ugovora.</w:t>
      </w:r>
    </w:p>
    <w:p w:rsidR="0016396B" w:rsidRPr="003874AB" w:rsidRDefault="00CD1FCD" w:rsidP="0016396B">
      <w:pPr>
        <w:rPr>
          <w:rFonts w:asciiTheme="minorHAnsi" w:eastAsia="Times New Roman" w:hAnsiTheme="minorHAnsi"/>
        </w:rPr>
      </w:pPr>
      <w:r w:rsidRPr="003874AB">
        <w:rPr>
          <w:rFonts w:asciiTheme="minorHAnsi" w:eastAsia="Times New Roman" w:hAnsiTheme="minorHAnsi"/>
        </w:rPr>
        <w:t>1.</w:t>
      </w:r>
      <w:r w:rsidR="0016396B" w:rsidRPr="003874AB">
        <w:rPr>
          <w:rFonts w:asciiTheme="minorHAnsi" w:eastAsia="Times New Roman" w:hAnsiTheme="minorHAnsi"/>
        </w:rPr>
        <w:t xml:space="preserve">Pitanje: </w:t>
      </w:r>
    </w:p>
    <w:p w:rsidR="0016396B" w:rsidRPr="003874AB" w:rsidRDefault="0016396B" w:rsidP="0016396B">
      <w:pPr>
        <w:rPr>
          <w:rFonts w:asciiTheme="minorHAnsi" w:eastAsia="Times New Roman" w:hAnsiTheme="minorHAnsi"/>
        </w:rPr>
      </w:pPr>
    </w:p>
    <w:p w:rsidR="0016396B" w:rsidRPr="003874AB" w:rsidRDefault="0016396B" w:rsidP="0016396B">
      <w:pPr>
        <w:rPr>
          <w:rFonts w:asciiTheme="minorHAnsi" w:eastAsia="Times New Roman" w:hAnsiTheme="minorHAnsi"/>
        </w:rPr>
      </w:pPr>
      <w:r w:rsidRPr="003874AB">
        <w:rPr>
          <w:rFonts w:asciiTheme="minorHAnsi" w:eastAsia="Times New Roman" w:hAnsiTheme="minorHAnsi"/>
        </w:rPr>
        <w:t>„Molim Vas da nam pojasnite šta se podrazumeva pod „rok odziva do jednog dana od dana prijema pisanog zahteva kupca“? Ukoliko se misli na rok za preuzimanje opasnog otpada, to nije u skaldu sa Zakonom o upravljanju otpadom, s obzirom da je neophodno izvršiti najavu transporta opasnog otpada minimum 48 h pre planiranog transporta, te Vas molimo da u tom slučaju korigujete vreme odziva.“</w:t>
      </w:r>
    </w:p>
    <w:p w:rsidR="0016396B" w:rsidRPr="003874AB" w:rsidRDefault="0016396B" w:rsidP="0016396B">
      <w:pPr>
        <w:rPr>
          <w:rFonts w:asciiTheme="minorHAnsi" w:eastAsia="Times New Roman" w:hAnsiTheme="minorHAnsi"/>
        </w:rPr>
      </w:pPr>
    </w:p>
    <w:p w:rsidR="0016396B" w:rsidRPr="003874AB" w:rsidRDefault="0016396B" w:rsidP="0016396B">
      <w:pPr>
        <w:rPr>
          <w:rFonts w:asciiTheme="minorHAnsi" w:eastAsia="Times New Roman" w:hAnsiTheme="minorHAnsi"/>
        </w:rPr>
      </w:pPr>
      <w:r w:rsidRPr="003874AB">
        <w:rPr>
          <w:rFonts w:asciiTheme="minorHAnsi" w:eastAsia="Times New Roman" w:hAnsiTheme="minorHAnsi"/>
        </w:rPr>
        <w:t xml:space="preserve">Odgovor: </w:t>
      </w:r>
    </w:p>
    <w:p w:rsidR="0016396B" w:rsidRPr="003874AB" w:rsidRDefault="0016396B" w:rsidP="0016396B">
      <w:pPr>
        <w:rPr>
          <w:rFonts w:asciiTheme="minorHAnsi" w:eastAsia="Times New Roman" w:hAnsiTheme="minorHAnsi"/>
        </w:rPr>
      </w:pPr>
    </w:p>
    <w:p w:rsidR="0016396B" w:rsidRPr="003874AB" w:rsidRDefault="0016396B" w:rsidP="0016396B">
      <w:pPr>
        <w:rPr>
          <w:rFonts w:asciiTheme="minorHAnsi" w:eastAsia="Times New Roman" w:hAnsiTheme="minorHAnsi"/>
        </w:rPr>
      </w:pPr>
      <w:r w:rsidRPr="003874AB">
        <w:rPr>
          <w:rFonts w:asciiTheme="minorHAnsi" w:eastAsia="Times New Roman" w:hAnsiTheme="minorHAnsi"/>
        </w:rPr>
        <w:t>Rok odziva do</w:t>
      </w:r>
      <w:r w:rsidR="002D0C2F" w:rsidRPr="003874AB">
        <w:rPr>
          <w:rFonts w:asciiTheme="minorHAnsi" w:eastAsia="Times New Roman" w:hAnsiTheme="minorHAnsi"/>
        </w:rPr>
        <w:t xml:space="preserve"> 1(</w:t>
      </w:r>
      <w:r w:rsidRPr="003874AB">
        <w:rPr>
          <w:rFonts w:asciiTheme="minorHAnsi" w:eastAsia="Times New Roman" w:hAnsiTheme="minorHAnsi"/>
        </w:rPr>
        <w:t>jednog</w:t>
      </w:r>
      <w:r w:rsidR="002D0C2F" w:rsidRPr="003874AB">
        <w:rPr>
          <w:rFonts w:asciiTheme="minorHAnsi" w:eastAsia="Times New Roman" w:hAnsiTheme="minorHAnsi"/>
        </w:rPr>
        <w:t>)</w:t>
      </w:r>
      <w:r w:rsidRPr="003874AB">
        <w:rPr>
          <w:rFonts w:asciiTheme="minorHAnsi" w:eastAsia="Times New Roman" w:hAnsiTheme="minorHAnsi"/>
        </w:rPr>
        <w:t xml:space="preserve"> dana od dana prijema pisanog zahteva kupca, menja se i glasi :</w:t>
      </w:r>
    </w:p>
    <w:p w:rsidR="0016396B" w:rsidRPr="003874AB" w:rsidRDefault="0016396B" w:rsidP="0016396B">
      <w:pPr>
        <w:rPr>
          <w:rFonts w:asciiTheme="minorHAnsi" w:eastAsia="Times New Roman" w:hAnsiTheme="minorHAnsi"/>
        </w:rPr>
      </w:pPr>
    </w:p>
    <w:p w:rsidR="0016396B" w:rsidRPr="003874AB" w:rsidRDefault="0016396B" w:rsidP="0016396B">
      <w:pPr>
        <w:rPr>
          <w:rFonts w:asciiTheme="minorHAnsi" w:eastAsia="Times New Roman" w:hAnsiTheme="minorHAnsi"/>
          <w:u w:val="single"/>
        </w:rPr>
      </w:pPr>
      <w:r w:rsidRPr="003874AB">
        <w:rPr>
          <w:rFonts w:asciiTheme="minorHAnsi" w:eastAsia="Times New Roman" w:hAnsiTheme="minorHAnsi"/>
          <w:u w:val="single"/>
        </w:rPr>
        <w:t>Rok odziva iznosi do 3(tri) dana od dana prijema pi</w:t>
      </w:r>
      <w:r w:rsidR="00572232">
        <w:rPr>
          <w:rFonts w:asciiTheme="minorHAnsi" w:eastAsia="Times New Roman" w:hAnsiTheme="minorHAnsi"/>
          <w:u w:val="single"/>
        </w:rPr>
        <w:t>s</w:t>
      </w:r>
      <w:r w:rsidRPr="003874AB">
        <w:rPr>
          <w:rFonts w:asciiTheme="minorHAnsi" w:eastAsia="Times New Roman" w:hAnsiTheme="minorHAnsi"/>
          <w:u w:val="single"/>
        </w:rPr>
        <w:t>anog zahteva kupca(ovaj rok od tri dana uneti u obrasce ponude i m</w:t>
      </w:r>
      <w:r w:rsidR="002D0C2F" w:rsidRPr="003874AB">
        <w:rPr>
          <w:rFonts w:asciiTheme="minorHAnsi" w:eastAsia="Times New Roman" w:hAnsiTheme="minorHAnsi"/>
          <w:u w:val="single"/>
        </w:rPr>
        <w:t>odel Ugovora). Vidljivo</w:t>
      </w:r>
      <w:r w:rsidRPr="003874AB">
        <w:rPr>
          <w:rFonts w:asciiTheme="minorHAnsi" w:eastAsia="Times New Roman" w:hAnsiTheme="minorHAnsi"/>
          <w:u w:val="single"/>
        </w:rPr>
        <w:t xml:space="preserve"> </w:t>
      </w:r>
      <w:r w:rsidR="002D0C2F" w:rsidRPr="003874AB">
        <w:rPr>
          <w:rFonts w:asciiTheme="minorHAnsi" w:eastAsia="Times New Roman" w:hAnsiTheme="minorHAnsi"/>
          <w:u w:val="single"/>
        </w:rPr>
        <w:t>precrtati</w:t>
      </w:r>
      <w:r w:rsidRPr="003874AB">
        <w:rPr>
          <w:rFonts w:asciiTheme="minorHAnsi" w:eastAsia="Times New Roman" w:hAnsiTheme="minorHAnsi"/>
          <w:u w:val="single"/>
        </w:rPr>
        <w:t xml:space="preserve"> </w:t>
      </w:r>
      <w:r w:rsidR="002D0C2F" w:rsidRPr="003874AB">
        <w:rPr>
          <w:rFonts w:asciiTheme="minorHAnsi" w:eastAsia="Times New Roman" w:hAnsiTheme="minorHAnsi"/>
          <w:u w:val="single"/>
        </w:rPr>
        <w:t>rok</w:t>
      </w:r>
      <w:r w:rsidRPr="003874AB">
        <w:rPr>
          <w:rFonts w:asciiTheme="minorHAnsi" w:eastAsia="Times New Roman" w:hAnsiTheme="minorHAnsi"/>
          <w:u w:val="single"/>
        </w:rPr>
        <w:t>-</w:t>
      </w:r>
      <w:r w:rsidR="002D0C2F" w:rsidRPr="003874AB">
        <w:rPr>
          <w:rFonts w:asciiTheme="minorHAnsi" w:eastAsia="Times New Roman" w:hAnsiTheme="minorHAnsi"/>
          <w:u w:val="single"/>
        </w:rPr>
        <w:t>do</w:t>
      </w:r>
      <w:r w:rsidRPr="003874AB">
        <w:rPr>
          <w:rFonts w:asciiTheme="minorHAnsi" w:eastAsia="Times New Roman" w:hAnsiTheme="minorHAnsi"/>
          <w:u w:val="single"/>
        </w:rPr>
        <w:t xml:space="preserve"> 1(</w:t>
      </w:r>
      <w:r w:rsidR="002D0C2F" w:rsidRPr="003874AB">
        <w:rPr>
          <w:rFonts w:asciiTheme="minorHAnsi" w:eastAsia="Times New Roman" w:hAnsiTheme="minorHAnsi"/>
          <w:u w:val="single"/>
        </w:rPr>
        <w:t>jednog</w:t>
      </w:r>
      <w:r w:rsidRPr="003874AB">
        <w:rPr>
          <w:rFonts w:asciiTheme="minorHAnsi" w:eastAsia="Times New Roman" w:hAnsiTheme="minorHAnsi"/>
          <w:u w:val="single"/>
        </w:rPr>
        <w:t xml:space="preserve">) </w:t>
      </w:r>
      <w:r w:rsidR="002D0C2F" w:rsidRPr="003874AB">
        <w:rPr>
          <w:rFonts w:asciiTheme="minorHAnsi" w:eastAsia="Times New Roman" w:hAnsiTheme="minorHAnsi"/>
          <w:u w:val="single"/>
        </w:rPr>
        <w:t>dana</w:t>
      </w:r>
      <w:r w:rsidRPr="003874AB">
        <w:rPr>
          <w:rFonts w:asciiTheme="minorHAnsi" w:eastAsia="Times New Roman" w:hAnsiTheme="minorHAnsi"/>
          <w:u w:val="single"/>
        </w:rPr>
        <w:t xml:space="preserve"> </w:t>
      </w:r>
      <w:r w:rsidR="002D0C2F" w:rsidRPr="003874AB">
        <w:rPr>
          <w:rFonts w:asciiTheme="minorHAnsi" w:eastAsia="Times New Roman" w:hAnsiTheme="minorHAnsi"/>
          <w:u w:val="single"/>
        </w:rPr>
        <w:t>i</w:t>
      </w:r>
      <w:r w:rsidRPr="003874AB">
        <w:rPr>
          <w:rFonts w:asciiTheme="minorHAnsi" w:eastAsia="Times New Roman" w:hAnsiTheme="minorHAnsi"/>
          <w:u w:val="single"/>
        </w:rPr>
        <w:t xml:space="preserve"> </w:t>
      </w:r>
      <w:r w:rsidR="002D0C2F" w:rsidRPr="003874AB">
        <w:rPr>
          <w:rFonts w:asciiTheme="minorHAnsi" w:eastAsia="Times New Roman" w:hAnsiTheme="minorHAnsi"/>
          <w:u w:val="single"/>
        </w:rPr>
        <w:t>iznad</w:t>
      </w:r>
      <w:r w:rsidRPr="003874AB">
        <w:rPr>
          <w:rFonts w:asciiTheme="minorHAnsi" w:eastAsia="Times New Roman" w:hAnsiTheme="minorHAnsi"/>
          <w:u w:val="single"/>
        </w:rPr>
        <w:t xml:space="preserve"> </w:t>
      </w:r>
      <w:r w:rsidR="002D0C2F" w:rsidRPr="003874AB">
        <w:rPr>
          <w:rFonts w:asciiTheme="minorHAnsi" w:eastAsia="Times New Roman" w:hAnsiTheme="minorHAnsi"/>
          <w:u w:val="single"/>
        </w:rPr>
        <w:t>napisati</w:t>
      </w:r>
      <w:r w:rsidRPr="003874AB">
        <w:rPr>
          <w:rFonts w:asciiTheme="minorHAnsi" w:eastAsia="Times New Roman" w:hAnsiTheme="minorHAnsi"/>
          <w:u w:val="single"/>
        </w:rPr>
        <w:t xml:space="preserve"> 3(</w:t>
      </w:r>
      <w:r w:rsidR="002D0C2F" w:rsidRPr="003874AB">
        <w:rPr>
          <w:rFonts w:asciiTheme="minorHAnsi" w:eastAsia="Times New Roman" w:hAnsiTheme="minorHAnsi"/>
          <w:u w:val="single"/>
        </w:rPr>
        <w:t>tri</w:t>
      </w:r>
      <w:r w:rsidRPr="003874AB">
        <w:rPr>
          <w:rFonts w:asciiTheme="minorHAnsi" w:eastAsia="Times New Roman" w:hAnsiTheme="minorHAnsi"/>
          <w:u w:val="single"/>
        </w:rPr>
        <w:t xml:space="preserve">) </w:t>
      </w:r>
      <w:r w:rsidR="002D0C2F" w:rsidRPr="003874AB">
        <w:rPr>
          <w:rFonts w:asciiTheme="minorHAnsi" w:eastAsia="Times New Roman" w:hAnsiTheme="minorHAnsi"/>
          <w:u w:val="single"/>
        </w:rPr>
        <w:t>dana</w:t>
      </w:r>
    </w:p>
    <w:p w:rsidR="00CD1FCD" w:rsidRPr="003874AB" w:rsidRDefault="00CD1FCD" w:rsidP="00CD1FCD">
      <w:pPr>
        <w:spacing w:before="100" w:beforeAutospacing="1" w:after="100" w:afterAutospacing="1"/>
        <w:rPr>
          <w:rFonts w:asciiTheme="minorHAnsi" w:hAnsiTheme="minorHAnsi"/>
        </w:rPr>
      </w:pPr>
      <w:r w:rsidRPr="003874AB">
        <w:rPr>
          <w:rFonts w:asciiTheme="minorHAnsi" w:hAnsiTheme="minorHAnsi"/>
        </w:rPr>
        <w:t>2. Pitanje:</w:t>
      </w:r>
    </w:p>
    <w:p w:rsidR="00CD1FCD" w:rsidRPr="003874AB" w:rsidRDefault="00CD1FCD" w:rsidP="00CD1FCD">
      <w:pPr>
        <w:jc w:val="both"/>
        <w:rPr>
          <w:rFonts w:asciiTheme="minorHAnsi" w:eastAsia="Times New Roman" w:hAnsiTheme="minorHAnsi"/>
          <w:noProof/>
        </w:rPr>
      </w:pPr>
      <w:r w:rsidRPr="003874AB">
        <w:rPr>
          <w:rFonts w:asciiTheme="minorHAnsi" w:hAnsiTheme="minorHAnsi"/>
          <w:noProof/>
        </w:rPr>
        <w:t>”Dodatno poja</w:t>
      </w:r>
      <w:r w:rsidR="00D9173A">
        <w:rPr>
          <w:rFonts w:asciiTheme="minorHAnsi" w:hAnsiTheme="minorHAnsi"/>
          <w:noProof/>
        </w:rPr>
        <w:t>š</w:t>
      </w:r>
      <w:r w:rsidRPr="003874AB">
        <w:rPr>
          <w:rFonts w:asciiTheme="minorHAnsi" w:hAnsiTheme="minorHAnsi"/>
          <w:noProof/>
        </w:rPr>
        <w:t xml:space="preserve">njenje br.2: </w:t>
      </w:r>
      <w:r w:rsidRPr="003874AB">
        <w:rPr>
          <w:rFonts w:asciiTheme="minorHAnsi" w:eastAsia="Times New Roman" w:hAnsiTheme="minorHAnsi"/>
          <w:noProof/>
        </w:rPr>
        <w:t>Na koji način su upakovane opasne hemikalije iz partije II? U kakvoj ambalaži, od 1 litra, 5 ...?”</w:t>
      </w:r>
    </w:p>
    <w:p w:rsidR="00CD1FCD" w:rsidRPr="003874AB" w:rsidRDefault="00CD1FCD" w:rsidP="00CD1FCD">
      <w:pPr>
        <w:rPr>
          <w:rFonts w:asciiTheme="minorHAnsi" w:hAnsiTheme="minorHAnsi"/>
          <w:noProof/>
        </w:rPr>
      </w:pPr>
    </w:p>
    <w:p w:rsidR="00CD1FCD" w:rsidRPr="003874AB" w:rsidRDefault="00CD1FCD" w:rsidP="00CD1FCD">
      <w:pPr>
        <w:rPr>
          <w:rFonts w:asciiTheme="minorHAnsi" w:hAnsiTheme="minorHAnsi"/>
          <w:noProof/>
        </w:rPr>
      </w:pPr>
      <w:r w:rsidRPr="003874AB">
        <w:rPr>
          <w:rFonts w:asciiTheme="minorHAnsi" w:hAnsiTheme="minorHAnsi"/>
          <w:noProof/>
        </w:rPr>
        <w:t xml:space="preserve">Odgovor: </w:t>
      </w:r>
    </w:p>
    <w:p w:rsidR="00CD1FCD" w:rsidRPr="003874AB" w:rsidRDefault="00CD1FCD" w:rsidP="00CD1FCD">
      <w:pPr>
        <w:rPr>
          <w:rFonts w:asciiTheme="minorHAnsi" w:hAnsiTheme="minorHAnsi"/>
          <w:noProof/>
        </w:rPr>
      </w:pPr>
    </w:p>
    <w:p w:rsidR="00CD1FCD" w:rsidRPr="003874AB" w:rsidRDefault="00CD1FCD" w:rsidP="00CD1FCD">
      <w:pPr>
        <w:rPr>
          <w:rFonts w:asciiTheme="minorHAnsi" w:hAnsiTheme="minorHAnsi"/>
          <w:noProof/>
        </w:rPr>
      </w:pPr>
      <w:r w:rsidRPr="003874AB">
        <w:rPr>
          <w:rFonts w:asciiTheme="minorHAnsi" w:hAnsiTheme="minorHAnsi"/>
          <w:noProof/>
        </w:rPr>
        <w:t xml:space="preserve">Hemikalije iz partije II upakovane su u kanistere od 10 i 20 litara. </w:t>
      </w:r>
    </w:p>
    <w:p w:rsidR="00CD1FCD" w:rsidRPr="003874AB" w:rsidRDefault="00CD1FCD" w:rsidP="00CD1FCD">
      <w:pPr>
        <w:rPr>
          <w:rFonts w:asciiTheme="minorHAnsi" w:hAnsiTheme="minorHAnsi"/>
          <w:noProof/>
        </w:rPr>
      </w:pPr>
    </w:p>
    <w:p w:rsidR="00CD1FCD" w:rsidRPr="003874AB" w:rsidRDefault="00CD1FCD" w:rsidP="00CD1FCD">
      <w:pPr>
        <w:rPr>
          <w:rFonts w:asciiTheme="minorHAnsi" w:hAnsiTheme="minorHAnsi"/>
          <w:noProof/>
        </w:rPr>
      </w:pPr>
      <w:r w:rsidRPr="003874AB">
        <w:rPr>
          <w:rFonts w:asciiTheme="minorHAnsi" w:hAnsiTheme="minorHAnsi"/>
          <w:noProof/>
        </w:rPr>
        <w:t>3.Pitanje:</w:t>
      </w:r>
    </w:p>
    <w:p w:rsidR="00CD1FCD" w:rsidRPr="003874AB" w:rsidRDefault="00CD1FCD" w:rsidP="00CD1FCD">
      <w:pPr>
        <w:pStyle w:val="ListParagraph"/>
        <w:contextualSpacing w:val="0"/>
        <w:rPr>
          <w:rFonts w:asciiTheme="minorHAnsi" w:hAnsiTheme="minorHAnsi"/>
          <w:noProof/>
        </w:rPr>
      </w:pPr>
    </w:p>
    <w:p w:rsidR="00CD1FCD" w:rsidRPr="003874AB" w:rsidRDefault="00CD1FCD" w:rsidP="00CD1FCD">
      <w:pPr>
        <w:rPr>
          <w:rFonts w:asciiTheme="minorHAnsi" w:eastAsia="Times New Roman" w:hAnsiTheme="minorHAnsi"/>
        </w:rPr>
      </w:pPr>
      <w:r w:rsidRPr="003874AB">
        <w:rPr>
          <w:rFonts w:asciiTheme="minorHAnsi" w:eastAsia="Times New Roman" w:hAnsiTheme="minorHAnsi"/>
        </w:rPr>
        <w:t>“Ukoliko posedujete izveštaje o ispitivanju otpada, molim Vas da nam iste dostavite”.</w:t>
      </w:r>
    </w:p>
    <w:p w:rsidR="00CD1FCD" w:rsidRPr="003874AB" w:rsidRDefault="00CD1FCD" w:rsidP="00CD1FCD">
      <w:pPr>
        <w:rPr>
          <w:rFonts w:asciiTheme="minorHAnsi" w:hAnsiTheme="minorHAnsi"/>
          <w:noProof/>
        </w:rPr>
      </w:pPr>
    </w:p>
    <w:p w:rsidR="00CD1FCD" w:rsidRPr="003874AB" w:rsidRDefault="002D0C2F" w:rsidP="00CD1FCD">
      <w:pPr>
        <w:rPr>
          <w:rFonts w:asciiTheme="minorHAnsi" w:hAnsiTheme="minorHAnsi"/>
          <w:noProof/>
        </w:rPr>
      </w:pPr>
      <w:r w:rsidRPr="003874AB">
        <w:rPr>
          <w:rFonts w:asciiTheme="minorHAnsi" w:hAnsiTheme="minorHAnsi"/>
          <w:noProof/>
        </w:rPr>
        <w:t>Prilog:</w:t>
      </w:r>
      <w:r w:rsidR="00CD1FCD" w:rsidRPr="003874AB">
        <w:rPr>
          <w:rFonts w:asciiTheme="minorHAnsi" w:hAnsiTheme="minorHAnsi"/>
          <w:noProof/>
        </w:rPr>
        <w:t xml:space="preserve"> </w:t>
      </w:r>
      <w:r w:rsidRPr="003874AB">
        <w:rPr>
          <w:rFonts w:asciiTheme="minorHAnsi" w:hAnsiTheme="minorHAnsi"/>
          <w:noProof/>
        </w:rPr>
        <w:t>Izveštaji o ispitivanju otpada su sledeći</w:t>
      </w:r>
      <w:r w:rsidR="008E3998">
        <w:rPr>
          <w:rFonts w:asciiTheme="minorHAnsi" w:hAnsiTheme="minorHAnsi"/>
          <w:noProof/>
        </w:rPr>
        <w:t>:</w:t>
      </w:r>
      <w:r w:rsidR="00CD1FCD" w:rsidRPr="003874AB">
        <w:rPr>
          <w:rFonts w:asciiTheme="minorHAnsi" w:hAnsiTheme="minorHAnsi"/>
          <w:noProof/>
        </w:rPr>
        <w:t xml:space="preserve"> </w:t>
      </w:r>
    </w:p>
    <w:p w:rsidR="002D0C2F" w:rsidRPr="003874AB" w:rsidRDefault="002D0C2F" w:rsidP="00CD1FCD">
      <w:pPr>
        <w:rPr>
          <w:rFonts w:asciiTheme="minorHAnsi" w:hAnsiTheme="minorHAnsi"/>
          <w:noProof/>
        </w:rPr>
      </w:pPr>
    </w:p>
    <w:p w:rsidR="00CD1FCD" w:rsidRPr="003874AB" w:rsidRDefault="002D0C2F" w:rsidP="00CD1FCD">
      <w:pPr>
        <w:ind w:left="720"/>
        <w:rPr>
          <w:rFonts w:asciiTheme="minorHAnsi" w:eastAsia="Times New Roman" w:hAnsiTheme="minorHAnsi"/>
        </w:rPr>
      </w:pPr>
      <w:r w:rsidRPr="003874AB">
        <w:rPr>
          <w:rFonts w:asciiTheme="minorHAnsi" w:hAnsiTheme="minorHAnsi"/>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5" o:title=""/>
          </v:shape>
          <o:OLEObject Type="Embed" ProgID="Package" ShapeID="_x0000_i1025" DrawAspect="Icon" ObjectID="_1570424462" r:id="rId6"/>
        </w:object>
      </w:r>
      <w:r w:rsidRPr="003874AB">
        <w:rPr>
          <w:rFonts w:asciiTheme="minorHAnsi" w:hAnsiTheme="minorHAnsi"/>
        </w:rPr>
        <w:t xml:space="preserve">      </w:t>
      </w:r>
      <w:r w:rsidR="000866B4" w:rsidRPr="003874AB">
        <w:rPr>
          <w:rFonts w:asciiTheme="minorHAnsi" w:hAnsiTheme="minorHAnsi"/>
        </w:rPr>
        <w:object w:dxaOrig="1531" w:dyaOrig="990">
          <v:shape id="_x0000_i1026" type="#_x0000_t75" style="width:76.3pt;height:49.45pt" o:ole="">
            <v:imagedata r:id="rId7" o:title=""/>
          </v:shape>
          <o:OLEObject Type="Embed" ProgID="Package" ShapeID="_x0000_i1026" DrawAspect="Icon" ObjectID="_1570424463" r:id="rId8"/>
        </w:object>
      </w:r>
      <w:r w:rsidRPr="003874AB">
        <w:rPr>
          <w:rFonts w:asciiTheme="minorHAnsi" w:hAnsiTheme="minorHAnsi"/>
        </w:rPr>
        <w:t xml:space="preserve">      </w:t>
      </w:r>
      <w:r w:rsidR="000866B4" w:rsidRPr="003874AB">
        <w:rPr>
          <w:rFonts w:asciiTheme="minorHAnsi" w:hAnsiTheme="minorHAnsi"/>
        </w:rPr>
        <w:object w:dxaOrig="1531" w:dyaOrig="990">
          <v:shape id="_x0000_i1027" type="#_x0000_t75" style="width:76.3pt;height:49.45pt" o:ole="">
            <v:imagedata r:id="rId9" o:title=""/>
          </v:shape>
          <o:OLEObject Type="Embed" ProgID="Package" ShapeID="_x0000_i1027" DrawAspect="Icon" ObjectID="_1570424464" r:id="rId10"/>
        </w:object>
      </w:r>
    </w:p>
    <w:p w:rsidR="00CD1FCD" w:rsidRPr="003874AB" w:rsidRDefault="00CD1FCD" w:rsidP="00CD1FCD">
      <w:pPr>
        <w:rPr>
          <w:rFonts w:asciiTheme="minorHAnsi" w:eastAsia="Times New Roman" w:hAnsiTheme="minorHAnsi"/>
        </w:rPr>
      </w:pPr>
    </w:p>
    <w:p w:rsidR="00CD1FCD" w:rsidRPr="003874AB" w:rsidRDefault="00CD1FCD" w:rsidP="00CD1FCD">
      <w:pPr>
        <w:rPr>
          <w:rFonts w:asciiTheme="minorHAnsi" w:eastAsia="Times New Roman" w:hAnsiTheme="minorHAnsi"/>
        </w:rPr>
      </w:pPr>
    </w:p>
    <w:p w:rsidR="00CD1FCD" w:rsidRPr="003874AB" w:rsidRDefault="00CD1FCD" w:rsidP="00CD1FCD">
      <w:pPr>
        <w:rPr>
          <w:rFonts w:asciiTheme="minorHAnsi" w:hAnsiTheme="minorHAnsi"/>
          <w:noProof/>
        </w:rPr>
      </w:pPr>
      <w:r w:rsidRPr="003874AB">
        <w:rPr>
          <w:rFonts w:asciiTheme="minorHAnsi" w:eastAsia="Times New Roman" w:hAnsiTheme="minorHAnsi"/>
        </w:rPr>
        <w:t xml:space="preserve">4. </w:t>
      </w:r>
      <w:r w:rsidRPr="003874AB">
        <w:rPr>
          <w:rFonts w:asciiTheme="minorHAnsi" w:hAnsiTheme="minorHAnsi"/>
          <w:noProof/>
        </w:rPr>
        <w:t>Pitanje:</w:t>
      </w:r>
    </w:p>
    <w:p w:rsidR="00CD1FCD" w:rsidRPr="003874AB" w:rsidRDefault="00CD1FCD" w:rsidP="00CD1FCD">
      <w:pPr>
        <w:rPr>
          <w:rFonts w:asciiTheme="minorHAnsi" w:hAnsiTheme="minorHAnsi"/>
          <w:noProof/>
        </w:rPr>
      </w:pPr>
    </w:p>
    <w:p w:rsidR="00CD1FCD" w:rsidRPr="003874AB" w:rsidRDefault="00CD1FCD" w:rsidP="00CD1FCD">
      <w:pPr>
        <w:rPr>
          <w:rFonts w:asciiTheme="minorHAnsi" w:eastAsia="Times New Roman" w:hAnsiTheme="minorHAnsi"/>
        </w:rPr>
      </w:pPr>
      <w:r w:rsidRPr="003874AB">
        <w:rPr>
          <w:rFonts w:asciiTheme="minorHAnsi" w:eastAsia="Times New Roman" w:hAnsiTheme="minorHAnsi"/>
        </w:rPr>
        <w:t>“S obzirom da je partijom II definisano da se vrši preuzimanje opasnih hemikalija, molim Vas  da nam pojasnite zašto je neophodno da ponuda obuhvati i dostavljanje potrošnog materijala u vidu kantica za oštre predmete, kese  i nalepnice i slično. Ukoliko ovakva ambalaža nema nikakve direktne veze sa otpadom čije zbrinjavanje je predmet partije II, molim Vas da omogućte potencijanim ponuđačima da se za dostavljanje potrošnog materijala dostavi ponuda kao posebna stavka, po komadu potrošnog materijala, a ne kroz kilogram otpada. Ili, da iz partije II izostavite dostavljanje potrošnog materijala?”.</w:t>
      </w:r>
    </w:p>
    <w:p w:rsidR="00CD1FCD" w:rsidRPr="003874AB" w:rsidRDefault="00CD1FCD" w:rsidP="00CD1FCD">
      <w:pPr>
        <w:jc w:val="both"/>
        <w:rPr>
          <w:rFonts w:asciiTheme="minorHAnsi" w:hAnsiTheme="minorHAnsi"/>
          <w:noProof/>
        </w:rPr>
      </w:pPr>
    </w:p>
    <w:p w:rsidR="00CD1FCD" w:rsidRPr="003874AB" w:rsidRDefault="00CD1FCD" w:rsidP="00CD1FCD">
      <w:pPr>
        <w:jc w:val="both"/>
        <w:rPr>
          <w:rFonts w:asciiTheme="minorHAnsi" w:hAnsiTheme="minorHAnsi"/>
          <w:noProof/>
        </w:rPr>
      </w:pPr>
    </w:p>
    <w:p w:rsidR="00CD1FCD" w:rsidRPr="003874AB" w:rsidRDefault="00CD1FCD" w:rsidP="00CD1FCD">
      <w:pPr>
        <w:jc w:val="both"/>
        <w:rPr>
          <w:rFonts w:asciiTheme="minorHAnsi" w:hAnsiTheme="minorHAnsi"/>
          <w:noProof/>
        </w:rPr>
      </w:pPr>
      <w:r w:rsidRPr="003874AB">
        <w:rPr>
          <w:rFonts w:asciiTheme="minorHAnsi" w:hAnsiTheme="minorHAnsi"/>
          <w:noProof/>
        </w:rPr>
        <w:t xml:space="preserve">Odgovor: </w:t>
      </w:r>
    </w:p>
    <w:p w:rsidR="00CD1FCD" w:rsidRPr="003874AB" w:rsidRDefault="00CD1FCD" w:rsidP="00CD1FCD">
      <w:pPr>
        <w:jc w:val="both"/>
        <w:rPr>
          <w:rFonts w:asciiTheme="minorHAnsi" w:hAnsiTheme="minorHAnsi"/>
          <w:noProof/>
        </w:rPr>
      </w:pPr>
    </w:p>
    <w:p w:rsidR="00CD1FCD" w:rsidRPr="003874AB" w:rsidRDefault="00CD1FCD" w:rsidP="00CD1FCD">
      <w:pPr>
        <w:jc w:val="both"/>
        <w:rPr>
          <w:rFonts w:asciiTheme="minorHAnsi" w:hAnsiTheme="minorHAnsi"/>
          <w:noProof/>
        </w:rPr>
      </w:pPr>
      <w:r w:rsidRPr="003874AB">
        <w:rPr>
          <w:rFonts w:asciiTheme="minorHAnsi" w:hAnsiTheme="minorHAnsi"/>
          <w:noProof/>
        </w:rPr>
        <w:t xml:space="preserve">Naručilac je mišljenja da </w:t>
      </w:r>
      <w:r w:rsidR="00764B27" w:rsidRPr="003874AB">
        <w:rPr>
          <w:rFonts w:asciiTheme="minorHAnsi" w:hAnsiTheme="minorHAnsi"/>
          <w:noProof/>
        </w:rPr>
        <w:t>izabrani</w:t>
      </w:r>
      <w:r w:rsidRPr="003874AB">
        <w:rPr>
          <w:rFonts w:asciiTheme="minorHAnsi" w:hAnsiTheme="minorHAnsi"/>
          <w:noProof/>
        </w:rPr>
        <w:t xml:space="preserve"> ponuđač može da nabavi najadekvatniji potrošni materijal za</w:t>
      </w:r>
      <w:r w:rsidR="00764B27" w:rsidRPr="003874AB">
        <w:rPr>
          <w:rFonts w:asciiTheme="minorHAnsi" w:hAnsiTheme="minorHAnsi"/>
          <w:noProof/>
        </w:rPr>
        <w:t xml:space="preserve"> uslugu koju treba da obavlja</w:t>
      </w:r>
      <w:r w:rsidRPr="003874AB">
        <w:rPr>
          <w:rFonts w:asciiTheme="minorHAnsi" w:hAnsiTheme="minorHAnsi"/>
          <w:noProof/>
        </w:rPr>
        <w:t xml:space="preserve">. </w:t>
      </w:r>
      <w:r w:rsidR="00764B27" w:rsidRPr="003874AB">
        <w:rPr>
          <w:rFonts w:asciiTheme="minorHAnsi" w:hAnsiTheme="minorHAnsi"/>
          <w:noProof/>
        </w:rPr>
        <w:t>Iz navedenog razloga</w:t>
      </w:r>
      <w:r w:rsidRPr="003874AB">
        <w:rPr>
          <w:rFonts w:asciiTheme="minorHAnsi" w:hAnsiTheme="minorHAnsi"/>
          <w:noProof/>
        </w:rPr>
        <w:t>, usluga nije odvojena od potrošnog materijala. U slučaju odvojene nabavke uslug</w:t>
      </w:r>
      <w:r w:rsidR="00764B27" w:rsidRPr="003874AB">
        <w:rPr>
          <w:rFonts w:asciiTheme="minorHAnsi" w:hAnsiTheme="minorHAnsi"/>
          <w:noProof/>
        </w:rPr>
        <w:t>e</w:t>
      </w:r>
      <w:r w:rsidRPr="003874AB">
        <w:rPr>
          <w:rFonts w:asciiTheme="minorHAnsi" w:hAnsiTheme="minorHAnsi"/>
          <w:noProof/>
        </w:rPr>
        <w:t xml:space="preserve"> i potrošnog materijala</w:t>
      </w:r>
      <w:r w:rsidR="00764B27" w:rsidRPr="003874AB">
        <w:rPr>
          <w:rFonts w:asciiTheme="minorHAnsi" w:hAnsiTheme="minorHAnsi"/>
          <w:noProof/>
        </w:rPr>
        <w:t xml:space="preserve"> za istu</w:t>
      </w:r>
      <w:r w:rsidRPr="003874AB">
        <w:rPr>
          <w:rFonts w:asciiTheme="minorHAnsi" w:hAnsiTheme="minorHAnsi"/>
          <w:noProof/>
        </w:rPr>
        <w:t xml:space="preserve">, </w:t>
      </w:r>
      <w:r w:rsidR="00764B27" w:rsidRPr="003874AB">
        <w:rPr>
          <w:rFonts w:asciiTheme="minorHAnsi" w:hAnsiTheme="minorHAnsi"/>
          <w:noProof/>
        </w:rPr>
        <w:t>može</w:t>
      </w:r>
      <w:r w:rsidRPr="003874AB">
        <w:rPr>
          <w:rFonts w:asciiTheme="minorHAnsi" w:hAnsiTheme="minorHAnsi"/>
          <w:noProof/>
        </w:rPr>
        <w:t xml:space="preserve"> da dođe do neprihvatanja potrošnog materijala</w:t>
      </w:r>
      <w:r w:rsidR="003874AB" w:rsidRPr="003874AB">
        <w:rPr>
          <w:rFonts w:asciiTheme="minorHAnsi" w:hAnsiTheme="minorHAnsi"/>
          <w:noProof/>
        </w:rPr>
        <w:t xml:space="preserve"> </w:t>
      </w:r>
      <w:r w:rsidRPr="003874AB">
        <w:rPr>
          <w:rFonts w:asciiTheme="minorHAnsi" w:hAnsiTheme="minorHAnsi"/>
          <w:noProof/>
        </w:rPr>
        <w:t>od strane izabranog ponuđača</w:t>
      </w:r>
      <w:r w:rsidR="003874AB" w:rsidRPr="003874AB">
        <w:rPr>
          <w:rFonts w:asciiTheme="minorHAnsi" w:hAnsiTheme="minorHAnsi"/>
          <w:noProof/>
        </w:rPr>
        <w:t xml:space="preserve">. </w:t>
      </w:r>
      <w:r w:rsidR="003874AB">
        <w:rPr>
          <w:rFonts w:asciiTheme="minorHAnsi" w:hAnsiTheme="minorHAnsi"/>
          <w:noProof/>
        </w:rPr>
        <w:t>Naime</w:t>
      </w:r>
      <w:r w:rsidR="003874AB" w:rsidRPr="003874AB">
        <w:rPr>
          <w:rFonts w:asciiTheme="minorHAnsi" w:hAnsiTheme="minorHAnsi"/>
          <w:noProof/>
        </w:rPr>
        <w:t>,</w:t>
      </w:r>
      <w:r w:rsidRPr="003874AB">
        <w:rPr>
          <w:rFonts w:asciiTheme="minorHAnsi" w:hAnsiTheme="minorHAnsi"/>
          <w:noProof/>
        </w:rPr>
        <w:t xml:space="preserve"> </w:t>
      </w:r>
      <w:r w:rsidR="00764B27" w:rsidRPr="003874AB">
        <w:rPr>
          <w:rFonts w:asciiTheme="minorHAnsi" w:hAnsiTheme="minorHAnsi"/>
          <w:noProof/>
        </w:rPr>
        <w:t xml:space="preserve">potrošni materijal </w:t>
      </w:r>
      <w:r w:rsidR="003874AB">
        <w:rPr>
          <w:rFonts w:asciiTheme="minorHAnsi" w:hAnsiTheme="minorHAnsi"/>
          <w:noProof/>
        </w:rPr>
        <w:t>može</w:t>
      </w:r>
      <w:r w:rsidR="003874AB" w:rsidRPr="003874AB">
        <w:rPr>
          <w:rFonts w:asciiTheme="minorHAnsi" w:hAnsiTheme="minorHAnsi"/>
          <w:noProof/>
        </w:rPr>
        <w:t xml:space="preserve"> </w:t>
      </w:r>
      <w:r w:rsidR="003874AB">
        <w:rPr>
          <w:rFonts w:asciiTheme="minorHAnsi" w:hAnsiTheme="minorHAnsi"/>
          <w:noProof/>
        </w:rPr>
        <w:t>da</w:t>
      </w:r>
      <w:r w:rsidR="003874AB" w:rsidRPr="003874AB">
        <w:rPr>
          <w:rFonts w:asciiTheme="minorHAnsi" w:hAnsiTheme="minorHAnsi"/>
          <w:noProof/>
        </w:rPr>
        <w:t xml:space="preserve"> </w:t>
      </w:r>
      <w:r w:rsidR="003874AB">
        <w:rPr>
          <w:rFonts w:asciiTheme="minorHAnsi" w:hAnsiTheme="minorHAnsi"/>
          <w:noProof/>
        </w:rPr>
        <w:t>bude</w:t>
      </w:r>
      <w:r w:rsidR="003874AB" w:rsidRPr="003874AB">
        <w:rPr>
          <w:rFonts w:asciiTheme="minorHAnsi" w:hAnsiTheme="minorHAnsi"/>
          <w:noProof/>
        </w:rPr>
        <w:t xml:space="preserve"> </w:t>
      </w:r>
      <w:r w:rsidRPr="003874AB">
        <w:rPr>
          <w:rFonts w:asciiTheme="minorHAnsi" w:hAnsiTheme="minorHAnsi"/>
          <w:noProof/>
        </w:rPr>
        <w:t xml:space="preserve">nedgovarajući za </w:t>
      </w:r>
      <w:r w:rsidR="00764B27" w:rsidRPr="003874AB">
        <w:rPr>
          <w:rFonts w:asciiTheme="minorHAnsi" w:hAnsiTheme="minorHAnsi"/>
          <w:noProof/>
        </w:rPr>
        <w:t xml:space="preserve">obavljanje </w:t>
      </w:r>
      <w:r w:rsidRPr="003874AB">
        <w:rPr>
          <w:rFonts w:asciiTheme="minorHAnsi" w:hAnsiTheme="minorHAnsi"/>
          <w:noProof/>
        </w:rPr>
        <w:t>predmetn</w:t>
      </w:r>
      <w:r w:rsidR="00764B27" w:rsidRPr="003874AB">
        <w:rPr>
          <w:rFonts w:asciiTheme="minorHAnsi" w:hAnsiTheme="minorHAnsi"/>
          <w:noProof/>
        </w:rPr>
        <w:t>e</w:t>
      </w:r>
      <w:r w:rsidRPr="003874AB">
        <w:rPr>
          <w:rFonts w:asciiTheme="minorHAnsi" w:hAnsiTheme="minorHAnsi"/>
          <w:noProof/>
        </w:rPr>
        <w:t xml:space="preserve"> uslug</w:t>
      </w:r>
      <w:r w:rsidR="00764B27" w:rsidRPr="003874AB">
        <w:rPr>
          <w:rFonts w:asciiTheme="minorHAnsi" w:hAnsiTheme="minorHAnsi"/>
          <w:noProof/>
        </w:rPr>
        <w:t>e</w:t>
      </w:r>
      <w:r w:rsidR="003874AB" w:rsidRPr="003874AB">
        <w:rPr>
          <w:rFonts w:asciiTheme="minorHAnsi" w:hAnsiTheme="minorHAnsi"/>
          <w:noProof/>
        </w:rPr>
        <w:t xml:space="preserve"> izabranog ponuđača</w:t>
      </w:r>
      <w:r w:rsidRPr="003874AB">
        <w:rPr>
          <w:rFonts w:asciiTheme="minorHAnsi" w:hAnsiTheme="minorHAnsi"/>
          <w:noProof/>
        </w:rPr>
        <w:t>.</w:t>
      </w:r>
    </w:p>
    <w:p w:rsidR="00CD1FCD" w:rsidRPr="003874AB" w:rsidRDefault="00764B27" w:rsidP="00CB684B">
      <w:pPr>
        <w:jc w:val="both"/>
        <w:rPr>
          <w:rFonts w:asciiTheme="minorHAnsi" w:hAnsiTheme="minorHAnsi"/>
          <w:noProof/>
        </w:rPr>
      </w:pPr>
      <w:r w:rsidRPr="003874AB">
        <w:rPr>
          <w:rFonts w:asciiTheme="minorHAnsi" w:hAnsiTheme="minorHAnsi"/>
          <w:noProof/>
        </w:rPr>
        <w:t xml:space="preserve">Iz </w:t>
      </w:r>
      <w:r w:rsidR="00CB684B" w:rsidRPr="003874AB">
        <w:rPr>
          <w:rFonts w:asciiTheme="minorHAnsi" w:hAnsiTheme="minorHAnsi"/>
          <w:noProof/>
        </w:rPr>
        <w:t>gore</w:t>
      </w:r>
      <w:r w:rsidRPr="003874AB">
        <w:rPr>
          <w:rFonts w:asciiTheme="minorHAnsi" w:hAnsiTheme="minorHAnsi"/>
          <w:noProof/>
        </w:rPr>
        <w:t xml:space="preserve"> </w:t>
      </w:r>
      <w:r w:rsidR="00CB684B" w:rsidRPr="003874AB">
        <w:rPr>
          <w:rFonts w:asciiTheme="minorHAnsi" w:hAnsiTheme="minorHAnsi"/>
          <w:noProof/>
        </w:rPr>
        <w:t>navedenog,</w:t>
      </w:r>
      <w:r w:rsidR="003874AB" w:rsidRPr="003874AB">
        <w:rPr>
          <w:rFonts w:asciiTheme="minorHAnsi" w:hAnsiTheme="minorHAnsi"/>
          <w:noProof/>
        </w:rPr>
        <w:t xml:space="preserve"> </w:t>
      </w:r>
      <w:r w:rsidR="003874AB">
        <w:rPr>
          <w:rFonts w:asciiTheme="minorHAnsi" w:hAnsiTheme="minorHAnsi"/>
          <w:noProof/>
        </w:rPr>
        <w:t>Naručilac</w:t>
      </w:r>
      <w:r w:rsidR="003874AB" w:rsidRPr="003874AB">
        <w:rPr>
          <w:rFonts w:asciiTheme="minorHAnsi" w:hAnsiTheme="minorHAnsi"/>
          <w:noProof/>
        </w:rPr>
        <w:t xml:space="preserve"> </w:t>
      </w:r>
      <w:r w:rsidR="003874AB">
        <w:rPr>
          <w:rFonts w:asciiTheme="minorHAnsi" w:hAnsiTheme="minorHAnsi"/>
          <w:noProof/>
        </w:rPr>
        <w:t>se</w:t>
      </w:r>
      <w:r w:rsidR="003874AB" w:rsidRPr="003874AB">
        <w:rPr>
          <w:rFonts w:asciiTheme="minorHAnsi" w:hAnsiTheme="minorHAnsi"/>
          <w:noProof/>
        </w:rPr>
        <w:t xml:space="preserve"> </w:t>
      </w:r>
      <w:r w:rsidR="003874AB">
        <w:rPr>
          <w:rFonts w:asciiTheme="minorHAnsi" w:hAnsiTheme="minorHAnsi"/>
          <w:noProof/>
        </w:rPr>
        <w:t>opredelio</w:t>
      </w:r>
      <w:r w:rsidR="003874AB" w:rsidRPr="003874AB">
        <w:rPr>
          <w:rFonts w:asciiTheme="minorHAnsi" w:hAnsiTheme="minorHAnsi"/>
          <w:noProof/>
        </w:rPr>
        <w:t xml:space="preserve"> </w:t>
      </w:r>
      <w:r w:rsidR="003874AB">
        <w:rPr>
          <w:rFonts w:asciiTheme="minorHAnsi" w:hAnsiTheme="minorHAnsi"/>
          <w:noProof/>
        </w:rPr>
        <w:t>da</w:t>
      </w:r>
      <w:r w:rsidR="003874AB" w:rsidRPr="003874AB">
        <w:rPr>
          <w:rFonts w:asciiTheme="minorHAnsi" w:hAnsiTheme="minorHAnsi"/>
          <w:noProof/>
        </w:rPr>
        <w:t xml:space="preserve"> </w:t>
      </w:r>
      <w:r w:rsidR="003874AB">
        <w:rPr>
          <w:rFonts w:asciiTheme="minorHAnsi" w:hAnsiTheme="minorHAnsi"/>
          <w:noProof/>
        </w:rPr>
        <w:t>izabrani</w:t>
      </w:r>
      <w:r w:rsidR="003874AB" w:rsidRPr="003874AB">
        <w:rPr>
          <w:rFonts w:asciiTheme="minorHAnsi" w:hAnsiTheme="minorHAnsi"/>
          <w:noProof/>
        </w:rPr>
        <w:t xml:space="preserve"> </w:t>
      </w:r>
      <w:r w:rsidR="00CD1FCD" w:rsidRPr="003874AB">
        <w:rPr>
          <w:rFonts w:asciiTheme="minorHAnsi" w:hAnsiTheme="minorHAnsi"/>
          <w:noProof/>
        </w:rPr>
        <w:t>Ponuđa</w:t>
      </w:r>
      <w:r w:rsidR="002D0C2F" w:rsidRPr="003874AB">
        <w:rPr>
          <w:rFonts w:asciiTheme="minorHAnsi" w:hAnsiTheme="minorHAnsi"/>
          <w:noProof/>
        </w:rPr>
        <w:t>č</w:t>
      </w:r>
      <w:r w:rsidR="003874AB" w:rsidRPr="003874AB">
        <w:rPr>
          <w:rFonts w:asciiTheme="minorHAnsi" w:hAnsiTheme="minorHAnsi"/>
          <w:noProof/>
        </w:rPr>
        <w:t xml:space="preserve"> </w:t>
      </w:r>
      <w:r w:rsidR="003874AB">
        <w:rPr>
          <w:rFonts w:asciiTheme="minorHAnsi" w:hAnsiTheme="minorHAnsi"/>
          <w:noProof/>
        </w:rPr>
        <w:t>za</w:t>
      </w:r>
      <w:r w:rsidR="003874AB" w:rsidRPr="003874AB">
        <w:rPr>
          <w:rFonts w:asciiTheme="minorHAnsi" w:hAnsiTheme="minorHAnsi"/>
          <w:noProof/>
        </w:rPr>
        <w:t xml:space="preserve"> </w:t>
      </w:r>
      <w:r w:rsidR="003874AB">
        <w:rPr>
          <w:rFonts w:asciiTheme="minorHAnsi" w:hAnsiTheme="minorHAnsi"/>
          <w:noProof/>
        </w:rPr>
        <w:t>određenu</w:t>
      </w:r>
      <w:r w:rsidR="003874AB" w:rsidRPr="003874AB">
        <w:rPr>
          <w:rFonts w:asciiTheme="minorHAnsi" w:hAnsiTheme="minorHAnsi"/>
          <w:noProof/>
        </w:rPr>
        <w:t xml:space="preserve"> </w:t>
      </w:r>
      <w:r w:rsidR="000866B4">
        <w:rPr>
          <w:rFonts w:asciiTheme="minorHAnsi" w:hAnsiTheme="minorHAnsi"/>
          <w:noProof/>
        </w:rPr>
        <w:t>uslugu</w:t>
      </w:r>
      <w:r w:rsidR="003874AB" w:rsidRPr="003874AB">
        <w:rPr>
          <w:rFonts w:asciiTheme="minorHAnsi" w:hAnsiTheme="minorHAnsi"/>
          <w:noProof/>
        </w:rPr>
        <w:t>,</w:t>
      </w:r>
      <w:r w:rsidR="002D0C2F" w:rsidRPr="003874AB">
        <w:rPr>
          <w:rFonts w:asciiTheme="minorHAnsi" w:hAnsiTheme="minorHAnsi"/>
          <w:noProof/>
        </w:rPr>
        <w:t xml:space="preserve"> odluč</w:t>
      </w:r>
      <w:r w:rsidR="00CD1FCD" w:rsidRPr="003874AB">
        <w:rPr>
          <w:rFonts w:asciiTheme="minorHAnsi" w:hAnsiTheme="minorHAnsi"/>
          <w:noProof/>
        </w:rPr>
        <w:t xml:space="preserve">uje koji </w:t>
      </w:r>
      <w:r w:rsidR="003874AB">
        <w:rPr>
          <w:rFonts w:asciiTheme="minorHAnsi" w:hAnsiTheme="minorHAnsi"/>
          <w:noProof/>
        </w:rPr>
        <w:t>je</w:t>
      </w:r>
      <w:r w:rsidR="003874AB" w:rsidRPr="003874AB">
        <w:rPr>
          <w:rFonts w:asciiTheme="minorHAnsi" w:hAnsiTheme="minorHAnsi"/>
          <w:noProof/>
        </w:rPr>
        <w:t xml:space="preserve"> </w:t>
      </w:r>
      <w:r w:rsidR="00CD1FCD" w:rsidRPr="003874AB">
        <w:rPr>
          <w:rFonts w:asciiTheme="minorHAnsi" w:hAnsiTheme="minorHAnsi"/>
          <w:noProof/>
        </w:rPr>
        <w:t>potro</w:t>
      </w:r>
      <w:r w:rsidR="002D0C2F" w:rsidRPr="003874AB">
        <w:rPr>
          <w:rFonts w:asciiTheme="minorHAnsi" w:hAnsiTheme="minorHAnsi"/>
          <w:noProof/>
        </w:rPr>
        <w:t>šni materijal odgovarajuć</w:t>
      </w:r>
      <w:r w:rsidR="00CD1FCD" w:rsidRPr="003874AB">
        <w:rPr>
          <w:rFonts w:asciiTheme="minorHAnsi" w:hAnsiTheme="minorHAnsi"/>
          <w:noProof/>
        </w:rPr>
        <w:t xml:space="preserve">i za </w:t>
      </w:r>
      <w:r w:rsidR="000866B4">
        <w:rPr>
          <w:rFonts w:asciiTheme="minorHAnsi" w:hAnsiTheme="minorHAnsi"/>
          <w:noProof/>
        </w:rPr>
        <w:t>uslugu koju treba da obavlja i isti</w:t>
      </w:r>
      <w:r w:rsidR="003874AB" w:rsidRPr="003874AB">
        <w:rPr>
          <w:rFonts w:asciiTheme="minorHAnsi" w:hAnsiTheme="minorHAnsi"/>
          <w:noProof/>
        </w:rPr>
        <w:t xml:space="preserve"> </w:t>
      </w:r>
      <w:r w:rsidR="00CD1FCD" w:rsidRPr="003874AB">
        <w:rPr>
          <w:rFonts w:asciiTheme="minorHAnsi" w:hAnsiTheme="minorHAnsi"/>
          <w:noProof/>
        </w:rPr>
        <w:t>donosi u Institut za onkologiju i radiologiju Srbije</w:t>
      </w:r>
      <w:r w:rsidR="000866B4">
        <w:rPr>
          <w:rFonts w:asciiTheme="minorHAnsi" w:hAnsiTheme="minorHAnsi"/>
          <w:noProof/>
        </w:rPr>
        <w:t>,</w:t>
      </w:r>
      <w:r w:rsidR="003874AB" w:rsidRPr="003874AB">
        <w:rPr>
          <w:rFonts w:asciiTheme="minorHAnsi" w:hAnsiTheme="minorHAnsi"/>
          <w:noProof/>
        </w:rPr>
        <w:t xml:space="preserve"> </w:t>
      </w:r>
      <w:r w:rsidR="002D0C2F" w:rsidRPr="003874AB">
        <w:rPr>
          <w:rFonts w:asciiTheme="minorHAnsi" w:hAnsiTheme="minorHAnsi"/>
          <w:noProof/>
        </w:rPr>
        <w:t>radi</w:t>
      </w:r>
      <w:r w:rsidR="00CD1FCD" w:rsidRPr="003874AB">
        <w:rPr>
          <w:rFonts w:asciiTheme="minorHAnsi" w:hAnsiTheme="minorHAnsi"/>
          <w:noProof/>
        </w:rPr>
        <w:t xml:space="preserve"> svakodnevno</w:t>
      </w:r>
      <w:r w:rsidR="002D0C2F" w:rsidRPr="003874AB">
        <w:rPr>
          <w:rFonts w:asciiTheme="minorHAnsi" w:hAnsiTheme="minorHAnsi"/>
          <w:noProof/>
        </w:rPr>
        <w:t>g</w:t>
      </w:r>
      <w:r w:rsidR="00CD1FCD" w:rsidRPr="003874AB">
        <w:rPr>
          <w:rFonts w:asciiTheme="minorHAnsi" w:hAnsiTheme="minorHAnsi"/>
          <w:noProof/>
        </w:rPr>
        <w:t xml:space="preserve"> sakuplja</w:t>
      </w:r>
      <w:r w:rsidR="002D0C2F" w:rsidRPr="003874AB">
        <w:rPr>
          <w:rFonts w:asciiTheme="minorHAnsi" w:hAnsiTheme="minorHAnsi"/>
          <w:noProof/>
        </w:rPr>
        <w:t>na</w:t>
      </w:r>
      <w:r w:rsidR="00CD1FCD" w:rsidRPr="003874AB">
        <w:rPr>
          <w:rFonts w:asciiTheme="minorHAnsi" w:hAnsiTheme="minorHAnsi"/>
          <w:noProof/>
        </w:rPr>
        <w:t xml:space="preserve"> predmetn</w:t>
      </w:r>
      <w:r w:rsidR="002D0C2F" w:rsidRPr="003874AB">
        <w:rPr>
          <w:rFonts w:asciiTheme="minorHAnsi" w:hAnsiTheme="minorHAnsi"/>
          <w:noProof/>
        </w:rPr>
        <w:t>og</w:t>
      </w:r>
      <w:r w:rsidR="00CD1FCD" w:rsidRPr="003874AB">
        <w:rPr>
          <w:rFonts w:asciiTheme="minorHAnsi" w:hAnsiTheme="minorHAnsi"/>
          <w:noProof/>
        </w:rPr>
        <w:t xml:space="preserve"> otpad</w:t>
      </w:r>
      <w:r w:rsidR="002D0C2F" w:rsidRPr="003874AB">
        <w:rPr>
          <w:rFonts w:asciiTheme="minorHAnsi" w:hAnsiTheme="minorHAnsi"/>
          <w:noProof/>
        </w:rPr>
        <w:t>a</w:t>
      </w:r>
      <w:r w:rsidR="00CD1FCD" w:rsidRPr="003874AB">
        <w:rPr>
          <w:rFonts w:asciiTheme="minorHAnsi" w:hAnsiTheme="minorHAnsi"/>
          <w:noProof/>
        </w:rPr>
        <w:t xml:space="preserve"> po odeljenjima</w:t>
      </w:r>
      <w:r w:rsidR="000866B4">
        <w:rPr>
          <w:rFonts w:asciiTheme="minorHAnsi" w:hAnsiTheme="minorHAnsi"/>
          <w:noProof/>
        </w:rPr>
        <w:t>.</w:t>
      </w:r>
      <w:r w:rsidR="00CD1FCD" w:rsidRPr="003874AB">
        <w:rPr>
          <w:rFonts w:asciiTheme="minorHAnsi" w:hAnsiTheme="minorHAnsi"/>
          <w:noProof/>
        </w:rPr>
        <w:t xml:space="preserve"> </w:t>
      </w:r>
    </w:p>
    <w:p w:rsidR="008E3998" w:rsidRDefault="008E3998" w:rsidP="000E03C1">
      <w:pPr>
        <w:spacing w:before="100" w:beforeAutospacing="1" w:after="100" w:afterAutospacing="1"/>
        <w:rPr>
          <w:rFonts w:asciiTheme="minorHAnsi" w:hAnsiTheme="minorHAnsi"/>
        </w:rPr>
      </w:pPr>
    </w:p>
    <w:p w:rsidR="000E03C1" w:rsidRPr="003874AB" w:rsidRDefault="003D28F6" w:rsidP="000E03C1">
      <w:pPr>
        <w:spacing w:before="100" w:beforeAutospacing="1" w:after="100" w:afterAutospacing="1"/>
        <w:rPr>
          <w:rFonts w:asciiTheme="minorHAnsi" w:hAnsiTheme="minorHAnsi"/>
        </w:rPr>
      </w:pPr>
      <w:r w:rsidRPr="003874AB">
        <w:rPr>
          <w:rFonts w:asciiTheme="minorHAnsi" w:hAnsiTheme="minorHAnsi"/>
        </w:rPr>
        <w:t>5.</w:t>
      </w:r>
      <w:r w:rsidR="000E03C1" w:rsidRPr="003874AB">
        <w:rPr>
          <w:rFonts w:asciiTheme="minorHAnsi" w:hAnsiTheme="minorHAnsi"/>
        </w:rPr>
        <w:t>Pitanje:</w:t>
      </w:r>
    </w:p>
    <w:p w:rsidR="000E03C1" w:rsidRPr="003874AB" w:rsidRDefault="000E03C1" w:rsidP="000E03C1">
      <w:pPr>
        <w:rPr>
          <w:rFonts w:asciiTheme="minorHAnsi" w:hAnsiTheme="minorHAnsi"/>
        </w:rPr>
      </w:pPr>
      <w:r w:rsidRPr="003874AB">
        <w:rPr>
          <w:rFonts w:asciiTheme="minorHAnsi" w:hAnsiTheme="minorHAnsi"/>
        </w:rPr>
        <w:t>„Poštovani,</w:t>
      </w:r>
    </w:p>
    <w:p w:rsidR="000E03C1" w:rsidRPr="003874AB" w:rsidRDefault="000E03C1" w:rsidP="000E03C1">
      <w:pPr>
        <w:rPr>
          <w:rFonts w:asciiTheme="minorHAnsi" w:hAnsiTheme="minorHAnsi"/>
        </w:rPr>
      </w:pPr>
      <w:r w:rsidRPr="003874AB">
        <w:rPr>
          <w:rFonts w:asciiTheme="minorHAnsi" w:hAnsiTheme="minorHAnsi"/>
        </w:rPr>
        <w:t xml:space="preserve">Pošto je došlo do izmene konkursne dokumentacije za JN 130. , objavljene na Portalu Javnih nabavki 19.10.2017. : U modelu Ugovora, u članu 5, dodaje se stav koji glasi : </w:t>
      </w:r>
    </w:p>
    <w:p w:rsidR="000E03C1" w:rsidRPr="003874AB" w:rsidRDefault="000E03C1" w:rsidP="000E03C1">
      <w:pPr>
        <w:rPr>
          <w:rFonts w:asciiTheme="minorHAnsi" w:hAnsiTheme="minorHAnsi"/>
        </w:rPr>
      </w:pPr>
      <w:r w:rsidRPr="003874AB">
        <w:rPr>
          <w:rFonts w:asciiTheme="minorHAnsi" w:hAnsiTheme="minorHAnsi"/>
        </w:rPr>
        <w:t>5.5. Izvršilac je du</w:t>
      </w:r>
      <w:r w:rsidR="003D28F6" w:rsidRPr="003874AB">
        <w:rPr>
          <w:rFonts w:asciiTheme="minorHAnsi" w:hAnsiTheme="minorHAnsi"/>
        </w:rPr>
        <w:t>ž</w:t>
      </w:r>
      <w:r w:rsidRPr="003874AB">
        <w:rPr>
          <w:rFonts w:asciiTheme="minorHAnsi" w:hAnsiTheme="minorHAnsi"/>
        </w:rPr>
        <w:t>an da nakon izvoza i trajnog zbrinjavanja opasnog otpada dostavi potvrdu o trajnom zbrinjavanju opasnog otpada, a u skladu sa Zakonom o upravljanju otpadom – ,, SL Glasnik RS ,, br 36/2009.  88/2010. i 14/2016. , član 46.,molim da nam odgovorite gde se može naći novi model Ugovora</w:t>
      </w:r>
      <w:r w:rsidR="002D0C2F" w:rsidRPr="003874AB">
        <w:rPr>
          <w:rFonts w:asciiTheme="minorHAnsi" w:hAnsiTheme="minorHAnsi"/>
        </w:rPr>
        <w:t>?”</w:t>
      </w:r>
      <w:r w:rsidRPr="003874AB">
        <w:rPr>
          <w:rFonts w:asciiTheme="minorHAnsi" w:hAnsiTheme="minorHAnsi"/>
        </w:rPr>
        <w:t>.</w:t>
      </w:r>
    </w:p>
    <w:p w:rsidR="002D0C2F" w:rsidRPr="003874AB" w:rsidRDefault="002D0C2F" w:rsidP="000E03C1">
      <w:pPr>
        <w:rPr>
          <w:rFonts w:asciiTheme="minorHAnsi" w:hAnsiTheme="minorHAnsi"/>
        </w:rPr>
      </w:pPr>
    </w:p>
    <w:p w:rsidR="002D0C2F" w:rsidRPr="003874AB" w:rsidRDefault="002D0C2F" w:rsidP="000E03C1">
      <w:pPr>
        <w:rPr>
          <w:rFonts w:asciiTheme="minorHAnsi" w:hAnsiTheme="minorHAnsi"/>
        </w:rPr>
      </w:pPr>
      <w:r w:rsidRPr="003874AB">
        <w:rPr>
          <w:rFonts w:asciiTheme="minorHAnsi" w:hAnsiTheme="minorHAnsi"/>
        </w:rPr>
        <w:t>Odgovor:</w:t>
      </w:r>
    </w:p>
    <w:p w:rsidR="002D0C2F" w:rsidRPr="003874AB" w:rsidRDefault="002D0C2F" w:rsidP="000E03C1">
      <w:pPr>
        <w:rPr>
          <w:rFonts w:asciiTheme="minorHAnsi" w:hAnsiTheme="minorHAnsi"/>
        </w:rPr>
      </w:pPr>
      <w:r w:rsidRPr="003874AB">
        <w:rPr>
          <w:rFonts w:asciiTheme="minorHAnsi" w:hAnsiTheme="minorHAnsi"/>
        </w:rPr>
        <w:t xml:space="preserve">Novi model Ugovora nije </w:t>
      </w:r>
      <w:r w:rsidR="003D28F6" w:rsidRPr="003874AB">
        <w:rPr>
          <w:rFonts w:asciiTheme="minorHAnsi" w:hAnsiTheme="minorHAnsi"/>
        </w:rPr>
        <w:t xml:space="preserve">objavljen </w:t>
      </w:r>
      <w:r w:rsidRPr="003874AB">
        <w:rPr>
          <w:rFonts w:asciiTheme="minorHAnsi" w:hAnsiTheme="minorHAnsi"/>
        </w:rPr>
        <w:t>jer je</w:t>
      </w:r>
      <w:r w:rsidR="003D28F6" w:rsidRPr="003874AB">
        <w:rPr>
          <w:rFonts w:asciiTheme="minorHAnsi" w:hAnsiTheme="minorHAnsi"/>
        </w:rPr>
        <w:t xml:space="preserve"> postojeći model ugovora</w:t>
      </w:r>
      <w:r w:rsidRPr="003874AB">
        <w:rPr>
          <w:rFonts w:asciiTheme="minorHAnsi" w:hAnsiTheme="minorHAnsi"/>
        </w:rPr>
        <w:t xml:space="preserve"> samo proširen</w:t>
      </w:r>
      <w:r w:rsidR="003D28F6" w:rsidRPr="003874AB">
        <w:rPr>
          <w:rFonts w:asciiTheme="minorHAnsi" w:hAnsiTheme="minorHAnsi"/>
        </w:rPr>
        <w:t xml:space="preserve"> u članu 5</w:t>
      </w:r>
      <w:r w:rsidRPr="003874AB">
        <w:rPr>
          <w:rFonts w:asciiTheme="minorHAnsi" w:hAnsiTheme="minorHAnsi"/>
        </w:rPr>
        <w:t>.</w:t>
      </w:r>
      <w:r w:rsidR="00764B27" w:rsidRPr="003874AB">
        <w:rPr>
          <w:rFonts w:asciiTheme="minorHAnsi" w:hAnsiTheme="minorHAnsi"/>
        </w:rPr>
        <w:t xml:space="preserve"> sa stavom 5.5. </w:t>
      </w:r>
      <w:r w:rsidR="003D28F6" w:rsidRPr="003874AB">
        <w:rPr>
          <w:rFonts w:asciiTheme="minorHAnsi" w:hAnsiTheme="minorHAnsi"/>
        </w:rPr>
        <w:t>P</w:t>
      </w:r>
      <w:r w:rsidRPr="003874AB">
        <w:rPr>
          <w:rFonts w:asciiTheme="minorHAnsi" w:hAnsiTheme="minorHAnsi"/>
        </w:rPr>
        <w:t>otencijalni ponuđač</w:t>
      </w:r>
      <w:r w:rsidR="00CB684B" w:rsidRPr="003874AB">
        <w:rPr>
          <w:rFonts w:asciiTheme="minorHAnsi" w:hAnsiTheme="minorHAnsi"/>
        </w:rPr>
        <w:t>i</w:t>
      </w:r>
      <w:r w:rsidRPr="003874AB">
        <w:rPr>
          <w:rFonts w:asciiTheme="minorHAnsi" w:hAnsiTheme="minorHAnsi"/>
        </w:rPr>
        <w:t xml:space="preserve"> </w:t>
      </w:r>
      <w:r w:rsidR="003D28F6" w:rsidRPr="003874AB">
        <w:rPr>
          <w:rFonts w:asciiTheme="minorHAnsi" w:hAnsiTheme="minorHAnsi"/>
        </w:rPr>
        <w:t xml:space="preserve">su obavešteni </w:t>
      </w:r>
      <w:r w:rsidRPr="003874AB">
        <w:rPr>
          <w:rFonts w:asciiTheme="minorHAnsi" w:hAnsiTheme="minorHAnsi"/>
        </w:rPr>
        <w:t xml:space="preserve">sa izmenom Modela Ugovora. </w:t>
      </w:r>
      <w:r w:rsidR="003D28F6" w:rsidRPr="003874AB">
        <w:rPr>
          <w:rFonts w:asciiTheme="minorHAnsi" w:hAnsiTheme="minorHAnsi"/>
        </w:rPr>
        <w:t>U slučaju zaključenja Ugovora, stav 5.5. biće sastavni deo člana 5. Ugovora.</w:t>
      </w:r>
    </w:p>
    <w:p w:rsidR="003D28F6" w:rsidRPr="003874AB" w:rsidRDefault="003D28F6" w:rsidP="000E03C1">
      <w:pPr>
        <w:rPr>
          <w:rFonts w:asciiTheme="minorHAnsi" w:hAnsiTheme="minorHAnsi"/>
        </w:rPr>
      </w:pPr>
    </w:p>
    <w:p w:rsidR="003D28F6" w:rsidRPr="003874AB" w:rsidRDefault="003D28F6" w:rsidP="000E03C1">
      <w:pPr>
        <w:rPr>
          <w:rFonts w:asciiTheme="minorHAnsi" w:hAnsiTheme="minorHAnsi"/>
        </w:rPr>
      </w:pPr>
    </w:p>
    <w:p w:rsidR="003D28F6" w:rsidRPr="003874AB" w:rsidRDefault="003D28F6" w:rsidP="000E03C1">
      <w:pPr>
        <w:rPr>
          <w:rFonts w:asciiTheme="minorHAnsi" w:hAnsiTheme="minorHAnsi"/>
        </w:rPr>
      </w:pPr>
      <w:r w:rsidRPr="003874AB">
        <w:rPr>
          <w:rFonts w:asciiTheme="minorHAnsi" w:hAnsiTheme="minorHAnsi"/>
        </w:rPr>
        <w:t>Ujedno se sv</w:t>
      </w:r>
      <w:r w:rsidR="00764B27" w:rsidRPr="003874AB">
        <w:rPr>
          <w:rFonts w:asciiTheme="minorHAnsi" w:hAnsiTheme="minorHAnsi"/>
        </w:rPr>
        <w:t>i</w:t>
      </w:r>
      <w:r w:rsidRPr="003874AB">
        <w:rPr>
          <w:rFonts w:asciiTheme="minorHAnsi" w:hAnsiTheme="minorHAnsi"/>
        </w:rPr>
        <w:t xml:space="preserve"> potencijalni ponuđači obaveštavaju da će doći do pomeranja roka za otvaranje ponuda, koje će biti objavljeno u “</w:t>
      </w:r>
      <w:r w:rsidR="00D9173A">
        <w:rPr>
          <w:rFonts w:asciiTheme="minorHAnsi" w:hAnsiTheme="minorHAnsi"/>
        </w:rPr>
        <w:t>O</w:t>
      </w:r>
      <w:r w:rsidRPr="003874AB">
        <w:rPr>
          <w:rFonts w:asciiTheme="minorHAnsi" w:hAnsiTheme="minorHAnsi"/>
        </w:rPr>
        <w:t>baveštenju o produženju roka za otvaranje ponuda”.</w:t>
      </w:r>
    </w:p>
    <w:p w:rsidR="00764B27" w:rsidRPr="003874AB" w:rsidRDefault="00764B27" w:rsidP="000E03C1">
      <w:pPr>
        <w:rPr>
          <w:rFonts w:asciiTheme="minorHAnsi" w:hAnsiTheme="minorHAnsi"/>
        </w:rPr>
      </w:pPr>
    </w:p>
    <w:p w:rsidR="000E03C1" w:rsidRPr="003874AB" w:rsidRDefault="000E03C1" w:rsidP="000E03C1">
      <w:pPr>
        <w:rPr>
          <w:rFonts w:asciiTheme="minorHAnsi" w:hAnsiTheme="minorHAnsi"/>
        </w:rPr>
      </w:pPr>
    </w:p>
    <w:p w:rsidR="00CB684B" w:rsidRPr="003874AB" w:rsidRDefault="00CB684B" w:rsidP="000E03C1">
      <w:pPr>
        <w:rPr>
          <w:rFonts w:asciiTheme="minorHAnsi" w:hAnsiTheme="minorHAnsi"/>
        </w:rPr>
      </w:pPr>
    </w:p>
    <w:p w:rsidR="00764B27" w:rsidRPr="003874AB" w:rsidRDefault="00764B27" w:rsidP="00764B27">
      <w:pPr>
        <w:rPr>
          <w:rFonts w:asciiTheme="minorHAnsi" w:hAnsiTheme="minorHAnsi"/>
          <w:b/>
          <w:noProof/>
        </w:rPr>
      </w:pPr>
      <w:r w:rsidRPr="003874AB">
        <w:rPr>
          <w:rFonts w:asciiTheme="minorHAnsi" w:eastAsia="Times New Roman" w:hAnsiTheme="minorHAnsi"/>
        </w:rPr>
        <w:t xml:space="preserve">                           </w:t>
      </w:r>
      <w:r w:rsidRPr="003874AB">
        <w:rPr>
          <w:rFonts w:asciiTheme="minorHAnsi" w:eastAsia="Times New Roman" w:hAnsiTheme="minorHAnsi"/>
          <w:b/>
        </w:rPr>
        <w:t>Komisija za 130 JN-</w:t>
      </w:r>
      <w:r w:rsidRPr="003874AB">
        <w:rPr>
          <w:rFonts w:asciiTheme="minorHAnsi" w:hAnsiTheme="minorHAnsi"/>
        </w:rPr>
        <w:t xml:space="preserve"> </w:t>
      </w:r>
      <w:r w:rsidRPr="003874AB">
        <w:rPr>
          <w:rFonts w:asciiTheme="minorHAnsi" w:hAnsiTheme="minorHAnsi"/>
          <w:b/>
          <w:noProof/>
        </w:rPr>
        <w:t xml:space="preserve">Usluge preuzimanja, transporta i  trajnog zbrinjavanja </w:t>
      </w:r>
    </w:p>
    <w:p w:rsidR="00764B27" w:rsidRPr="003874AB" w:rsidRDefault="00764B27" w:rsidP="00764B27">
      <w:pPr>
        <w:rPr>
          <w:rFonts w:asciiTheme="minorHAnsi" w:hAnsiTheme="minorHAnsi"/>
          <w:b/>
          <w:noProof/>
        </w:rPr>
      </w:pPr>
      <w:r w:rsidRPr="003874AB">
        <w:rPr>
          <w:rFonts w:asciiTheme="minorHAnsi" w:hAnsiTheme="minorHAnsi"/>
          <w:b/>
          <w:noProof/>
        </w:rPr>
        <w:t>                                 opasnog medicinskog otpada sa potrošnim materijalom po partijama</w:t>
      </w:r>
    </w:p>
    <w:p w:rsidR="0016396B" w:rsidRPr="003874AB" w:rsidRDefault="0016396B">
      <w:pPr>
        <w:rPr>
          <w:rFonts w:asciiTheme="minorHAnsi" w:hAnsiTheme="minorHAnsi"/>
        </w:rPr>
      </w:pPr>
    </w:p>
    <w:p w:rsidR="0016396B" w:rsidRPr="003874AB" w:rsidRDefault="0016396B">
      <w:pPr>
        <w:rPr>
          <w:rFonts w:asciiTheme="minorHAnsi" w:hAnsiTheme="minorHAnsi"/>
        </w:rPr>
      </w:pPr>
    </w:p>
    <w:sectPr w:rsidR="0016396B" w:rsidRPr="003874AB" w:rsidSect="006A6B0C">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118C1"/>
    <w:multiLevelType w:val="multilevel"/>
    <w:tmpl w:val="BDC6E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31213A5"/>
    <w:multiLevelType w:val="multilevel"/>
    <w:tmpl w:val="B72A7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7197052A"/>
    <w:multiLevelType w:val="hybridMultilevel"/>
    <w:tmpl w:val="1FD23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BF16CA"/>
    <w:multiLevelType w:val="hybridMultilevel"/>
    <w:tmpl w:val="24846234"/>
    <w:lvl w:ilvl="0" w:tplc="37E49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20"/>
  <w:characterSpacingControl w:val="doNotCompress"/>
  <w:compat/>
  <w:rsids>
    <w:rsidRoot w:val="0016396B"/>
    <w:rsid w:val="000866B4"/>
    <w:rsid w:val="000A5793"/>
    <w:rsid w:val="000E03C1"/>
    <w:rsid w:val="0016396B"/>
    <w:rsid w:val="00172CB9"/>
    <w:rsid w:val="002D0C2F"/>
    <w:rsid w:val="003874AB"/>
    <w:rsid w:val="003D28F6"/>
    <w:rsid w:val="00572232"/>
    <w:rsid w:val="006201F5"/>
    <w:rsid w:val="006A6B0C"/>
    <w:rsid w:val="00755B8D"/>
    <w:rsid w:val="00764B27"/>
    <w:rsid w:val="008E335C"/>
    <w:rsid w:val="008E3998"/>
    <w:rsid w:val="00BD1223"/>
    <w:rsid w:val="00CB684B"/>
    <w:rsid w:val="00CD1FCD"/>
    <w:rsid w:val="00D9173A"/>
    <w:rsid w:val="00DC09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96B"/>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396B"/>
    <w:pPr>
      <w:ind w:left="720"/>
      <w:contextualSpacing/>
    </w:pPr>
  </w:style>
</w:styles>
</file>

<file path=word/webSettings.xml><?xml version="1.0" encoding="utf-8"?>
<w:webSettings xmlns:r="http://schemas.openxmlformats.org/officeDocument/2006/relationships" xmlns:w="http://schemas.openxmlformats.org/wordprocessingml/2006/main">
  <w:divs>
    <w:div w:id="67652550">
      <w:bodyDiv w:val="1"/>
      <w:marLeft w:val="0"/>
      <w:marRight w:val="0"/>
      <w:marTop w:val="0"/>
      <w:marBottom w:val="0"/>
      <w:divBdr>
        <w:top w:val="none" w:sz="0" w:space="0" w:color="auto"/>
        <w:left w:val="none" w:sz="0" w:space="0" w:color="auto"/>
        <w:bottom w:val="none" w:sz="0" w:space="0" w:color="auto"/>
        <w:right w:val="none" w:sz="0" w:space="0" w:color="auto"/>
      </w:divBdr>
    </w:div>
    <w:div w:id="49822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613</Words>
  <Characters>3498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cp:lastPrinted>2017-10-23T12:06:00Z</cp:lastPrinted>
  <dcterms:created xsi:type="dcterms:W3CDTF">2017-10-25T06:15:00Z</dcterms:created>
  <dcterms:modified xsi:type="dcterms:W3CDTF">2017-10-25T06:15:00Z</dcterms:modified>
</cp:coreProperties>
</file>