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3D" w:rsidRDefault="00B7593D" w:rsidP="00B7593D">
      <w:pPr>
        <w:jc w:val="both"/>
        <w:outlineLvl w:val="0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 xml:space="preserve">Svim zainteresovanim licima </w:t>
      </w:r>
    </w:p>
    <w:p w:rsidR="00B7593D" w:rsidRDefault="00B7593D" w:rsidP="00B7593D">
      <w:pPr>
        <w:jc w:val="both"/>
        <w:rPr>
          <w:u w:val="single"/>
        </w:rPr>
      </w:pPr>
    </w:p>
    <w:p w:rsidR="00B7593D" w:rsidRDefault="00B7593D" w:rsidP="00B7593D">
      <w:r>
        <w:rPr>
          <w:u w:val="single"/>
        </w:rPr>
        <w:t>Predmet</w:t>
      </w:r>
      <w:r>
        <w:t>:  Izmena konkursne dokumentacije u 61.</w:t>
      </w:r>
      <w:r w:rsidR="000954D6">
        <w:t xml:space="preserve"> </w:t>
      </w:r>
      <w:r w:rsidR="000954D6">
        <w:rPr>
          <w:lang w:val="it-IT"/>
        </w:rPr>
        <w:t>otvorenom</w:t>
      </w:r>
      <w:r>
        <w:t xml:space="preserve"> postupku  javne nabavke,  a  u skladu sa čl. 63. Zakona o javnim nabavkama za dodelu ugovora</w:t>
      </w:r>
      <w:r>
        <w:rPr>
          <w:lang w:val="it-IT"/>
        </w:rPr>
        <w:t xml:space="preserve">. </w:t>
      </w:r>
      <w:r>
        <w:t>Predmet javne nabavke je nabavka usluga tekuć</w:t>
      </w:r>
      <w:r w:rsidR="00651E76">
        <w:t>ih</w:t>
      </w:r>
      <w:r>
        <w:t xml:space="preserve"> popravki </w:t>
      </w:r>
      <w:r w:rsidR="00651E76">
        <w:t>i</w:t>
      </w:r>
      <w:r>
        <w:t xml:space="preserve"> održavanja medicinske opreme </w:t>
      </w:r>
      <w:r w:rsidR="00651E76">
        <w:t xml:space="preserve"> proizvođača </w:t>
      </w:r>
      <w:r>
        <w:t>Thermo Shandon</w:t>
      </w:r>
      <w:r w:rsidR="000954D6">
        <w:t>.</w:t>
      </w:r>
    </w:p>
    <w:p w:rsidR="00C60EF9" w:rsidRDefault="00C60EF9" w:rsidP="00B7593D"/>
    <w:p w:rsidR="00B7593D" w:rsidRDefault="00B7593D" w:rsidP="00B7593D">
      <w:pPr>
        <w:tabs>
          <w:tab w:val="left" w:pos="2730"/>
        </w:tabs>
        <w:ind w:left="-810" w:right="-92"/>
        <w:rPr>
          <w:rFonts w:cstheme="minorHAnsi"/>
        </w:rPr>
      </w:pPr>
      <w:r>
        <w:t>                 Izmena konkursne dokumentacije vrši se u</w:t>
      </w:r>
      <w:r>
        <w:rPr>
          <w:rFonts w:cstheme="minorHAnsi"/>
        </w:rPr>
        <w:t xml:space="preserve"> Prilogu 5, član 1, tačka 1.5. koja</w:t>
      </w:r>
      <w:r w:rsidR="00651E76">
        <w:rPr>
          <w:rFonts w:cstheme="minorHAnsi"/>
        </w:rPr>
        <w:t xml:space="preserve"> prvobitno </w:t>
      </w:r>
      <w:r>
        <w:rPr>
          <w:rFonts w:cstheme="minorHAnsi"/>
        </w:rPr>
        <w:t xml:space="preserve">glasi –Važnost </w:t>
      </w:r>
      <w:r w:rsidR="00651E76">
        <w:rPr>
          <w:rFonts w:cstheme="minorHAnsi"/>
        </w:rPr>
        <w:t xml:space="preserve">                       </w:t>
      </w:r>
      <w:r>
        <w:rPr>
          <w:rFonts w:cstheme="minorHAnsi"/>
        </w:rPr>
        <w:t>ugovora je do 31.03.2016. godine</w:t>
      </w:r>
      <w:r w:rsidR="00651E76">
        <w:rPr>
          <w:rFonts w:cstheme="minorHAnsi"/>
        </w:rPr>
        <w:t>,</w:t>
      </w:r>
      <w:r>
        <w:rPr>
          <w:rFonts w:cstheme="minorHAnsi"/>
        </w:rPr>
        <w:t xml:space="preserve"> menja se i posle izmene</w:t>
      </w:r>
      <w:r w:rsidR="007B3F36">
        <w:rPr>
          <w:rFonts w:cstheme="minorHAnsi"/>
        </w:rPr>
        <w:t xml:space="preserve">, član 1, tačka 1.5. </w:t>
      </w:r>
      <w:r>
        <w:rPr>
          <w:rFonts w:cstheme="minorHAnsi"/>
        </w:rPr>
        <w:t>glasi:</w:t>
      </w:r>
    </w:p>
    <w:p w:rsidR="00C60EF9" w:rsidRDefault="00C60EF9" w:rsidP="00B7593D">
      <w:pPr>
        <w:tabs>
          <w:tab w:val="left" w:pos="2730"/>
        </w:tabs>
        <w:ind w:left="-810" w:right="-92"/>
        <w:rPr>
          <w:rFonts w:cstheme="minorHAnsi"/>
        </w:rPr>
      </w:pPr>
    </w:p>
    <w:p w:rsidR="00B7593D" w:rsidRPr="00C60EF9" w:rsidRDefault="00B7593D" w:rsidP="00B7593D">
      <w:pPr>
        <w:tabs>
          <w:tab w:val="left" w:pos="2730"/>
        </w:tabs>
        <w:ind w:left="-810" w:right="-92"/>
        <w:rPr>
          <w:rFonts w:cstheme="minorHAnsi"/>
          <w:b/>
          <w:i/>
          <w:u w:val="single"/>
          <w:lang w:val="sr-Latn-CS"/>
        </w:rPr>
      </w:pPr>
      <w:r>
        <w:rPr>
          <w:rFonts w:cstheme="minorHAnsi"/>
        </w:rPr>
        <w:t xml:space="preserve">                 </w:t>
      </w:r>
      <w:r w:rsidRPr="00C60EF9">
        <w:rPr>
          <w:rFonts w:cstheme="minorHAnsi"/>
          <w:u w:val="single"/>
        </w:rPr>
        <w:t>Ugovor stupa na snagu 26.12.2015. godine i važi do 31.03.2016. godine.</w:t>
      </w:r>
    </w:p>
    <w:p w:rsidR="00B7593D" w:rsidRDefault="00B7593D" w:rsidP="00B7593D">
      <w:pPr>
        <w:rPr>
          <w:b/>
        </w:rPr>
      </w:pPr>
    </w:p>
    <w:p w:rsidR="00B7593D" w:rsidRDefault="00B7593D" w:rsidP="00B7593D"/>
    <w:p w:rsidR="00B7593D" w:rsidRDefault="00B7593D" w:rsidP="00B7593D">
      <w:r>
        <w:tab/>
      </w:r>
      <w:r>
        <w:tab/>
      </w:r>
      <w:r>
        <w:tab/>
      </w:r>
      <w:r>
        <w:tab/>
      </w:r>
      <w:r>
        <w:tab/>
        <w:t>Predsednik komisije za 61. Javnu nabavku:</w:t>
      </w:r>
    </w:p>
    <w:p w:rsidR="00B7593D" w:rsidRDefault="00B7593D" w:rsidP="00B759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Tekuć</w:t>
      </w:r>
      <w:r w:rsidR="00C60EF9">
        <w:t>e</w:t>
      </w:r>
      <w:r>
        <w:t xml:space="preserve"> popravke i održavanje medicinske opreme</w:t>
      </w:r>
    </w:p>
    <w:p w:rsidR="00B7593D" w:rsidRDefault="00B7593D" w:rsidP="00B7593D">
      <w:pPr>
        <w:spacing w:after="0" w:line="240" w:lineRule="auto"/>
      </w:pPr>
      <w:r>
        <w:t xml:space="preserve">                                                                        </w:t>
      </w:r>
      <w:r w:rsidR="00884A78">
        <w:t xml:space="preserve">              proizvođača </w:t>
      </w:r>
      <w:r>
        <w:t>Thermo Shandon</w:t>
      </w:r>
    </w:p>
    <w:p w:rsidR="00B7593D" w:rsidRDefault="00B7593D" w:rsidP="00B7593D">
      <w:r>
        <w:tab/>
      </w:r>
      <w:r>
        <w:tab/>
      </w:r>
      <w:r>
        <w:tab/>
      </w:r>
      <w:r>
        <w:tab/>
        <w:t xml:space="preserve">   </w:t>
      </w:r>
    </w:p>
    <w:p w:rsidR="00BD2291" w:rsidRDefault="00BD2291"/>
    <w:sectPr w:rsidR="00BD2291" w:rsidSect="00BD22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B7593D"/>
    <w:rsid w:val="000954D6"/>
    <w:rsid w:val="001C302C"/>
    <w:rsid w:val="001C519C"/>
    <w:rsid w:val="003F3B71"/>
    <w:rsid w:val="004D3BF0"/>
    <w:rsid w:val="004D70B9"/>
    <w:rsid w:val="00651E76"/>
    <w:rsid w:val="007B3F36"/>
    <w:rsid w:val="00884A78"/>
    <w:rsid w:val="00B7593D"/>
    <w:rsid w:val="00B80FD3"/>
    <w:rsid w:val="00BD2291"/>
    <w:rsid w:val="00BF76C4"/>
    <w:rsid w:val="00C6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2015-08-03T08:21:00Z</dcterms:created>
  <dcterms:modified xsi:type="dcterms:W3CDTF">2015-08-03T08:21:00Z</dcterms:modified>
</cp:coreProperties>
</file>