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B" w:rsidRDefault="002128BB" w:rsidP="005170C5">
      <w:pPr>
        <w:pStyle w:val="PlainText"/>
      </w:pPr>
    </w:p>
    <w:p w:rsidR="002128BB" w:rsidRDefault="002128BB" w:rsidP="005170C5">
      <w:pPr>
        <w:pStyle w:val="PlainText"/>
      </w:pPr>
    </w:p>
    <w:p w:rsidR="005170C5" w:rsidRDefault="005170C5" w:rsidP="005170C5">
      <w:pPr>
        <w:pStyle w:val="PlainText"/>
      </w:pPr>
    </w:p>
    <w:p w:rsidR="005109D2" w:rsidRDefault="005109D2" w:rsidP="005109D2">
      <w:pPr>
        <w:pStyle w:val="ListParagraph"/>
        <w:ind w:left="0"/>
        <w:jc w:val="both"/>
        <w:rPr>
          <w:u w:val="single"/>
          <w:lang w:val="sr-Latn-CS"/>
        </w:rPr>
      </w:pPr>
      <w:r>
        <w:rPr>
          <w:u w:val="single"/>
          <w:lang w:val="sr-Latn-CS"/>
        </w:rPr>
        <w:t>SVIM ZAINTERESOVANIM LICIMA</w:t>
      </w:r>
    </w:p>
    <w:p w:rsidR="00FE702E" w:rsidRDefault="00FE702E" w:rsidP="005109D2">
      <w:pPr>
        <w:pStyle w:val="ListParagraph"/>
        <w:ind w:left="0"/>
        <w:jc w:val="both"/>
        <w:rPr>
          <w:u w:val="single"/>
          <w:lang w:val="sr-Latn-CS"/>
        </w:rPr>
      </w:pPr>
    </w:p>
    <w:p w:rsidR="005109D2" w:rsidRDefault="005109D2" w:rsidP="005109D2">
      <w:pPr>
        <w:pStyle w:val="ListParagraph"/>
        <w:ind w:left="0"/>
        <w:jc w:val="both"/>
        <w:rPr>
          <w:u w:val="single"/>
          <w:lang w:val="sr-Latn-CS"/>
        </w:rPr>
      </w:pPr>
    </w:p>
    <w:p w:rsidR="00BE0B35" w:rsidRDefault="005109D2" w:rsidP="005109D2">
      <w:pPr>
        <w:pStyle w:val="ListParagraph"/>
        <w:ind w:left="0"/>
        <w:jc w:val="both"/>
        <w:rPr>
          <w:lang w:val="sr-Latn-CS"/>
        </w:rPr>
      </w:pPr>
      <w:r w:rsidRPr="003668BA">
        <w:rPr>
          <w:u w:val="single"/>
          <w:lang w:val="sr-Latn-CS"/>
        </w:rPr>
        <w:t xml:space="preserve">Predmet </w:t>
      </w:r>
      <w:r w:rsidRPr="003668BA">
        <w:rPr>
          <w:lang w:val="sr-Latn-CS"/>
        </w:rPr>
        <w:t xml:space="preserve">:  odgovor na pitanja u vezi  konkursne dokumentacije  za javnu </w:t>
      </w:r>
      <w:proofErr w:type="spellStart"/>
      <w:r w:rsidRPr="003668BA">
        <w:t>nabavku</w:t>
      </w:r>
      <w:proofErr w:type="spellEnd"/>
      <w:r w:rsidR="00BE0B35">
        <w:t xml:space="preserve">  </w:t>
      </w:r>
      <w:r w:rsidRPr="003668BA">
        <w:rPr>
          <w:lang w:val="sr-Latn-CS"/>
        </w:rPr>
        <w:t>,Termoplastične maske za imobilizaciju abdomena i male karlice za jednokratnu upotrebu standardne perforacij, debljine 2,4mm sa ojačanjima za IMRT tretman kompatibilan sa postojećim sistemom za imobilizaciju abdomena i male karlice ( 100 komada),</w:t>
      </w:r>
    </w:p>
    <w:p w:rsidR="005109D2" w:rsidRPr="003668BA" w:rsidRDefault="00BE0B35" w:rsidP="005109D2">
      <w:pPr>
        <w:pStyle w:val="ListParagraph"/>
        <w:ind w:left="0"/>
        <w:jc w:val="both"/>
        <w:rPr>
          <w:lang w:val="sr-Latn-CS"/>
        </w:rPr>
      </w:pPr>
      <w:r w:rsidRPr="003668BA">
        <w:rPr>
          <w:lang w:val="sr-Latn-CS"/>
        </w:rPr>
        <w:t xml:space="preserve"> </w:t>
      </w:r>
    </w:p>
    <w:p w:rsidR="008B6DE8" w:rsidRDefault="005109D2" w:rsidP="005109D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3668BA">
        <w:rPr>
          <w:rFonts w:ascii="Times New Roman" w:hAnsi="Times New Roman" w:cs="Times New Roman"/>
          <w:sz w:val="24"/>
          <w:szCs w:val="24"/>
          <w:lang w:val="sr-Latn-CS"/>
        </w:rPr>
        <w:t>U skladu sa članom 63. stav 3.Zakona o javnim nabavkama dostavljamo v</w:t>
      </w:r>
      <w:r w:rsidR="00BE0B35">
        <w:rPr>
          <w:rFonts w:ascii="Times New Roman" w:hAnsi="Times New Roman" w:cs="Times New Roman"/>
          <w:sz w:val="24"/>
          <w:szCs w:val="24"/>
          <w:lang w:val="sr-Latn-CS"/>
        </w:rPr>
        <w:t>am  odgovor  u vezi postavljenih  pitanja</w:t>
      </w:r>
    </w:p>
    <w:p w:rsidR="008363E7" w:rsidRPr="008363E7" w:rsidRDefault="008363E7" w:rsidP="008363E7">
      <w:pPr>
        <w:tabs>
          <w:tab w:val="center" w:pos="0"/>
        </w:tabs>
        <w:ind w:left="142" w:hanging="142"/>
        <w:rPr>
          <w:lang w:val="sr-Latn-CS"/>
        </w:rPr>
      </w:pPr>
      <w:r>
        <w:t xml:space="preserve">1.Na str.10/38 KD pod </w:t>
      </w:r>
      <w:proofErr w:type="spellStart"/>
      <w:r>
        <w:t>naslovom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:“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 izabrani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dostavi</w:t>
      </w:r>
      <w:proofErr w:type="spellEnd"/>
      <w:r>
        <w:rPr>
          <w:lang w:val="sr-Latn-CS"/>
        </w:rPr>
        <w:t xml:space="preserve">: </w:t>
      </w:r>
      <w:proofErr w:type="spellStart"/>
      <w:r>
        <w:t>Registrovanu</w:t>
      </w:r>
      <w:proofErr w:type="spellEnd"/>
      <w:r>
        <w:t xml:space="preserve"> </w:t>
      </w:r>
      <w:proofErr w:type="spellStart"/>
      <w:r>
        <w:t>menicu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bezuslovna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plativa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r>
        <w:rPr>
          <w:lang w:val="sr-Latn-CS"/>
        </w:rP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potpisanu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overenu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meničnim</w:t>
      </w:r>
      <w:proofErr w:type="spellEnd"/>
      <w:r>
        <w:t xml:space="preserve"> </w:t>
      </w:r>
      <w:r>
        <w:rPr>
          <w:lang w:val="sr-Latn-CS"/>
        </w:rPr>
        <w:t xml:space="preserve"> </w:t>
      </w:r>
      <w:proofErr w:type="spellStart"/>
      <w:r>
        <w:t>ovlašćenjem</w:t>
      </w:r>
      <w:proofErr w:type="spellEnd"/>
      <w:r>
        <w:t xml:space="preserve"> (</w:t>
      </w:r>
      <w:proofErr w:type="spellStart"/>
      <w:r>
        <w:t>pismom</w:t>
      </w:r>
      <w:proofErr w:type="spellEnd"/>
      <w:r>
        <w:t xml:space="preserve">) u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r>
        <w:rPr>
          <w:lang w:val="sr-Latn-CS"/>
        </w:rP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” 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na</w:t>
      </w:r>
      <w:proofErr w:type="spellEnd"/>
      <w:r>
        <w:t xml:space="preserve"> str.29/38 KD </w:t>
      </w:r>
    </w:p>
    <w:p w:rsidR="008363E7" w:rsidRDefault="008363E7" w:rsidP="008363E7">
      <w:pPr>
        <w:tabs>
          <w:tab w:val="center" w:pos="0"/>
        </w:tabs>
      </w:pPr>
      <w:r>
        <w:t xml:space="preserve">u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termoplastičnih</w:t>
      </w:r>
      <w:proofErr w:type="spellEnd"/>
      <w:r>
        <w:t xml:space="preserve"> </w:t>
      </w:r>
      <w:proofErr w:type="spellStart"/>
      <w:r>
        <w:t>uložaka</w:t>
      </w:r>
      <w:proofErr w:type="spellEnd"/>
      <w:r>
        <w:t xml:space="preserve"> (</w:t>
      </w:r>
      <w:proofErr w:type="spellStart"/>
      <w:r>
        <w:t>maski</w:t>
      </w:r>
      <w:proofErr w:type="spellEnd"/>
      <w:proofErr w:type="gramStart"/>
      <w:r>
        <w:t>)</w:t>
      </w:r>
      <w:proofErr w:type="spellStart"/>
      <w:r>
        <w:t>za</w:t>
      </w:r>
      <w:proofErr w:type="spellEnd"/>
      <w:proofErr w:type="gramEnd"/>
      <w:r>
        <w:t xml:space="preserve"> zračenje,čl.14 </w:t>
      </w:r>
      <w:proofErr w:type="spellStart"/>
      <w:r>
        <w:t>zahtevao</w:t>
      </w:r>
      <w:proofErr w:type="spellEnd"/>
      <w:r>
        <w:t>:”</w:t>
      </w:r>
      <w:proofErr w:type="spellStart"/>
      <w:r>
        <w:t>Važnost</w:t>
      </w:r>
      <w:proofErr w:type="spellEnd"/>
      <w:r>
        <w:t xml:space="preserve"> ugovora”14.1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tj.važnost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oročena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oročiti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menice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naručilaca</w:t>
      </w:r>
      <w:proofErr w:type="spellEnd"/>
      <w:r>
        <w:t xml:space="preserve">.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uskladi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omogućio</w:t>
      </w:r>
      <w:proofErr w:type="spellEnd"/>
      <w:r>
        <w:t xml:space="preserve"> </w:t>
      </w:r>
      <w:proofErr w:type="spellStart"/>
      <w:r>
        <w:t>potencijalnim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ispravnu</w:t>
      </w:r>
      <w:proofErr w:type="spellEnd"/>
      <w:r>
        <w:t xml:space="preserve"> </w:t>
      </w:r>
      <w:proofErr w:type="spellStart"/>
      <w:r>
        <w:t>ponudu</w:t>
      </w:r>
      <w:proofErr w:type="spellEnd"/>
    </w:p>
    <w:p w:rsidR="008363E7" w:rsidRDefault="008363E7" w:rsidP="008363E7">
      <w:pPr>
        <w:tabs>
          <w:tab w:val="center" w:pos="0"/>
        </w:tabs>
      </w:pPr>
      <w:proofErr w:type="gramStart"/>
      <w:r>
        <w:t>2.Naručilac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str.12/38 </w:t>
      </w:r>
      <w:proofErr w:type="spellStart"/>
      <w:r>
        <w:t>zahteva</w:t>
      </w:r>
      <w:proofErr w:type="spellEnd"/>
      <w:r>
        <w:t xml:space="preserve"> “</w:t>
      </w:r>
      <w:proofErr w:type="spellStart"/>
      <w:r>
        <w:t>Rok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” </w:t>
      </w:r>
      <w:proofErr w:type="spellStart"/>
      <w:r>
        <w:t>Najkraći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(max 10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narudžbe</w:t>
      </w:r>
      <w:proofErr w:type="spellEnd"/>
      <w:r>
        <w:t>)”</w:t>
      </w:r>
    </w:p>
    <w:p w:rsidR="008363E7" w:rsidRDefault="008363E7" w:rsidP="008363E7">
      <w:pPr>
        <w:tabs>
          <w:tab w:val="center" w:pos="0"/>
        </w:tabs>
      </w:pPr>
      <w:r>
        <w:t xml:space="preserve">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specifičnost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činjenicu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ovakav</w:t>
      </w:r>
      <w:proofErr w:type="spellEnd"/>
      <w:r>
        <w:t xml:space="preserve"> tip </w:t>
      </w:r>
      <w:proofErr w:type="spellStart"/>
      <w:r>
        <w:t>termoplastične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koristio</w:t>
      </w:r>
      <w:proofErr w:type="spell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duži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sugerišemo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max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narudžbe</w:t>
      </w:r>
      <w:proofErr w:type="spellEnd"/>
    </w:p>
    <w:p w:rsidR="008363E7" w:rsidRDefault="008363E7" w:rsidP="008363E7">
      <w:pPr>
        <w:tabs>
          <w:tab w:val="center" w:pos="0"/>
        </w:tabs>
      </w:pPr>
      <w:proofErr w:type="gramStart"/>
      <w:r>
        <w:t>3.Naručilac</w:t>
      </w:r>
      <w:proofErr w:type="gram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100 </w:t>
      </w:r>
      <w:proofErr w:type="spellStart"/>
      <w:r>
        <w:t>komada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.</w:t>
      </w:r>
      <w:r w:rsidRPr="0066488B"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to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zahtevati</w:t>
      </w:r>
      <w:proofErr w:type="spellEnd"/>
      <w:r>
        <w:t xml:space="preserve"> </w:t>
      </w:r>
      <w:proofErr w:type="spellStart"/>
      <w:r>
        <w:t>isporuku</w:t>
      </w:r>
      <w:proofErr w:type="spellEnd"/>
      <w:r>
        <w:t xml:space="preserve"> </w:t>
      </w:r>
      <w:proofErr w:type="spellStart"/>
      <w:r>
        <w:t>celokupne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odjedanput?</w:t>
      </w:r>
      <w:proofErr w:type="spellEnd"/>
    </w:p>
    <w:p w:rsidR="008363E7" w:rsidRDefault="008363E7" w:rsidP="008363E7">
      <w:pPr>
        <w:tabs>
          <w:tab w:val="center" w:pos="0"/>
        </w:tabs>
      </w:pPr>
      <w:proofErr w:type="spellStart"/>
      <w:r>
        <w:t>Molimo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</w:t>
      </w:r>
      <w:proofErr w:type="spellStart"/>
      <w:r>
        <w:t>dinamiku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potencijalnim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</w:p>
    <w:p w:rsidR="008B6DE8" w:rsidRPr="008363E7" w:rsidRDefault="008363E7" w:rsidP="008363E7">
      <w:pPr>
        <w:tabs>
          <w:tab w:val="center" w:pos="0"/>
        </w:tabs>
      </w:pPr>
      <w:proofErr w:type="spellStart"/>
      <w:proofErr w:type="gramStart"/>
      <w:r>
        <w:t>davanje</w:t>
      </w:r>
      <w:proofErr w:type="spellEnd"/>
      <w:proofErr w:type="gramEnd"/>
      <w:r>
        <w:t xml:space="preserve"> </w:t>
      </w:r>
      <w:proofErr w:type="spellStart"/>
      <w:r>
        <w:t>precizne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:rsidR="00BE0B35" w:rsidRDefault="00BE0B35" w:rsidP="005109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Odgovor:  </w:t>
      </w:r>
      <w:r w:rsidR="008363E7">
        <w:rPr>
          <w:rFonts w:ascii="Times New Roman" w:hAnsi="Times New Roman" w:cs="Times New Roman"/>
          <w:sz w:val="24"/>
          <w:szCs w:val="24"/>
          <w:lang w:val="sr-Latn-CS"/>
        </w:rPr>
        <w:t xml:space="preserve">Naručilac  predmetnu  nabavku sprovodi u pregovaračkom postupku 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 xml:space="preserve">sa objavljivanjem </w:t>
      </w:r>
      <w:r w:rsidR="008363E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poziva za podnošenje ponuda  po osnovu  članu zakona 35.stav1.tačka 1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 xml:space="preserve"> ZJN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Ako u otvorenom postupku Naručilac dobije sve neprihvatljive ponude , 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>pod uslovom da se prvobitno odre</w:t>
      </w:r>
      <w:r>
        <w:rPr>
          <w:rFonts w:ascii="Times New Roman" w:hAnsi="Times New Roman" w:cs="Times New Roman"/>
          <w:sz w:val="24"/>
          <w:szCs w:val="24"/>
          <w:lang w:val="sr-Latn-CS"/>
        </w:rPr>
        <w:t>đeni uslovi za učešće u postupku ,tehničke specifikacije i kriterij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>u</w:t>
      </w: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3264EA">
        <w:rPr>
          <w:rFonts w:ascii="Times New Roman" w:hAnsi="Times New Roman" w:cs="Times New Roman"/>
          <w:sz w:val="24"/>
          <w:szCs w:val="24"/>
          <w:lang w:val="sr-Latn-CS"/>
        </w:rPr>
        <w:t xml:space="preserve">i za dodelu </w:t>
      </w:r>
      <w:r w:rsidR="003264E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ugovora  ne menjaju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264EA">
        <w:rPr>
          <w:rFonts w:ascii="Times New Roman" w:hAnsi="Times New Roman" w:cs="Times New Roman"/>
          <w:sz w:val="24"/>
          <w:szCs w:val="24"/>
          <w:lang w:val="sr-Latn-CS"/>
        </w:rPr>
        <w:t xml:space="preserve">.Naručilac poziva u pregovaračkom postupku samo i sve ponudjače koji su učestvovali u otvorenom postupku </w:t>
      </w:r>
      <w:r w:rsidR="00C366EA">
        <w:rPr>
          <w:rFonts w:ascii="Times New Roman" w:hAnsi="Times New Roman" w:cs="Times New Roman"/>
          <w:sz w:val="24"/>
          <w:szCs w:val="24"/>
          <w:lang w:val="sr-Latn-CS"/>
        </w:rPr>
        <w:t>da dopune svoje ponude tako da ih učine prihvatljivim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C366E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366EA" w:rsidRDefault="00C366EA" w:rsidP="005109D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Iz gore navedenog 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 xml:space="preserve">člana ZJN </w:t>
      </w:r>
      <w:r>
        <w:rPr>
          <w:rFonts w:ascii="Times New Roman" w:hAnsi="Times New Roman" w:cs="Times New Roman"/>
          <w:sz w:val="24"/>
          <w:szCs w:val="24"/>
          <w:lang w:val="sr-Latn-CS"/>
        </w:rPr>
        <w:t>proizilazi da se uslovi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 xml:space="preserve">,tehničke specifikacije 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kriterijum</w:t>
      </w:r>
      <w:r w:rsidR="002128BB">
        <w:rPr>
          <w:rFonts w:ascii="Times New Roman" w:hAnsi="Times New Roman" w:cs="Times New Roman"/>
          <w:sz w:val="24"/>
          <w:szCs w:val="24"/>
          <w:lang w:val="sr-Latn-CS"/>
        </w:rPr>
        <w:t>i iz konkursne dokumentacije ne</w:t>
      </w:r>
      <w:r w:rsidR="00BB5F3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128BB">
        <w:rPr>
          <w:rFonts w:ascii="Times New Roman" w:hAnsi="Times New Roman" w:cs="Times New Roman"/>
          <w:sz w:val="24"/>
          <w:szCs w:val="24"/>
          <w:lang w:val="sr-Latn-CS"/>
        </w:rPr>
        <w:t xml:space="preserve">smeju menjati. </w:t>
      </w:r>
    </w:p>
    <w:p w:rsidR="00BE0B35" w:rsidRDefault="00BE0B35" w:rsidP="005109D2">
      <w:pPr>
        <w:spacing w:before="100" w:beforeAutospacing="1" w:after="100" w:afterAutospacing="1"/>
        <w:rPr>
          <w:rStyle w:val="Strong"/>
          <w:rFonts w:ascii="Times New Roman" w:hAnsi="Times New Roman" w:cs="Times New Roman"/>
          <w:sz w:val="24"/>
          <w:szCs w:val="24"/>
          <w:lang w:val="sr-Latn-CS"/>
        </w:rPr>
      </w:pPr>
    </w:p>
    <w:p w:rsidR="007678ED" w:rsidRPr="00800F70" w:rsidRDefault="007678ED" w:rsidP="007678ED">
      <w:pPr>
        <w:rPr>
          <w:color w:val="000000" w:themeColor="text1"/>
        </w:rPr>
      </w:pPr>
      <w:r>
        <w:t xml:space="preserve">   </w:t>
      </w:r>
      <w:r>
        <w:rPr>
          <w:color w:val="000000" w:themeColor="text1"/>
        </w:rPr>
        <w:t xml:space="preserve">                                                                         </w:t>
      </w:r>
      <w:proofErr w:type="spellStart"/>
      <w:proofErr w:type="gramStart"/>
      <w:r>
        <w:rPr>
          <w:color w:val="000000" w:themeColor="text1"/>
        </w:rPr>
        <w:t>Komisija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naručioca</w:t>
      </w:r>
      <w:proofErr w:type="spellEnd"/>
      <w:proofErr w:type="gramEnd"/>
      <w:r w:rsidR="00BB5F3D">
        <w:rPr>
          <w:color w:val="000000" w:themeColor="text1"/>
        </w:rPr>
        <w:t xml:space="preserve"> </w:t>
      </w:r>
      <w:proofErr w:type="spellStart"/>
      <w:r w:rsidR="00BB5F3D">
        <w:rPr>
          <w:color w:val="000000" w:themeColor="text1"/>
        </w:rPr>
        <w:t>Instituta</w:t>
      </w:r>
      <w:proofErr w:type="spellEnd"/>
      <w:r w:rsidR="00BB5F3D">
        <w:rPr>
          <w:color w:val="000000" w:themeColor="text1"/>
        </w:rPr>
        <w:t xml:space="preserve"> </w:t>
      </w:r>
      <w:proofErr w:type="spellStart"/>
      <w:r w:rsidR="00BB5F3D">
        <w:rPr>
          <w:color w:val="000000" w:themeColor="text1"/>
        </w:rPr>
        <w:t>za</w:t>
      </w:r>
      <w:proofErr w:type="spellEnd"/>
      <w:r w:rsidR="00BB5F3D">
        <w:rPr>
          <w:color w:val="000000" w:themeColor="text1"/>
        </w:rPr>
        <w:t xml:space="preserve"> </w:t>
      </w:r>
      <w:proofErr w:type="spellStart"/>
      <w:r w:rsidR="00BB5F3D">
        <w:rPr>
          <w:color w:val="000000" w:themeColor="text1"/>
        </w:rPr>
        <w:t>onkologiju</w:t>
      </w:r>
      <w:proofErr w:type="spellEnd"/>
      <w:r w:rsidR="00BB5F3D">
        <w:rPr>
          <w:color w:val="000000" w:themeColor="text1"/>
        </w:rPr>
        <w:t xml:space="preserve"> I </w:t>
      </w:r>
      <w:proofErr w:type="spellStart"/>
      <w:r w:rsidR="00BB5F3D">
        <w:rPr>
          <w:color w:val="000000" w:themeColor="text1"/>
        </w:rPr>
        <w:t>radiologiju</w:t>
      </w:r>
      <w:proofErr w:type="spellEnd"/>
      <w:r w:rsidR="00BB5F3D">
        <w:rPr>
          <w:color w:val="000000" w:themeColor="text1"/>
        </w:rPr>
        <w:t xml:space="preserve">  </w:t>
      </w:r>
      <w:proofErr w:type="spellStart"/>
      <w:r w:rsidR="00BB5F3D">
        <w:rPr>
          <w:color w:val="000000" w:themeColor="text1"/>
        </w:rPr>
        <w:t>Srbije</w:t>
      </w:r>
      <w:proofErr w:type="spellEnd"/>
    </w:p>
    <w:p w:rsidR="007678ED" w:rsidRPr="004373BD" w:rsidRDefault="007678ED" w:rsidP="007678ED">
      <w:pPr>
        <w:shd w:val="clear" w:color="auto" w:fill="FFFFFF"/>
        <w:rPr>
          <w:rFonts w:eastAsia="Times New Roman"/>
          <w:color w:val="000000"/>
          <w:lang w:val="sr-Latn-CS"/>
        </w:rPr>
      </w:pPr>
    </w:p>
    <w:p w:rsidR="005109D2" w:rsidRPr="0021256E" w:rsidRDefault="007678ED" w:rsidP="00BB5F3D">
      <w:pPr>
        <w:jc w:val="both"/>
      </w:pPr>
      <w:r w:rsidRPr="00BB5F3D">
        <w:rPr>
          <w:lang w:val="sr-Latn-CS"/>
        </w:rPr>
        <w:t xml:space="preserve"> </w:t>
      </w:r>
    </w:p>
    <w:p w:rsidR="005109D2" w:rsidRPr="00D76788" w:rsidRDefault="005109D2" w:rsidP="005109D2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5170C5" w:rsidRDefault="005170C5" w:rsidP="005170C5">
      <w:pPr>
        <w:pStyle w:val="PlainText"/>
      </w:pPr>
    </w:p>
    <w:p w:rsidR="005170C5" w:rsidRDefault="005170C5" w:rsidP="005170C5">
      <w:pPr>
        <w:pStyle w:val="PlainText"/>
      </w:pPr>
    </w:p>
    <w:p w:rsidR="005170C5" w:rsidRDefault="005170C5" w:rsidP="005170C5">
      <w:pPr>
        <w:pStyle w:val="PlainText"/>
      </w:pPr>
    </w:p>
    <w:p w:rsidR="005170C5" w:rsidRDefault="005170C5" w:rsidP="005170C5">
      <w:pPr>
        <w:pStyle w:val="PlainText"/>
      </w:pPr>
    </w:p>
    <w:p w:rsidR="005109D2" w:rsidRDefault="005109D2" w:rsidP="005109D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09D2" w:rsidRDefault="0051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109D2" w:rsidSect="00824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620"/>
    <w:multiLevelType w:val="hybridMultilevel"/>
    <w:tmpl w:val="9536DC7A"/>
    <w:lvl w:ilvl="0" w:tplc="559CB2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0C5"/>
    <w:rsid w:val="001E6609"/>
    <w:rsid w:val="002128BB"/>
    <w:rsid w:val="003264EA"/>
    <w:rsid w:val="005109D2"/>
    <w:rsid w:val="005170C5"/>
    <w:rsid w:val="0076265C"/>
    <w:rsid w:val="007678ED"/>
    <w:rsid w:val="00824C6A"/>
    <w:rsid w:val="008363E7"/>
    <w:rsid w:val="008B6DE8"/>
    <w:rsid w:val="00B60CA7"/>
    <w:rsid w:val="00BB5F3D"/>
    <w:rsid w:val="00BE0B35"/>
    <w:rsid w:val="00C366EA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70C5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0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9D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FE1F-EBEB-4CF7-B231-A51DD95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2014-11-13T12:57:00Z</cp:lastPrinted>
  <dcterms:created xsi:type="dcterms:W3CDTF">2014-11-13T11:01:00Z</dcterms:created>
  <dcterms:modified xsi:type="dcterms:W3CDTF">2014-11-13T13:00:00Z</dcterms:modified>
</cp:coreProperties>
</file>